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0AF9FC" w14:textId="4E114074" w:rsidR="00FF13E4" w:rsidRPr="00203C20" w:rsidRDefault="007B0E30" w:rsidP="00892498">
      <w:pPr>
        <w:spacing w:after="0" w:line="240" w:lineRule="auto"/>
        <w:jc w:val="center"/>
        <w:rPr>
          <w:rFonts w:asciiTheme="minorHAnsi" w:eastAsia="Times New Roman" w:hAnsiTheme="minorHAnsi" w:cs="Arial"/>
          <w:b/>
          <w:bCs/>
        </w:rPr>
      </w:pPr>
      <w:r w:rsidRPr="007B0E30">
        <w:rPr>
          <w:rFonts w:cs="Calibri"/>
          <w:b/>
          <w:i/>
        </w:rPr>
        <w:t>„</w:t>
      </w:r>
      <w:r w:rsidR="00892498" w:rsidRPr="00892498">
        <w:rPr>
          <w:rFonts w:cs="Calibri"/>
          <w:b/>
          <w:i/>
        </w:rPr>
        <w:t>Servicii pentru organizarea celei de-a treia sedinte a Comitetului de Monitorizare a Programului Regional  Nord-Est 2021-2027</w:t>
      </w:r>
      <w:r w:rsidRPr="007B0E30">
        <w:rPr>
          <w:rFonts w:cs="Calibri"/>
          <w:b/>
          <w:i/>
        </w:rPr>
        <w:t>”</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ACAD16F"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654B02" w:rsidRPr="00654B02">
        <w:rPr>
          <w:rFonts w:asciiTheme="minorHAnsi" w:hAnsiTheme="minorHAnsi" w:cs="Arial"/>
          <w:i/>
          <w:iCs/>
        </w:rPr>
        <w:t xml:space="preserve">servicii pentru organizarea </w:t>
      </w:r>
      <w:r w:rsidR="00892498" w:rsidRPr="00892498">
        <w:rPr>
          <w:rFonts w:asciiTheme="minorHAnsi" w:hAnsiTheme="minorHAnsi" w:cs="Arial"/>
          <w:i/>
          <w:iCs/>
        </w:rPr>
        <w:t>celei de-a treia sedinte a Comitetului de Monitorizare a Programului Regional  Nord-Est 2021-2027</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170" w:type="dxa"/>
        <w:tblInd w:w="108" w:type="dxa"/>
        <w:tblLayout w:type="fixed"/>
        <w:tblLook w:val="04A0" w:firstRow="1" w:lastRow="0" w:firstColumn="1" w:lastColumn="0" w:noHBand="0" w:noVBand="1"/>
      </w:tblPr>
      <w:tblGrid>
        <w:gridCol w:w="5490"/>
        <w:gridCol w:w="1170"/>
        <w:gridCol w:w="1800"/>
        <w:gridCol w:w="1710"/>
      </w:tblGrid>
      <w:tr w:rsidR="00892498" w:rsidRPr="00892498" w14:paraId="6688E2FB"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793D"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GB" w:eastAsia="en-GB"/>
              </w:rPr>
            </w:pPr>
            <w:bookmarkStart w:id="2" w:name="_Hlk99438524"/>
            <w:r w:rsidRPr="00892498">
              <w:rPr>
                <w:rFonts w:eastAsia="Times New Roman" w:cs="Calibri"/>
                <w:b/>
                <w:bCs/>
                <w:sz w:val="20"/>
                <w:szCs w:val="20"/>
                <w:lang w:val="en-US"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D7F3"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GB" w:eastAsia="en-GB"/>
              </w:rPr>
            </w:pPr>
            <w:r w:rsidRPr="00892498">
              <w:rPr>
                <w:rFonts w:eastAsia="Times New Roman" w:cs="Calibri"/>
                <w:b/>
                <w:bCs/>
                <w:sz w:val="20"/>
                <w:szCs w:val="20"/>
                <w:lang w:val="en-US" w:eastAsia="en-GB"/>
              </w:rPr>
              <w:t>Nr. de unități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9675B"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US" w:eastAsia="en-GB"/>
              </w:rPr>
            </w:pPr>
            <w:r w:rsidRPr="00892498">
              <w:rPr>
                <w:rFonts w:eastAsia="Times New Roman" w:cs="Calibri"/>
                <w:b/>
                <w:bCs/>
                <w:sz w:val="20"/>
                <w:szCs w:val="20"/>
                <w:lang w:val="en-US" w:eastAsia="en-GB"/>
              </w:rPr>
              <w:t xml:space="preserve">Preț unitar ofertat </w:t>
            </w:r>
          </w:p>
          <w:p w14:paraId="2F6F056C"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pt-BR" w:eastAsia="en-GB"/>
              </w:rPr>
            </w:pPr>
            <w:r w:rsidRPr="00892498">
              <w:rPr>
                <w:rFonts w:eastAsia="Times New Roman" w:cs="Calibri"/>
                <w:b/>
                <w:bCs/>
                <w:sz w:val="20"/>
                <w:szCs w:val="20"/>
                <w:lang w:val="en-US"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C145"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US" w:eastAsia="en-GB"/>
              </w:rPr>
            </w:pPr>
            <w:r w:rsidRPr="00892498">
              <w:rPr>
                <w:rFonts w:eastAsia="Times New Roman" w:cs="Calibri"/>
                <w:b/>
                <w:bCs/>
                <w:sz w:val="20"/>
                <w:szCs w:val="20"/>
                <w:lang w:val="en-US" w:eastAsia="en-GB"/>
              </w:rPr>
              <w:t xml:space="preserve">Preț total ofertat  </w:t>
            </w:r>
          </w:p>
          <w:p w14:paraId="30166762"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pt-BR" w:eastAsia="en-GB"/>
              </w:rPr>
            </w:pPr>
            <w:r w:rsidRPr="00892498">
              <w:rPr>
                <w:rFonts w:eastAsia="Times New Roman" w:cs="Calibri"/>
                <w:b/>
                <w:bCs/>
                <w:sz w:val="20"/>
                <w:szCs w:val="20"/>
                <w:lang w:val="en-US" w:eastAsia="en-GB"/>
              </w:rPr>
              <w:t>(LEI fără TVA)</w:t>
            </w:r>
          </w:p>
        </w:tc>
      </w:tr>
      <w:tr w:rsidR="00892498" w:rsidRPr="00892498" w14:paraId="4E64586B"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C78A2DB"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2B0C8613"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1</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1A804A91"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46B950FA"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3 = col (1 x 2)</w:t>
            </w:r>
          </w:p>
        </w:tc>
      </w:tr>
      <w:tr w:rsidR="00892498" w:rsidRPr="00892498" w14:paraId="157937CC"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D34A" w14:textId="77777777" w:rsidR="00892498" w:rsidRPr="00892498" w:rsidRDefault="00892498" w:rsidP="00892498">
            <w:pPr>
              <w:suppressAutoHyphens/>
              <w:overflowPunct w:val="0"/>
              <w:autoSpaceDE w:val="0"/>
              <w:spacing w:after="0" w:line="240" w:lineRule="auto"/>
              <w:ind w:left="30"/>
              <w:jc w:val="both"/>
              <w:textAlignment w:val="baseline"/>
              <w:rPr>
                <w:rFonts w:eastAsia="Times New Roman" w:cs="Calibri"/>
                <w:color w:val="000000"/>
                <w:lang w:eastAsia="en-GB"/>
              </w:rPr>
            </w:pPr>
            <w:r w:rsidRPr="00892498">
              <w:rPr>
                <w:rFonts w:eastAsia="Times New Roman" w:cs="Calibri"/>
                <w:color w:val="000000"/>
                <w:lang w:eastAsia="en-GB"/>
              </w:rPr>
              <w:t>Amenajare sala de sedinte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D6B699"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lang w:val="en-US" w:eastAsia="en-GB"/>
              </w:rPr>
            </w:pPr>
            <w:r w:rsidRPr="00892498">
              <w:rPr>
                <w:rFonts w:eastAsia="Times New Roman" w:cs="Calibri"/>
                <w:lang w:val="en-US" w:eastAsia="en-GB"/>
              </w:rPr>
              <w:t>1 serviciu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27B0AB"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r w:rsidRPr="00892498">
              <w:rPr>
                <w:rFonts w:eastAsia="Times New Roman" w:cs="Calibri"/>
                <w:color w:val="000000"/>
                <w:lang w:eastAsia="en-GB"/>
              </w:rPr>
              <w:t>…..(preț unitar/ serviciu)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18CF3"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p>
        </w:tc>
      </w:tr>
      <w:tr w:rsidR="00892498" w:rsidRPr="00892498" w14:paraId="7C58FEF6"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E47C7" w14:textId="77777777" w:rsidR="00892498" w:rsidRPr="00892498" w:rsidRDefault="00892498" w:rsidP="00892498">
            <w:pPr>
              <w:suppressAutoHyphens/>
              <w:overflowPunct w:val="0"/>
              <w:autoSpaceDE w:val="0"/>
              <w:spacing w:after="0" w:line="240" w:lineRule="auto"/>
              <w:ind w:left="30"/>
              <w:jc w:val="both"/>
              <w:textAlignment w:val="baseline"/>
              <w:rPr>
                <w:rFonts w:eastAsia="Times New Roman" w:cs="Calibri"/>
                <w:b/>
                <w:bCs/>
                <w:color w:val="000000"/>
                <w:lang w:eastAsia="en-GB"/>
              </w:rPr>
            </w:pPr>
            <w:r w:rsidRPr="00892498">
              <w:rPr>
                <w:rFonts w:eastAsia="Times New Roman" w:cs="Calibri"/>
                <w:b/>
                <w:bCs/>
                <w:color w:val="000000"/>
                <w:lang w:eastAsia="en-GB"/>
              </w:rPr>
              <w:t xml:space="preserve">Servicii catering - </w:t>
            </w:r>
            <w:r w:rsidRPr="00892498">
              <w:rPr>
                <w:rFonts w:eastAsia="Times New Roman" w:cs="Calibri"/>
                <w:color w:val="000000"/>
                <w:lang w:eastAsia="en-GB"/>
              </w:rPr>
              <w:t>pentru două pauze de cafea: la sosirea participantilor (cafea de bun venit) – ora 09:30 și la pauza de cafea – ora 15:00, pentru un număr minim de 50 persoane</w:t>
            </w:r>
            <w:r w:rsidRPr="00892498">
              <w:rPr>
                <w:rFonts w:eastAsia="Times New Roman" w:cs="Calibri"/>
                <w:b/>
                <w:bCs/>
                <w:color w:val="000000"/>
                <w:lang w:eastAsia="en-GB"/>
              </w:rPr>
              <w:t xml:space="preserve"> - maxim 80 de persoane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F47FC0"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lang w:val="en-US" w:eastAsia="ar-SA"/>
              </w:rPr>
            </w:pPr>
            <w:r w:rsidRPr="00892498">
              <w:rPr>
                <w:rFonts w:eastAsia="Times New Roman" w:cs="Calibri"/>
                <w:lang w:val="en-US" w:eastAsia="ar-SA"/>
              </w:rPr>
              <w:t xml:space="preserve">2 pauze X </w:t>
            </w:r>
          </w:p>
          <w:p w14:paraId="43D5B627"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lang w:val="en-US" w:eastAsia="ar-SA"/>
              </w:rPr>
            </w:pPr>
            <w:r w:rsidRPr="00892498">
              <w:rPr>
                <w:rFonts w:eastAsia="Times New Roman" w:cs="Calibri"/>
                <w:lang w:val="en-US" w:eastAsia="ar-SA"/>
              </w:rPr>
              <w:t>80 porții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B9C1FE"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color w:val="000000"/>
                <w:lang w:eastAsia="en-GB"/>
              </w:rPr>
            </w:pPr>
            <w:r w:rsidRPr="00892498">
              <w:rPr>
                <w:rFonts w:eastAsia="Times New Roman" w:cs="Calibri"/>
                <w:color w:val="000000"/>
                <w:lang w:eastAsia="en-GB"/>
              </w:rPr>
              <w:t>….. (preț unitar/ 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542696"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p>
        </w:tc>
      </w:tr>
      <w:tr w:rsidR="00892498" w:rsidRPr="00892498" w14:paraId="5430D827"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2597" w14:textId="77777777" w:rsidR="00892498" w:rsidRPr="00892498" w:rsidRDefault="00892498" w:rsidP="00892498">
            <w:pPr>
              <w:suppressAutoHyphens/>
              <w:overflowPunct w:val="0"/>
              <w:autoSpaceDE w:val="0"/>
              <w:spacing w:after="0" w:line="240" w:lineRule="auto"/>
              <w:jc w:val="both"/>
              <w:textAlignment w:val="baseline"/>
              <w:rPr>
                <w:rFonts w:eastAsia="Times New Roman" w:cs="Calibri"/>
                <w:lang w:val="en-US" w:eastAsia="en-GB"/>
              </w:rPr>
            </w:pPr>
            <w:r w:rsidRPr="00892498">
              <w:rPr>
                <w:rFonts w:eastAsia="Times New Roman" w:cs="Calibri"/>
                <w:b/>
                <w:bCs/>
                <w:lang w:val="en-US" w:eastAsia="en-GB"/>
              </w:rPr>
              <w:t>Servicii de catering</w:t>
            </w:r>
            <w:r w:rsidRPr="00892498">
              <w:rPr>
                <w:rFonts w:eastAsia="Times New Roman" w:cs="Calibri"/>
                <w:lang w:val="en-US" w:eastAsia="en-GB"/>
              </w:rPr>
              <w:t xml:space="preserve"> - masa de prânz, ora 13:00, pentru un număr de minim 50 de persoane – </w:t>
            </w:r>
            <w:r w:rsidRPr="00892498">
              <w:rPr>
                <w:rFonts w:eastAsia="Times New Roman" w:cs="Calibri"/>
                <w:b/>
                <w:bCs/>
                <w:lang w:val="en-US" w:eastAsia="en-GB"/>
              </w:rPr>
              <w:t>maxim 80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1065F"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lang w:val="en-US" w:eastAsia="en-GB"/>
              </w:rPr>
            </w:pPr>
            <w:r w:rsidRPr="00892498">
              <w:rPr>
                <w:rFonts w:eastAsia="Times New Roman" w:cs="Calibri"/>
                <w:lang w:val="en-US" w:eastAsia="ar-SA"/>
              </w:rPr>
              <w:t>80 porții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1E2F60"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r w:rsidRPr="00892498">
              <w:rPr>
                <w:rFonts w:eastAsia="Times New Roman" w:cs="Calibri"/>
                <w:color w:val="000000"/>
                <w:lang w:eastAsia="en-GB"/>
              </w:rPr>
              <w:t>….. (preț unitar/ 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0C2695"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p>
        </w:tc>
      </w:tr>
      <w:tr w:rsidR="00892498" w:rsidRPr="00892498" w14:paraId="41A4D636"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2895" w14:textId="77777777" w:rsidR="00892498" w:rsidRPr="00892498" w:rsidRDefault="00892498" w:rsidP="00892498">
            <w:pPr>
              <w:suppressAutoHyphens/>
              <w:overflowPunct w:val="0"/>
              <w:autoSpaceDE w:val="0"/>
              <w:spacing w:after="0" w:line="240" w:lineRule="auto"/>
              <w:jc w:val="both"/>
              <w:textAlignment w:val="baseline"/>
              <w:rPr>
                <w:rFonts w:eastAsia="Times New Roman" w:cs="Calibri"/>
                <w:lang w:val="en-US" w:eastAsia="en-GB"/>
              </w:rPr>
            </w:pPr>
            <w:r w:rsidRPr="00892498">
              <w:rPr>
                <w:rFonts w:eastAsia="Times New Roman" w:cs="Calibri"/>
                <w:b/>
                <w:bCs/>
                <w:lang w:val="en-US" w:eastAsia="en-GB"/>
              </w:rPr>
              <w:t xml:space="preserve">Servicii de interpretare simultană din limba română în limba engleză și din limba engleză în limba romană                    </w:t>
            </w:r>
            <w:r w:rsidRPr="00892498">
              <w:rPr>
                <w:rFonts w:eastAsia="Times New Roman" w:cs="Calibri"/>
                <w:lang w:val="en-US" w:eastAsia="en-GB"/>
              </w:rPr>
              <w:t>(7 ore), inclusiv asigurarea echipamentelor de interpretariat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DEC2DC"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lang w:val="en-US" w:eastAsia="en-GB"/>
              </w:rPr>
            </w:pPr>
            <w:r w:rsidRPr="00892498">
              <w:rPr>
                <w:rFonts w:eastAsia="Times New Roman" w:cs="Calibri"/>
                <w:lang w:val="en-US" w:eastAsia="ar-SA"/>
              </w:rPr>
              <w:t>1 serviciu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E62698"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r w:rsidRPr="00892498">
              <w:rPr>
                <w:rFonts w:eastAsia="Times New Roman" w:cs="Calibri"/>
                <w:color w:val="000000"/>
                <w:lang w:eastAsia="en-GB"/>
              </w:rPr>
              <w:t>…..(preț unitar/ serviciu)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6389A8"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lang w:val="en-US" w:eastAsia="en-GB"/>
              </w:rPr>
            </w:pPr>
          </w:p>
        </w:tc>
      </w:tr>
      <w:tr w:rsidR="00892498" w:rsidRPr="00892498" w14:paraId="0FE214D5" w14:textId="77777777" w:rsidTr="004D1CA1">
        <w:trPr>
          <w:trHeight w:val="20"/>
        </w:trPr>
        <w:tc>
          <w:tcPr>
            <w:tcW w:w="846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6BBAA9E9" w14:textId="77777777" w:rsidR="00892498" w:rsidRPr="00892498" w:rsidRDefault="00892498" w:rsidP="00892498">
            <w:pPr>
              <w:suppressAutoHyphens/>
              <w:overflowPunct w:val="0"/>
              <w:autoSpaceDE w:val="0"/>
              <w:spacing w:after="0" w:line="240" w:lineRule="auto"/>
              <w:jc w:val="right"/>
              <w:textAlignment w:val="baseline"/>
              <w:rPr>
                <w:rFonts w:eastAsia="Times New Roman" w:cs="Calibri"/>
                <w:b/>
                <w:lang w:val="en-GB" w:eastAsia="en-GB"/>
              </w:rPr>
            </w:pPr>
            <w:r w:rsidRPr="00892498">
              <w:rPr>
                <w:rFonts w:eastAsia="Times New Roman" w:cs="Calibri"/>
                <w:b/>
                <w:bCs/>
                <w:lang w:val="en-US" w:eastAsia="en-GB"/>
              </w:rPr>
              <w:t>Total ofertă, lei fără TVA</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731536BE"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9D4F0E6"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654B02" w:rsidRPr="006727AA">
        <w:rPr>
          <w:rFonts w:asciiTheme="minorHAnsi" w:hAnsiTheme="minorHAnsi" w:cs="Arial"/>
        </w:rPr>
        <w:t>1</w:t>
      </w:r>
      <w:r w:rsidR="006727AA" w:rsidRPr="006727AA">
        <w:rPr>
          <w:rFonts w:asciiTheme="minorHAnsi" w:hAnsiTheme="minorHAnsi" w:cs="Arial"/>
        </w:rPr>
        <w:t>9</w:t>
      </w:r>
      <w:r w:rsidR="00965D6C" w:rsidRPr="006727AA">
        <w:rPr>
          <w:rFonts w:asciiTheme="minorHAnsi" w:hAnsiTheme="minorHAnsi" w:cs="Arial"/>
        </w:rPr>
        <w:t>.</w:t>
      </w:r>
      <w:r w:rsidR="00892498">
        <w:rPr>
          <w:rFonts w:asciiTheme="minorHAnsi" w:hAnsiTheme="minorHAnsi" w:cs="Arial"/>
        </w:rPr>
        <w:t>12</w:t>
      </w:r>
      <w:r w:rsidR="00965D6C" w:rsidRPr="006727A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5"/>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97BBC33" w14:textId="4BED16CD" w:rsidR="00654B02" w:rsidRPr="00892498" w:rsidRDefault="0046121C" w:rsidP="00892498">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Plăţile către prestator aferente contractului vor constitui singurul venit ori beneficiu ce poate deriva din contract, şi atât prestatorul cât şi personalul său salariat ori contractat, inclusiv conducerea sa şi salariaţii din </w:t>
      </w:r>
      <w:r w:rsidRPr="00012F38">
        <w:rPr>
          <w:rFonts w:cs="Calibri"/>
        </w:rPr>
        <w:lastRenderedPageBreak/>
        <w:t>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7427B0E9"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455E532" w14:textId="5576808E"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receptiona pe baza de proces verbal semnat de reprezentanții partilor, in termen de maxim </w:t>
      </w:r>
      <w:r w:rsidR="00654B02">
        <w:rPr>
          <w:rFonts w:asciiTheme="minorHAnsi" w:hAnsiTheme="minorHAnsi" w:cs="Arial"/>
        </w:rPr>
        <w:t>3</w:t>
      </w:r>
      <w:r w:rsidR="00870B40" w:rsidRPr="00870B40">
        <w:rPr>
          <w:rFonts w:asciiTheme="minorHAnsi" w:hAnsiTheme="minorHAnsi" w:cs="Arial"/>
        </w:rPr>
        <w:t xml:space="preserve"> zile lucrătoare de la data finalizării 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5A308FF9" w14:textId="77777777" w:rsidR="00952F7E" w:rsidRDefault="00952F7E" w:rsidP="00EC2C93">
      <w:pPr>
        <w:pStyle w:val="DefaultText"/>
        <w:jc w:val="both"/>
        <w:rPr>
          <w:rFonts w:ascii="Calibri" w:hAnsi="Calibri" w:cs="Calibri"/>
          <w:b/>
          <w:bCs/>
          <w:sz w:val="22"/>
          <w:szCs w:val="22"/>
        </w:rPr>
      </w:pPr>
    </w:p>
    <w:p w14:paraId="4985BB2D" w14:textId="77777777" w:rsidR="00952F7E" w:rsidRDefault="00952F7E" w:rsidP="00EC2C93">
      <w:pPr>
        <w:pStyle w:val="DefaultText"/>
        <w:jc w:val="both"/>
        <w:rPr>
          <w:rFonts w:ascii="Calibri" w:hAnsi="Calibri" w:cs="Calibri"/>
          <w:b/>
          <w:bCs/>
          <w:sz w:val="22"/>
          <w:szCs w:val="22"/>
        </w:rPr>
      </w:pPr>
    </w:p>
    <w:p w14:paraId="562CB2F3" w14:textId="77777777" w:rsidR="00952F7E" w:rsidRDefault="00952F7E" w:rsidP="00EC2C93">
      <w:pPr>
        <w:pStyle w:val="DefaultText"/>
        <w:jc w:val="both"/>
        <w:rPr>
          <w:rFonts w:ascii="Calibri" w:hAnsi="Calibri" w:cs="Calibri"/>
          <w:b/>
          <w:bCs/>
          <w:sz w:val="22"/>
          <w:szCs w:val="22"/>
        </w:rPr>
      </w:pPr>
    </w:p>
    <w:p w14:paraId="6E1AE7B3" w14:textId="2A6A96EC"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45092A1E"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3C53ECB"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0F40EE33" w14:textId="77777777" w:rsidR="00952F7E" w:rsidRDefault="00952F7E" w:rsidP="004B4864">
      <w:pPr>
        <w:spacing w:after="0" w:line="240" w:lineRule="auto"/>
        <w:jc w:val="both"/>
        <w:rPr>
          <w:rFonts w:asciiTheme="minorHAnsi" w:hAnsiTheme="minorHAnsi" w:cs="Arial"/>
          <w:b/>
          <w:bCs/>
        </w:rPr>
      </w:pPr>
    </w:p>
    <w:p w14:paraId="71C492F2" w14:textId="77777777" w:rsidR="00952F7E" w:rsidRDefault="00952F7E" w:rsidP="004B4864">
      <w:pPr>
        <w:spacing w:after="0" w:line="240" w:lineRule="auto"/>
        <w:jc w:val="both"/>
        <w:rPr>
          <w:rFonts w:asciiTheme="minorHAnsi" w:hAnsiTheme="minorHAnsi" w:cs="Arial"/>
          <w:b/>
          <w:bCs/>
        </w:rPr>
      </w:pP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42A7" w14:textId="77777777" w:rsidR="00957224" w:rsidRDefault="00957224" w:rsidP="005D1B61">
      <w:pPr>
        <w:spacing w:after="0" w:line="240" w:lineRule="auto"/>
      </w:pPr>
      <w:r>
        <w:separator/>
      </w:r>
    </w:p>
  </w:endnote>
  <w:endnote w:type="continuationSeparator" w:id="0">
    <w:p w14:paraId="6A551E74" w14:textId="77777777" w:rsidR="00957224" w:rsidRDefault="0095722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03D9" w14:textId="77777777" w:rsidR="00957224" w:rsidRDefault="00957224" w:rsidP="005D1B61">
      <w:pPr>
        <w:spacing w:after="0" w:line="240" w:lineRule="auto"/>
      </w:pPr>
      <w:r>
        <w:separator/>
      </w:r>
    </w:p>
  </w:footnote>
  <w:footnote w:type="continuationSeparator" w:id="0">
    <w:p w14:paraId="403830F4" w14:textId="77777777" w:rsidR="00957224" w:rsidRDefault="0095722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2FEC"/>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92498"/>
    <w:rsid w:val="008C23DA"/>
    <w:rsid w:val="008D1D29"/>
    <w:rsid w:val="008E2C4C"/>
    <w:rsid w:val="008F16DF"/>
    <w:rsid w:val="00907C34"/>
    <w:rsid w:val="00920137"/>
    <w:rsid w:val="0094497E"/>
    <w:rsid w:val="00952F7E"/>
    <w:rsid w:val="00957224"/>
    <w:rsid w:val="00965D6C"/>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47E73"/>
    <w:rsid w:val="00D51E87"/>
    <w:rsid w:val="00D61378"/>
    <w:rsid w:val="00DA4129"/>
    <w:rsid w:val="00DA4ECB"/>
    <w:rsid w:val="00DA7706"/>
    <w:rsid w:val="00DA7B73"/>
    <w:rsid w:val="00DD3D6E"/>
    <w:rsid w:val="00DE051E"/>
    <w:rsid w:val="00DE1C5E"/>
    <w:rsid w:val="00DE59EA"/>
    <w:rsid w:val="00E14E65"/>
    <w:rsid w:val="00E20FB8"/>
    <w:rsid w:val="00EC2C93"/>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3612</Words>
  <Characters>20590</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71</cp:revision>
  <dcterms:created xsi:type="dcterms:W3CDTF">2021-06-28T08:07:00Z</dcterms:created>
  <dcterms:modified xsi:type="dcterms:W3CDTF">2023-11-24T10:27:00Z</dcterms:modified>
</cp:coreProperties>
</file>