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ECFA" w14:textId="77777777" w:rsidR="00E2029A" w:rsidRPr="006D0207" w:rsidRDefault="00E2029A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  <w:t>CAIET DE SARCINI</w:t>
      </w:r>
    </w:p>
    <w:p w14:paraId="67C405B0" w14:textId="77777777" w:rsidR="00E2029A" w:rsidRPr="006D0207" w:rsidRDefault="00E2029A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</w:p>
    <w:p w14:paraId="661B2D17" w14:textId="6F7AF3F1" w:rsidR="00E2029A" w:rsidRPr="006D0207" w:rsidRDefault="00E2029A" w:rsidP="0084036F">
      <w:pPr>
        <w:spacing w:after="0" w:line="240" w:lineRule="auto"/>
        <w:ind w:left="-284"/>
        <w:jc w:val="center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Servicii pentru organizare </w:t>
      </w:r>
      <w:r w:rsidR="00C23BC6">
        <w:rPr>
          <w:rFonts w:asciiTheme="minorHAnsi" w:eastAsia="Times New Roman" w:hAnsiTheme="minorHAnsi" w:cstheme="minorHAnsi"/>
          <w:b/>
          <w:bCs/>
          <w:sz w:val="20"/>
          <w:szCs w:val="20"/>
        </w:rPr>
        <w:t>c</w:t>
      </w:r>
      <w:r w:rsidR="008225F0" w:rsidRPr="008225F0">
        <w:rPr>
          <w:rFonts w:asciiTheme="minorHAnsi" w:eastAsia="Times New Roman" w:hAnsiTheme="minorHAnsi" w:cstheme="minorHAnsi"/>
          <w:b/>
          <w:bCs/>
          <w:sz w:val="20"/>
          <w:szCs w:val="20"/>
        </w:rPr>
        <w:t>onferinț</w:t>
      </w:r>
      <w:r w:rsidR="00C23BC6">
        <w:rPr>
          <w:rFonts w:asciiTheme="minorHAnsi" w:eastAsia="Times New Roman" w:hAnsiTheme="minorHAnsi" w:cstheme="minorHAnsi"/>
          <w:b/>
          <w:bCs/>
          <w:sz w:val="20"/>
          <w:szCs w:val="20"/>
        </w:rPr>
        <w:t>ă</w:t>
      </w:r>
      <w:r w:rsidR="008225F0" w:rsidRPr="008225F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de</w:t>
      </w:r>
      <w:r w:rsidR="00C23BC6">
        <w:rPr>
          <w:rFonts w:asciiTheme="minorHAnsi" w:eastAsia="Times New Roman" w:hAnsiTheme="minorHAnsi" w:cstheme="minorHAnsi"/>
          <w:b/>
          <w:bCs/>
          <w:sz w:val="20"/>
          <w:szCs w:val="20"/>
        </w:rPr>
        <w:t>dicată</w:t>
      </w:r>
      <w:r w:rsidR="008225F0" w:rsidRPr="008225F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Apelului “Transformarea digitală a IMM-urilor orientată către creșterea intensității digitale</w:t>
      </w:r>
      <w:r w:rsidR="00F0295F">
        <w:rPr>
          <w:rFonts w:asciiTheme="minorHAnsi" w:eastAsia="Times New Roman" w:hAnsiTheme="minorHAnsi" w:cstheme="minorHAnsi"/>
          <w:b/>
          <w:bCs/>
          <w:sz w:val="20"/>
          <w:szCs w:val="20"/>
        </w:rPr>
        <w:t>, 19 iulie 2023, Piatra Neamt</w:t>
      </w:r>
      <w:r w:rsidR="008225F0" w:rsidRPr="008225F0">
        <w:rPr>
          <w:rFonts w:asciiTheme="minorHAnsi" w:eastAsia="Times New Roman" w:hAnsiTheme="minorHAnsi" w:cstheme="minorHAnsi"/>
          <w:b/>
          <w:bCs/>
          <w:sz w:val="20"/>
          <w:szCs w:val="20"/>
        </w:rPr>
        <w:t>“</w:t>
      </w:r>
    </w:p>
    <w:p w14:paraId="3B9DCABC" w14:textId="77777777" w:rsidR="00E2029A" w:rsidRPr="006D0207" w:rsidRDefault="00E2029A" w:rsidP="0084036F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2F77600C" w14:textId="77777777" w:rsidR="00E2029A" w:rsidRPr="006D0207" w:rsidRDefault="00E2029A" w:rsidP="0084036F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11AC665B" w14:textId="4AF3D880" w:rsidR="00E2029A" w:rsidRPr="00A37140" w:rsidRDefault="00E2029A" w:rsidP="00A371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7140">
        <w:rPr>
          <w:rFonts w:asciiTheme="minorHAnsi" w:hAnsiTheme="minorHAnsi" w:cstheme="minorHAnsi"/>
          <w:b/>
          <w:sz w:val="20"/>
          <w:szCs w:val="20"/>
        </w:rPr>
        <w:t>CONTEXT</w:t>
      </w:r>
    </w:p>
    <w:p w14:paraId="031468DB" w14:textId="77777777" w:rsidR="008225F0" w:rsidRPr="008225F0" w:rsidRDefault="008225F0" w:rsidP="008225F0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bookmarkStart w:id="0" w:name="_Hlk124345015"/>
      <w:r w:rsidRPr="008225F0">
        <w:rPr>
          <w:rFonts w:asciiTheme="minorHAnsi" w:eastAsia="Calibri" w:hAnsiTheme="minorHAnsi" w:cstheme="minorHAnsi"/>
          <w:bCs/>
          <w:lang w:val="ro-RO"/>
        </w:rPr>
        <w:t xml:space="preserve">Programul Regional pentru Regiunea Nord-Est 2021-2027 este un document strategic de programare care acoperă domeniile: specializare inteligentă și inovare, IMM-uri, </w:t>
      </w:r>
      <w:r w:rsidRPr="00987C1E">
        <w:rPr>
          <w:rFonts w:asciiTheme="minorHAnsi" w:eastAsia="Calibri" w:hAnsiTheme="minorHAnsi" w:cstheme="minorHAnsi"/>
          <w:b/>
          <w:lang w:val="ro-RO"/>
        </w:rPr>
        <w:t>digitalizare</w:t>
      </w:r>
      <w:r w:rsidRPr="008225F0">
        <w:rPr>
          <w:rFonts w:asciiTheme="minorHAnsi" w:eastAsia="Calibri" w:hAnsiTheme="minorHAnsi" w:cstheme="minorHAnsi"/>
          <w:bCs/>
          <w:lang w:val="ro-RO"/>
        </w:rPr>
        <w:t xml:space="preserve">, eficiență energetică, dezvoltare urbană, mobilitate și conectivitate, protecția naturii și a biodiversității,  infrastructură educațională, turism și cultură/patrimoniu cultural. </w:t>
      </w:r>
    </w:p>
    <w:p w14:paraId="5A611717" w14:textId="77777777" w:rsidR="008225F0" w:rsidRDefault="008225F0" w:rsidP="008225F0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2184C663" w14:textId="5B24F363" w:rsidR="00414CFC" w:rsidRPr="006D0207" w:rsidRDefault="008225F0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>
        <w:rPr>
          <w:rFonts w:asciiTheme="minorHAnsi" w:eastAsia="Calibri" w:hAnsiTheme="minorHAnsi" w:cstheme="minorHAnsi"/>
          <w:bCs/>
          <w:lang w:val="ro-RO"/>
        </w:rPr>
        <w:t>A</w:t>
      </w:r>
      <w:r w:rsidRPr="008225F0">
        <w:rPr>
          <w:rFonts w:asciiTheme="minorHAnsi" w:eastAsia="Calibri" w:hAnsiTheme="minorHAnsi" w:cstheme="minorHAnsi"/>
          <w:bCs/>
          <w:lang w:val="ro-RO"/>
        </w:rPr>
        <w:t>pel</w:t>
      </w:r>
      <w:r>
        <w:rPr>
          <w:rFonts w:asciiTheme="minorHAnsi" w:eastAsia="Calibri" w:hAnsiTheme="minorHAnsi" w:cstheme="minorHAnsi"/>
          <w:bCs/>
          <w:lang w:val="ro-RO"/>
        </w:rPr>
        <w:t>ul</w:t>
      </w:r>
      <w:r w:rsidRPr="008225F0">
        <w:rPr>
          <w:rFonts w:asciiTheme="minorHAnsi" w:eastAsia="Calibri" w:hAnsiTheme="minorHAnsi" w:cstheme="minorHAnsi"/>
          <w:bCs/>
          <w:lang w:val="ro-RO"/>
        </w:rPr>
        <w:t xml:space="preserve"> de proiecte </w:t>
      </w:r>
      <w:r w:rsidRPr="008225F0">
        <w:rPr>
          <w:rFonts w:asciiTheme="minorHAnsi" w:hAnsiTheme="minorHAnsi" w:cstheme="minorHAnsi"/>
        </w:rPr>
        <w:t>“</w:t>
      </w:r>
      <w:proofErr w:type="spellStart"/>
      <w:r w:rsidRPr="008225F0">
        <w:rPr>
          <w:rFonts w:asciiTheme="minorHAnsi" w:hAnsiTheme="minorHAnsi" w:cstheme="minorHAnsi"/>
        </w:rPr>
        <w:t>Transformarea</w:t>
      </w:r>
      <w:proofErr w:type="spellEnd"/>
      <w:r w:rsidRPr="008225F0">
        <w:rPr>
          <w:rFonts w:asciiTheme="minorHAnsi" w:hAnsiTheme="minorHAnsi" w:cstheme="minorHAnsi"/>
        </w:rPr>
        <w:t xml:space="preserve"> </w:t>
      </w:r>
      <w:proofErr w:type="spellStart"/>
      <w:r w:rsidRPr="008225F0">
        <w:rPr>
          <w:rFonts w:asciiTheme="minorHAnsi" w:hAnsiTheme="minorHAnsi" w:cstheme="minorHAnsi"/>
        </w:rPr>
        <w:t>digitală</w:t>
      </w:r>
      <w:proofErr w:type="spellEnd"/>
      <w:r w:rsidRPr="008225F0">
        <w:rPr>
          <w:rFonts w:asciiTheme="minorHAnsi" w:hAnsiTheme="minorHAnsi" w:cstheme="minorHAnsi"/>
        </w:rPr>
        <w:t xml:space="preserve"> a IMM-</w:t>
      </w:r>
      <w:proofErr w:type="spellStart"/>
      <w:r w:rsidRPr="008225F0">
        <w:rPr>
          <w:rFonts w:asciiTheme="minorHAnsi" w:hAnsiTheme="minorHAnsi" w:cstheme="minorHAnsi"/>
        </w:rPr>
        <w:t>urilor</w:t>
      </w:r>
      <w:proofErr w:type="spellEnd"/>
      <w:r w:rsidRPr="008225F0">
        <w:rPr>
          <w:rFonts w:asciiTheme="minorHAnsi" w:hAnsiTheme="minorHAnsi" w:cstheme="minorHAnsi"/>
        </w:rPr>
        <w:t xml:space="preserve"> </w:t>
      </w:r>
      <w:proofErr w:type="spellStart"/>
      <w:r w:rsidRPr="008225F0">
        <w:rPr>
          <w:rFonts w:asciiTheme="minorHAnsi" w:hAnsiTheme="minorHAnsi" w:cstheme="minorHAnsi"/>
        </w:rPr>
        <w:t>orientată</w:t>
      </w:r>
      <w:proofErr w:type="spellEnd"/>
      <w:r w:rsidRPr="008225F0">
        <w:rPr>
          <w:rFonts w:asciiTheme="minorHAnsi" w:hAnsiTheme="minorHAnsi" w:cstheme="minorHAnsi"/>
        </w:rPr>
        <w:t xml:space="preserve"> </w:t>
      </w:r>
      <w:proofErr w:type="spellStart"/>
      <w:r w:rsidRPr="008225F0">
        <w:rPr>
          <w:rFonts w:asciiTheme="minorHAnsi" w:hAnsiTheme="minorHAnsi" w:cstheme="minorHAnsi"/>
        </w:rPr>
        <w:t>către</w:t>
      </w:r>
      <w:proofErr w:type="spellEnd"/>
      <w:r w:rsidRPr="008225F0">
        <w:rPr>
          <w:rFonts w:asciiTheme="minorHAnsi" w:hAnsiTheme="minorHAnsi" w:cstheme="minorHAnsi"/>
        </w:rPr>
        <w:t xml:space="preserve"> </w:t>
      </w:r>
      <w:proofErr w:type="spellStart"/>
      <w:r w:rsidRPr="008225F0">
        <w:rPr>
          <w:rFonts w:asciiTheme="minorHAnsi" w:hAnsiTheme="minorHAnsi" w:cstheme="minorHAnsi"/>
        </w:rPr>
        <w:t>creșterea</w:t>
      </w:r>
      <w:proofErr w:type="spellEnd"/>
      <w:r w:rsidRPr="008225F0">
        <w:rPr>
          <w:rFonts w:asciiTheme="minorHAnsi" w:hAnsiTheme="minorHAnsi" w:cstheme="minorHAnsi"/>
        </w:rPr>
        <w:t xml:space="preserve"> </w:t>
      </w:r>
      <w:proofErr w:type="spellStart"/>
      <w:r w:rsidRPr="008225F0">
        <w:rPr>
          <w:rFonts w:asciiTheme="minorHAnsi" w:hAnsiTheme="minorHAnsi" w:cstheme="minorHAnsi"/>
        </w:rPr>
        <w:t>intensității</w:t>
      </w:r>
      <w:proofErr w:type="spellEnd"/>
      <w:r w:rsidRPr="008225F0">
        <w:rPr>
          <w:rFonts w:asciiTheme="minorHAnsi" w:hAnsiTheme="minorHAnsi" w:cstheme="minorHAnsi"/>
        </w:rPr>
        <w:t xml:space="preserve"> </w:t>
      </w:r>
      <w:proofErr w:type="spellStart"/>
      <w:r w:rsidRPr="008225F0">
        <w:rPr>
          <w:rFonts w:asciiTheme="minorHAnsi" w:hAnsiTheme="minorHAnsi" w:cstheme="minorHAnsi"/>
        </w:rPr>
        <w:t>digitale</w:t>
      </w:r>
      <w:proofErr w:type="spellEnd"/>
      <w:r w:rsidRPr="008225F0">
        <w:rPr>
          <w:rFonts w:asciiTheme="minorHAnsi" w:hAnsiTheme="minorHAnsi" w:cstheme="minorHAnsi"/>
        </w:rPr>
        <w:t>“</w:t>
      </w:r>
      <w:r w:rsidR="00E37B53">
        <w:rPr>
          <w:rFonts w:asciiTheme="minorHAnsi" w:hAnsiTheme="minorHAnsi" w:cstheme="minorHAnsi"/>
        </w:rPr>
        <w:t xml:space="preserve">- </w:t>
      </w:r>
      <w:r w:rsidR="00E37B53" w:rsidRPr="00E37B53">
        <w:rPr>
          <w:rFonts w:asciiTheme="minorHAnsi" w:eastAsia="Calibri" w:hAnsiTheme="minorHAnsi" w:cstheme="minorHAnsi"/>
          <w:bCs/>
          <w:lang w:val="ro-RO"/>
        </w:rPr>
        <w:t>Apel Pilot în parteneriat cu Banca Mondială</w:t>
      </w:r>
      <w:r w:rsidR="00E37B53">
        <w:rPr>
          <w:rFonts w:asciiTheme="minorHAnsi" w:eastAsia="Calibri" w:hAnsiTheme="minorHAnsi" w:cstheme="minorHAnsi"/>
          <w:bCs/>
          <w:lang w:val="ro-RO"/>
        </w:rPr>
        <w:t>-</w:t>
      </w:r>
      <w:r>
        <w:rPr>
          <w:rFonts w:asciiTheme="minorHAnsi" w:hAnsiTheme="minorHAnsi" w:cstheme="minorHAnsi"/>
          <w:b/>
          <w:bCs/>
        </w:rPr>
        <w:t xml:space="preserve"> </w:t>
      </w:r>
      <w:r w:rsidRPr="008225F0">
        <w:rPr>
          <w:rFonts w:asciiTheme="minorHAnsi" w:eastAsia="Calibri" w:hAnsiTheme="minorHAnsi" w:cstheme="minorHAnsi"/>
          <w:bCs/>
          <w:lang w:val="ro-RO"/>
        </w:rPr>
        <w:t>este organizat în cadrul Priorității P2 din Programul Regional Nord-Est 2021-2027 – „Nord-Est – O regiune mai digitalizată ” care răspunde cerințelor Obiectivului specific RSO 1.2. „Valorificarea avantajelor digitalizării, în beneficiul cetățenilor, al companiilor, al organizațiilor de cercetare și al autorităților publice ”, din FEDR.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E37B53" w:rsidRPr="00E37B53">
        <w:rPr>
          <w:rFonts w:asciiTheme="minorHAnsi" w:eastAsia="Calibri" w:hAnsiTheme="minorHAnsi" w:cstheme="minorHAnsi"/>
          <w:bCs/>
          <w:lang w:val="ro-RO"/>
        </w:rPr>
        <w:t>Prin acest apel-pilot, dezvoltat în parteneriat cu Banca Mondială, se urmărește transformarea digitală a IMM-urilor din Regiunea Nord-Est prin investiții pentru sprijinirea utilizării de instrumente, echipamente și servicii digitale.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 </w:t>
      </w:r>
      <w:r>
        <w:rPr>
          <w:rFonts w:asciiTheme="minorHAnsi" w:eastAsia="Calibri" w:hAnsiTheme="minorHAnsi" w:cstheme="minorHAnsi"/>
          <w:bCs/>
          <w:lang w:val="ro-RO"/>
        </w:rPr>
        <w:t xml:space="preserve">Ghidul solicitantului pentru apelul menționat a fost publicat in consultare publica in data de 26.06.2023, perioada de consultare urmând a se încheia in data de 17.07.2023. </w:t>
      </w:r>
    </w:p>
    <w:p w14:paraId="1741F51B" w14:textId="77777777" w:rsidR="00987C1E" w:rsidRDefault="00987C1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1F06D784" w14:textId="1C3DF8DA" w:rsidR="00E2029A" w:rsidRPr="006D0207" w:rsidRDefault="00414CFC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In acest context, 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>n data de 1</w:t>
      </w:r>
      <w:r w:rsidR="008225F0">
        <w:rPr>
          <w:rFonts w:asciiTheme="minorHAnsi" w:eastAsia="Calibri" w:hAnsiTheme="minorHAnsi" w:cstheme="minorHAnsi"/>
          <w:bCs/>
          <w:lang w:val="ro-RO"/>
        </w:rPr>
        <w:t>9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>.0</w:t>
      </w:r>
      <w:r w:rsidR="008225F0">
        <w:rPr>
          <w:rFonts w:asciiTheme="minorHAnsi" w:eastAsia="Calibri" w:hAnsiTheme="minorHAnsi" w:cstheme="minorHAnsi"/>
          <w:bCs/>
          <w:lang w:val="ro-RO"/>
        </w:rPr>
        <w:t>7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.2023, </w:t>
      </w:r>
      <w:r w:rsidR="00CC26B3">
        <w:rPr>
          <w:rFonts w:asciiTheme="minorHAnsi" w:eastAsia="Calibri" w:hAnsiTheme="minorHAnsi" w:cstheme="minorHAnsi"/>
          <w:bCs/>
          <w:lang w:val="ro-RO"/>
        </w:rPr>
        <w:t xml:space="preserve">ADR Nord - Est va organiza </w:t>
      </w:r>
      <w:r w:rsidR="00C23BC6">
        <w:rPr>
          <w:rFonts w:asciiTheme="minorHAnsi" w:eastAsia="Calibri" w:hAnsiTheme="minorHAnsi" w:cstheme="minorHAnsi"/>
          <w:bCs/>
          <w:lang w:val="ro-RO"/>
        </w:rPr>
        <w:t xml:space="preserve">o </w:t>
      </w:r>
      <w:r w:rsidR="00CC26B3">
        <w:rPr>
          <w:rFonts w:asciiTheme="minorHAnsi" w:eastAsia="Calibri" w:hAnsiTheme="minorHAnsi" w:cstheme="minorHAnsi"/>
          <w:bCs/>
          <w:lang w:val="ro-RO"/>
        </w:rPr>
        <w:t>c</w:t>
      </w:r>
      <w:r w:rsidR="008225F0" w:rsidRPr="008225F0">
        <w:rPr>
          <w:rFonts w:asciiTheme="minorHAnsi" w:eastAsia="Calibri" w:hAnsiTheme="minorHAnsi" w:cstheme="minorHAnsi"/>
          <w:bCs/>
          <w:lang w:val="ro-RO"/>
        </w:rPr>
        <w:t>onferinț</w:t>
      </w:r>
      <w:r w:rsidR="00C23BC6">
        <w:rPr>
          <w:rFonts w:asciiTheme="minorHAnsi" w:eastAsia="Calibri" w:hAnsiTheme="minorHAnsi" w:cstheme="minorHAnsi"/>
          <w:bCs/>
          <w:lang w:val="ro-RO"/>
        </w:rPr>
        <w:t>ă</w:t>
      </w:r>
      <w:r w:rsidR="008225F0" w:rsidRPr="008225F0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C23BC6">
        <w:rPr>
          <w:rFonts w:asciiTheme="minorHAnsi" w:eastAsia="Calibri" w:hAnsiTheme="minorHAnsi" w:cstheme="minorHAnsi"/>
          <w:bCs/>
          <w:lang w:val="ro-RO"/>
        </w:rPr>
        <w:t xml:space="preserve">dedicată </w:t>
      </w:r>
      <w:r w:rsidR="008225F0" w:rsidRPr="008225F0">
        <w:rPr>
          <w:rFonts w:asciiTheme="minorHAnsi" w:eastAsia="Calibri" w:hAnsiTheme="minorHAnsi" w:cstheme="minorHAnsi"/>
          <w:bCs/>
          <w:lang w:val="ro-RO"/>
        </w:rPr>
        <w:t>Apelului “Transformarea digitală a IMM-urilor orientată către creșterea intensității digitale“</w:t>
      </w:r>
      <w:r w:rsidR="006C1B86" w:rsidRPr="006D0207">
        <w:rPr>
          <w:rFonts w:asciiTheme="minorHAnsi" w:eastAsia="Calibri" w:hAnsiTheme="minorHAnsi" w:cstheme="minorHAnsi"/>
          <w:bCs/>
          <w:lang w:val="ro-RO"/>
        </w:rPr>
        <w:t>.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Evenimentul va avea loc in Municipiul Piatra </w:t>
      </w:r>
      <w:r w:rsidR="00F45DFA" w:rsidRPr="006D0207">
        <w:rPr>
          <w:rFonts w:asciiTheme="minorHAnsi" w:eastAsia="Calibri" w:hAnsiTheme="minorHAnsi" w:cstheme="minorHAnsi"/>
          <w:bCs/>
          <w:lang w:val="ro-RO"/>
        </w:rPr>
        <w:t>Neamț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, la sediul </w:t>
      </w:r>
      <w:proofErr w:type="spellStart"/>
      <w:r w:rsidR="00E2029A" w:rsidRPr="006D0207">
        <w:rPr>
          <w:rFonts w:asciiTheme="minorHAnsi" w:eastAsia="Calibri" w:hAnsiTheme="minorHAnsi" w:cstheme="minorHAnsi"/>
          <w:bCs/>
          <w:lang w:val="ro-RO"/>
        </w:rPr>
        <w:t>Rubik</w:t>
      </w:r>
      <w:proofErr w:type="spellEnd"/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Hub (structura a ADR Nord-Est) situat in Municipiul Piatra </w:t>
      </w:r>
      <w:r w:rsidR="00F45DFA" w:rsidRPr="006D0207">
        <w:rPr>
          <w:rFonts w:asciiTheme="minorHAnsi" w:eastAsia="Calibri" w:hAnsiTheme="minorHAnsi" w:cstheme="minorHAnsi"/>
          <w:bCs/>
          <w:lang w:val="ro-RO"/>
        </w:rPr>
        <w:t>Neamț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, Aleea Tineretului nr. 26 (incinta </w:t>
      </w:r>
      <w:r w:rsidR="00F45DFA" w:rsidRPr="006D0207">
        <w:rPr>
          <w:rFonts w:asciiTheme="minorHAnsi" w:eastAsia="Calibri" w:hAnsiTheme="minorHAnsi" w:cstheme="minorHAnsi"/>
          <w:bCs/>
          <w:lang w:val="ro-RO"/>
        </w:rPr>
        <w:t>Ștrandului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municipal),  in intervalul orar 9:30 – </w:t>
      </w:r>
      <w:r w:rsidR="00E2029A" w:rsidRPr="00061A2D">
        <w:rPr>
          <w:rFonts w:asciiTheme="minorHAnsi" w:eastAsia="Calibri" w:hAnsiTheme="minorHAnsi" w:cstheme="minorHAnsi"/>
          <w:bCs/>
          <w:lang w:val="ro-RO"/>
        </w:rPr>
        <w:t>1</w:t>
      </w:r>
      <w:r w:rsidR="00F45DFA" w:rsidRPr="00061A2D">
        <w:rPr>
          <w:rFonts w:asciiTheme="minorHAnsi" w:eastAsia="Calibri" w:hAnsiTheme="minorHAnsi" w:cstheme="minorHAnsi"/>
          <w:bCs/>
          <w:lang w:val="ro-RO"/>
        </w:rPr>
        <w:t>5</w:t>
      </w:r>
      <w:r w:rsidR="00E2029A" w:rsidRPr="00061A2D">
        <w:rPr>
          <w:rFonts w:asciiTheme="minorHAnsi" w:eastAsia="Calibri" w:hAnsiTheme="minorHAnsi" w:cstheme="minorHAnsi"/>
          <w:bCs/>
          <w:lang w:val="ro-RO"/>
        </w:rPr>
        <w:t>:00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, in format </w:t>
      </w:r>
      <w:r w:rsidR="00AB638F">
        <w:rPr>
          <w:rFonts w:asciiTheme="minorHAnsi" w:eastAsia="Calibri" w:hAnsiTheme="minorHAnsi" w:cstheme="minorHAnsi"/>
          <w:bCs/>
          <w:lang w:val="ro-RO"/>
        </w:rPr>
        <w:t>fizic.</w:t>
      </w:r>
    </w:p>
    <w:p w14:paraId="64869321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09D65C45" w14:textId="119035F5" w:rsidR="00E2029A" w:rsidRPr="006D0207" w:rsidRDefault="00F45DFA" w:rsidP="00F0295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Participanții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la eveniment vor fi</w:t>
      </w:r>
      <w:r w:rsidR="00E37B53">
        <w:rPr>
          <w:rFonts w:asciiTheme="minorHAnsi" w:eastAsia="Calibri" w:hAnsiTheme="minorHAnsi" w:cstheme="minorHAnsi"/>
          <w:bCs/>
          <w:lang w:val="ro-RO"/>
        </w:rPr>
        <w:t xml:space="preserve"> reprezentanți ai Băncii Mondiale, ADR Nord-Est</w:t>
      </w:r>
      <w:r w:rsidR="00CD1BE5">
        <w:rPr>
          <w:rFonts w:asciiTheme="minorHAnsi" w:eastAsia="Calibri" w:hAnsiTheme="minorHAnsi" w:cstheme="minorHAnsi"/>
          <w:bCs/>
          <w:lang w:val="ro-RO"/>
        </w:rPr>
        <w:t>, precum</w:t>
      </w:r>
      <w:r w:rsidR="00E37B53">
        <w:rPr>
          <w:rFonts w:asciiTheme="minorHAnsi" w:eastAsia="Calibri" w:hAnsiTheme="minorHAnsi" w:cstheme="minorHAnsi"/>
          <w:bCs/>
          <w:lang w:val="ro-RO"/>
        </w:rPr>
        <w:t xml:space="preserve"> si potențiali beneficiari de finanțare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>.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CC26B3">
        <w:rPr>
          <w:rFonts w:asciiTheme="minorHAnsi" w:eastAsia="Calibri" w:hAnsiTheme="minorHAnsi" w:cstheme="minorHAnsi"/>
          <w:bCs/>
          <w:lang w:val="ro-RO"/>
        </w:rPr>
        <w:t>E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stimam 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un </w:t>
      </w:r>
      <w:r w:rsidR="00987C1E" w:rsidRPr="006D0207">
        <w:rPr>
          <w:rFonts w:asciiTheme="minorHAnsi" w:eastAsia="Calibri" w:hAnsiTheme="minorHAnsi" w:cstheme="minorHAnsi"/>
          <w:bCs/>
          <w:lang w:val="ro-RO"/>
        </w:rPr>
        <w:t>număr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minim de </w:t>
      </w:r>
      <w:r w:rsidR="00E37B53">
        <w:rPr>
          <w:rFonts w:asciiTheme="minorHAnsi" w:eastAsia="Calibri" w:hAnsiTheme="minorHAnsi" w:cstheme="minorHAnsi"/>
          <w:bCs/>
          <w:lang w:val="ro-RO"/>
        </w:rPr>
        <w:t>5</w:t>
      </w:r>
      <w:r w:rsidR="00F0295F">
        <w:rPr>
          <w:rFonts w:asciiTheme="minorHAnsi" w:eastAsia="Calibri" w:hAnsiTheme="minorHAnsi" w:cstheme="minorHAnsi"/>
          <w:bCs/>
          <w:lang w:val="ro-RO"/>
        </w:rPr>
        <w:t>0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- maxim </w:t>
      </w:r>
      <w:r w:rsidR="00E37B53">
        <w:rPr>
          <w:rFonts w:asciiTheme="minorHAnsi" w:eastAsia="Calibri" w:hAnsiTheme="minorHAnsi" w:cstheme="minorHAnsi"/>
          <w:bCs/>
          <w:lang w:val="ro-RO"/>
        </w:rPr>
        <w:t>70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987C1E" w:rsidRPr="006D0207">
        <w:rPr>
          <w:rFonts w:asciiTheme="minorHAnsi" w:eastAsia="Calibri" w:hAnsiTheme="minorHAnsi" w:cstheme="minorHAnsi"/>
          <w:bCs/>
          <w:lang w:val="ro-RO"/>
        </w:rPr>
        <w:t>participanți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CC26B3">
        <w:rPr>
          <w:rFonts w:asciiTheme="minorHAnsi" w:eastAsia="Calibri" w:hAnsiTheme="minorHAnsi" w:cstheme="minorHAnsi"/>
          <w:bCs/>
          <w:lang w:val="ro-RO"/>
        </w:rPr>
        <w:t xml:space="preserve">. </w:t>
      </w:r>
      <w:r w:rsidRPr="006D0207">
        <w:rPr>
          <w:rFonts w:asciiTheme="minorHAnsi" w:eastAsia="Calibri" w:hAnsiTheme="minorHAnsi" w:cstheme="minorHAnsi"/>
          <w:bCs/>
          <w:lang w:val="ro-RO"/>
        </w:rPr>
        <w:t>Numărul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exact de </w:t>
      </w:r>
      <w:r w:rsidRPr="006D0207">
        <w:rPr>
          <w:rFonts w:asciiTheme="minorHAnsi" w:eastAsia="Calibri" w:hAnsiTheme="minorHAnsi" w:cstheme="minorHAnsi"/>
          <w:bCs/>
          <w:lang w:val="ro-RO"/>
        </w:rPr>
        <w:t>participanți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va fi 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comunicat 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prestatorului cu minim 1 zi </w:t>
      </w:r>
      <w:r w:rsidRPr="006D0207">
        <w:rPr>
          <w:rFonts w:asciiTheme="minorHAnsi" w:eastAsia="Calibri" w:hAnsiTheme="minorHAnsi" w:cstheme="minorHAnsi"/>
          <w:bCs/>
          <w:lang w:val="ro-RO"/>
        </w:rPr>
        <w:t>lucrătoare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Pr="006D0207">
        <w:rPr>
          <w:rFonts w:asciiTheme="minorHAnsi" w:eastAsia="Calibri" w:hAnsiTheme="minorHAnsi" w:cstheme="minorHAnsi"/>
          <w:bCs/>
          <w:lang w:val="ro-RO"/>
        </w:rPr>
        <w:t>înainte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de data </w:t>
      </w:r>
      <w:r w:rsidRPr="006D0207">
        <w:rPr>
          <w:rFonts w:asciiTheme="minorHAnsi" w:eastAsia="Calibri" w:hAnsiTheme="minorHAnsi" w:cstheme="minorHAnsi"/>
          <w:bCs/>
          <w:lang w:val="ro-RO"/>
        </w:rPr>
        <w:t>desfășurării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evenimentului.</w:t>
      </w:r>
    </w:p>
    <w:p w14:paraId="7F9E80F4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7EC61230" w14:textId="77777777" w:rsidR="00305B75" w:rsidRPr="006D0207" w:rsidRDefault="00305B75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bookmarkEnd w:id="0"/>
    <w:p w14:paraId="0FB4BDE4" w14:textId="15DA31BF" w:rsidR="00E2029A" w:rsidRPr="00A37140" w:rsidRDefault="00E2029A" w:rsidP="00A371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37140">
        <w:rPr>
          <w:rFonts w:asciiTheme="minorHAnsi" w:eastAsia="Times New Roman" w:hAnsiTheme="minorHAnsi" w:cstheme="minorHAnsi"/>
          <w:b/>
          <w:bCs/>
          <w:sz w:val="20"/>
          <w:szCs w:val="20"/>
        </w:rPr>
        <w:t>SCOPUL ACHIZITIEI</w:t>
      </w:r>
    </w:p>
    <w:p w14:paraId="23E59072" w14:textId="373B8B0B" w:rsidR="000D358E" w:rsidRPr="006D0207" w:rsidRDefault="00F0295F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A</w:t>
      </w:r>
      <w:r>
        <w:rPr>
          <w:rFonts w:asciiTheme="minorHAnsi" w:eastAsia="Calibri" w:hAnsiTheme="minorHAnsi" w:cstheme="minorHAnsi"/>
          <w:bCs/>
          <w:lang w:val="ro-RO"/>
        </w:rPr>
        <w:t>sigurarea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>serviciilor de organizare a evenimentului, care includ</w:t>
      </w:r>
      <w:r w:rsidR="000D358E" w:rsidRPr="006D0207">
        <w:rPr>
          <w:rFonts w:asciiTheme="minorHAnsi" w:eastAsia="Calibri" w:hAnsiTheme="minorHAnsi" w:cstheme="minorHAnsi"/>
          <w:bCs/>
          <w:lang w:val="ro-RO"/>
        </w:rPr>
        <w:t>:</w:t>
      </w:r>
    </w:p>
    <w:p w14:paraId="38E33D3B" w14:textId="4D0FD10F" w:rsidR="000D358E" w:rsidRPr="006D0207" w:rsidRDefault="000D358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-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servicii de </w:t>
      </w:r>
      <w:proofErr w:type="spellStart"/>
      <w:r w:rsidR="00E2029A" w:rsidRPr="006D0207">
        <w:rPr>
          <w:rFonts w:asciiTheme="minorHAnsi" w:eastAsia="Calibri" w:hAnsiTheme="minorHAnsi" w:cstheme="minorHAnsi"/>
          <w:bCs/>
          <w:lang w:val="ro-RO"/>
        </w:rPr>
        <w:t>catering</w:t>
      </w:r>
      <w:proofErr w:type="spellEnd"/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la locul </w:t>
      </w:r>
      <w:r w:rsidR="00F45DFA" w:rsidRPr="006D0207">
        <w:rPr>
          <w:rFonts w:asciiTheme="minorHAnsi" w:eastAsia="Calibri" w:hAnsiTheme="minorHAnsi" w:cstheme="minorHAnsi"/>
          <w:bCs/>
          <w:lang w:val="ro-RO"/>
        </w:rPr>
        <w:t>desfășurării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F0295F">
        <w:rPr>
          <w:rFonts w:asciiTheme="minorHAnsi" w:eastAsia="Calibri" w:hAnsiTheme="minorHAnsi" w:cstheme="minorHAnsi"/>
          <w:bCs/>
          <w:lang w:val="ro-RO"/>
        </w:rPr>
        <w:t>evenimentului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: </w:t>
      </w:r>
      <w:r w:rsidR="00F45DFA">
        <w:rPr>
          <w:rFonts w:asciiTheme="minorHAnsi" w:eastAsia="Calibri" w:hAnsiTheme="minorHAnsi" w:cstheme="minorHAnsi"/>
          <w:bCs/>
          <w:lang w:val="ro-RO"/>
        </w:rPr>
        <w:t>1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 pauz</w:t>
      </w:r>
      <w:r w:rsidR="00F45DFA">
        <w:rPr>
          <w:rFonts w:asciiTheme="minorHAnsi" w:eastAsia="Calibri" w:hAnsiTheme="minorHAnsi" w:cstheme="minorHAnsi"/>
          <w:bCs/>
          <w:lang w:val="ro-RO"/>
        </w:rPr>
        <w:t>a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 de cafea si </w:t>
      </w:r>
      <w:r w:rsidR="00F0295F">
        <w:rPr>
          <w:rFonts w:asciiTheme="minorHAnsi" w:eastAsia="Calibri" w:hAnsiTheme="minorHAnsi" w:cstheme="minorHAnsi"/>
          <w:bCs/>
          <w:lang w:val="ro-RO"/>
        </w:rPr>
        <w:t>1</w:t>
      </w:r>
      <w:r w:rsidR="00047805" w:rsidRPr="006D0207">
        <w:rPr>
          <w:rFonts w:asciiTheme="minorHAnsi" w:eastAsia="Calibri" w:hAnsiTheme="minorHAnsi" w:cstheme="minorHAnsi"/>
          <w:bCs/>
          <w:lang w:val="ro-RO"/>
        </w:rPr>
        <w:t xml:space="preserve"> masa </w:t>
      </w:r>
      <w:r w:rsidR="00F45DFA" w:rsidRPr="006D0207">
        <w:rPr>
          <w:rFonts w:asciiTheme="minorHAnsi" w:eastAsia="Calibri" w:hAnsiTheme="minorHAnsi" w:cstheme="minorHAnsi"/>
          <w:bCs/>
          <w:lang w:val="ro-RO"/>
        </w:rPr>
        <w:t>prânz</w:t>
      </w:r>
      <w:r w:rsidR="00047805" w:rsidRPr="006D0207">
        <w:rPr>
          <w:rFonts w:asciiTheme="minorHAnsi" w:eastAsia="Calibri" w:hAnsiTheme="minorHAnsi" w:cstheme="minorHAnsi"/>
          <w:bCs/>
          <w:lang w:val="ro-RO"/>
        </w:rPr>
        <w:t xml:space="preserve"> (</w:t>
      </w:r>
      <w:r w:rsidR="00F0295F">
        <w:rPr>
          <w:rFonts w:asciiTheme="minorHAnsi" w:eastAsia="Calibri" w:hAnsiTheme="minorHAnsi" w:cstheme="minorHAnsi"/>
          <w:bCs/>
          <w:lang w:val="ro-RO"/>
        </w:rPr>
        <w:t xml:space="preserve">servire </w:t>
      </w:r>
      <w:r w:rsidR="00047805" w:rsidRPr="006D0207">
        <w:rPr>
          <w:rFonts w:asciiTheme="minorHAnsi" w:eastAsia="Calibri" w:hAnsiTheme="minorHAnsi" w:cstheme="minorHAnsi"/>
          <w:bCs/>
          <w:lang w:val="ro-RO"/>
        </w:rPr>
        <w:t>sistem bufet suedez)</w:t>
      </w:r>
    </w:p>
    <w:p w14:paraId="00B0D5C8" w14:textId="052C8EC1" w:rsidR="00E2029A" w:rsidRPr="006D0207" w:rsidRDefault="000D358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-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servicii de interpretare din limba romana in limba engleza si din limba engleza in limba romana (</w:t>
      </w:r>
      <w:r w:rsidR="00E37B53">
        <w:rPr>
          <w:rFonts w:asciiTheme="minorHAnsi" w:eastAsia="Calibri" w:hAnsiTheme="minorHAnsi" w:cstheme="minorHAnsi"/>
          <w:bCs/>
          <w:lang w:val="ro-RO"/>
        </w:rPr>
        <w:t>exclusiv echipamente</w:t>
      </w:r>
      <w:r w:rsidR="00E2029A" w:rsidRPr="006D0207">
        <w:rPr>
          <w:rFonts w:asciiTheme="minorHAnsi" w:hAnsiTheme="minorHAnsi" w:cstheme="minorHAnsi"/>
          <w:bCs/>
          <w:lang w:val="ro-RO"/>
        </w:rPr>
        <w:t>)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. </w:t>
      </w:r>
    </w:p>
    <w:p w14:paraId="1B0608DD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665A66" w14:textId="77777777" w:rsidR="00CC26B3" w:rsidRPr="00A37140" w:rsidRDefault="00E2029A" w:rsidP="00CC26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7140">
        <w:rPr>
          <w:rFonts w:asciiTheme="minorHAnsi" w:hAnsiTheme="minorHAnsi" w:cstheme="minorHAnsi"/>
          <w:b/>
          <w:sz w:val="20"/>
          <w:szCs w:val="20"/>
        </w:rPr>
        <w:t xml:space="preserve">VALOARE ESTIMATA </w:t>
      </w:r>
      <w:r w:rsidR="000D358E" w:rsidRPr="00A37140">
        <w:rPr>
          <w:rFonts w:asciiTheme="minorHAnsi" w:hAnsiTheme="minorHAnsi" w:cstheme="minorHAnsi"/>
          <w:b/>
          <w:sz w:val="20"/>
          <w:szCs w:val="20"/>
        </w:rPr>
        <w:t>A ACHIZITIEI</w:t>
      </w:r>
    </w:p>
    <w:p w14:paraId="0A83DCDB" w14:textId="4E52D16C" w:rsidR="00CC26B3" w:rsidRPr="00CC26B3" w:rsidRDefault="00CC26B3" w:rsidP="00A37140">
      <w:pPr>
        <w:ind w:left="-284"/>
      </w:pPr>
      <w:r w:rsidRPr="00A37140">
        <w:rPr>
          <w:rFonts w:asciiTheme="minorHAnsi" w:hAnsiTheme="minorHAnsi" w:cstheme="minorHAnsi"/>
          <w:bCs/>
          <w:sz w:val="20"/>
          <w:szCs w:val="20"/>
        </w:rPr>
        <w:t>Valoarea estimata a contractului de prestări servicii :</w:t>
      </w:r>
      <w:r w:rsidRPr="00A37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7B53" w:rsidRPr="00A37140">
        <w:rPr>
          <w:rFonts w:asciiTheme="minorHAnsi" w:hAnsiTheme="minorHAnsi" w:cstheme="minorHAnsi"/>
          <w:b/>
          <w:sz w:val="20"/>
          <w:szCs w:val="20"/>
        </w:rPr>
        <w:t>1</w:t>
      </w:r>
      <w:r w:rsidR="00F45DFA" w:rsidRPr="00A37140">
        <w:rPr>
          <w:rFonts w:asciiTheme="minorHAnsi" w:hAnsiTheme="minorHAnsi" w:cstheme="minorHAnsi"/>
          <w:b/>
          <w:sz w:val="20"/>
          <w:szCs w:val="20"/>
        </w:rPr>
        <w:t>4</w:t>
      </w:r>
      <w:r w:rsidR="00C634E3" w:rsidRPr="00A37140">
        <w:rPr>
          <w:rFonts w:asciiTheme="minorHAnsi" w:hAnsiTheme="minorHAnsi" w:cstheme="minorHAnsi"/>
          <w:b/>
          <w:sz w:val="20"/>
          <w:szCs w:val="20"/>
        </w:rPr>
        <w:t>.</w:t>
      </w:r>
      <w:r w:rsidR="00E37B53" w:rsidRPr="00A37140">
        <w:rPr>
          <w:rFonts w:asciiTheme="minorHAnsi" w:hAnsiTheme="minorHAnsi" w:cstheme="minorHAnsi"/>
          <w:b/>
          <w:sz w:val="20"/>
          <w:szCs w:val="20"/>
        </w:rPr>
        <w:t>0</w:t>
      </w:r>
      <w:r w:rsidR="00F45DFA" w:rsidRPr="00A37140">
        <w:rPr>
          <w:rFonts w:asciiTheme="minorHAnsi" w:hAnsiTheme="minorHAnsi" w:cstheme="minorHAnsi"/>
          <w:b/>
          <w:sz w:val="20"/>
          <w:szCs w:val="20"/>
        </w:rPr>
        <w:t>5</w:t>
      </w:r>
      <w:r w:rsidR="00E37B53" w:rsidRPr="00A37140">
        <w:rPr>
          <w:rFonts w:asciiTheme="minorHAnsi" w:hAnsiTheme="minorHAnsi" w:cstheme="minorHAnsi"/>
          <w:b/>
          <w:sz w:val="20"/>
          <w:szCs w:val="20"/>
        </w:rPr>
        <w:t>0</w:t>
      </w:r>
      <w:r w:rsidR="002048BE" w:rsidRPr="00A37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9A" w:rsidRPr="00A37140">
        <w:rPr>
          <w:rFonts w:asciiTheme="minorHAnsi" w:hAnsiTheme="minorHAnsi" w:cstheme="minorHAnsi"/>
          <w:b/>
          <w:sz w:val="20"/>
          <w:szCs w:val="20"/>
        </w:rPr>
        <w:t xml:space="preserve">lei </w:t>
      </w:r>
      <w:r w:rsidR="00987C1E" w:rsidRPr="00A37140">
        <w:rPr>
          <w:rFonts w:asciiTheme="minorHAnsi" w:hAnsiTheme="minorHAnsi" w:cstheme="minorHAnsi"/>
          <w:b/>
          <w:sz w:val="20"/>
          <w:szCs w:val="20"/>
        </w:rPr>
        <w:t>fără</w:t>
      </w:r>
      <w:r w:rsidR="00E2029A" w:rsidRPr="00A37140">
        <w:rPr>
          <w:rFonts w:asciiTheme="minorHAnsi" w:hAnsiTheme="minorHAnsi" w:cstheme="minorHAnsi"/>
          <w:b/>
          <w:sz w:val="20"/>
          <w:szCs w:val="20"/>
        </w:rPr>
        <w:t xml:space="preserve"> TVA</w:t>
      </w:r>
    </w:p>
    <w:p w14:paraId="2A34CFDB" w14:textId="46FD2D75" w:rsidR="00E2029A" w:rsidRPr="00A37140" w:rsidRDefault="00F45DFA" w:rsidP="00A371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A37140">
        <w:rPr>
          <w:b/>
        </w:rPr>
        <w:t>Informa</w:t>
      </w:r>
      <w:r w:rsidRPr="00CC26B3">
        <w:t>ț</w:t>
      </w:r>
      <w:r w:rsidRPr="00A37140">
        <w:rPr>
          <w:b/>
        </w:rPr>
        <w:t>ii</w:t>
      </w:r>
      <w:r w:rsidR="00E2029A" w:rsidRPr="00A37140">
        <w:rPr>
          <w:b/>
        </w:rPr>
        <w:t xml:space="preserve"> generale</w:t>
      </w:r>
    </w:p>
    <w:p w14:paraId="4716D1BC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78F695" w14:textId="7FEA7AB1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Este necesara prezenta reprezentantului ofertantului </w:t>
      </w:r>
      <w:r w:rsidR="00095FA7" w:rsidRPr="006D0207">
        <w:rPr>
          <w:rFonts w:asciiTheme="minorHAnsi" w:hAnsiTheme="minorHAnsi" w:cstheme="minorHAnsi"/>
          <w:bCs/>
          <w:sz w:val="20"/>
          <w:szCs w:val="20"/>
        </w:rPr>
        <w:t xml:space="preserve">(coordonator de eveniment) 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la locul de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desfășurare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al evenimentului, ce va fi desemnat pentru rezolvarea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oricăror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probleme care pot interveni legat de calitatea serviciilor solicitate. </w:t>
      </w:r>
    </w:p>
    <w:p w14:paraId="28989170" w14:textId="7D7B2D1C" w:rsidR="00A57099" w:rsidRPr="006D0207" w:rsidRDefault="00F45DF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După</w:t>
      </w:r>
      <w:r w:rsidR="00A57099" w:rsidRPr="006D0207">
        <w:rPr>
          <w:rFonts w:asciiTheme="minorHAnsi" w:hAnsiTheme="minorHAnsi" w:cstheme="minorHAnsi"/>
          <w:bCs/>
          <w:sz w:val="20"/>
          <w:szCs w:val="20"/>
        </w:rPr>
        <w:t xml:space="preserve"> semnarea contractului, ambele </w:t>
      </w:r>
      <w:r w:rsidRPr="006D0207">
        <w:rPr>
          <w:rFonts w:asciiTheme="minorHAnsi" w:hAnsiTheme="minorHAnsi" w:cstheme="minorHAnsi"/>
          <w:bCs/>
          <w:sz w:val="20"/>
          <w:szCs w:val="20"/>
        </w:rPr>
        <w:t>părți</w:t>
      </w:r>
      <w:r w:rsidR="00A57099" w:rsidRPr="006D02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Cs/>
          <w:sz w:val="20"/>
          <w:szCs w:val="20"/>
        </w:rPr>
        <w:t>își</w:t>
      </w:r>
      <w:r w:rsidR="00A57099" w:rsidRPr="006D0207">
        <w:rPr>
          <w:rFonts w:asciiTheme="minorHAnsi" w:hAnsiTheme="minorHAnsi" w:cstheme="minorHAnsi"/>
          <w:bCs/>
          <w:sz w:val="20"/>
          <w:szCs w:val="20"/>
        </w:rPr>
        <w:t xml:space="preserve"> vor comunica una alteia,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i</w:t>
      </w:r>
      <w:r w:rsidR="00A57099" w:rsidRPr="006D0207">
        <w:rPr>
          <w:rFonts w:asciiTheme="minorHAnsi" w:hAnsiTheme="minorHAnsi" w:cstheme="minorHAnsi"/>
          <w:bCs/>
          <w:sz w:val="20"/>
          <w:szCs w:val="20"/>
        </w:rPr>
        <w:t>n scris:</w:t>
      </w:r>
    </w:p>
    <w:p w14:paraId="00105154" w14:textId="468FBC9D"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 datele de contact ale responsabililor de contract - din partea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autorității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contractante;</w:t>
      </w:r>
    </w:p>
    <w:p w14:paraId="0D0CBC9D" w14:textId="77777777"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datele de contact ale coordonator de eveniment - din partea prestatorului.</w:t>
      </w:r>
    </w:p>
    <w:p w14:paraId="3CAC963F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0CD3C2" w14:textId="27D88D34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sz w:val="20"/>
          <w:szCs w:val="20"/>
        </w:rPr>
        <w:t xml:space="preserve">In propunerea financiara, ofertantul va prezenta </w:t>
      </w:r>
      <w:r w:rsidR="00F45DFA" w:rsidRPr="006D0207">
        <w:rPr>
          <w:rFonts w:asciiTheme="minorHAnsi" w:eastAsia="Times New Roman" w:hAnsiTheme="minorHAnsi" w:cstheme="minorHAnsi"/>
          <w:sz w:val="20"/>
          <w:szCs w:val="20"/>
        </w:rPr>
        <w:t>atât</w:t>
      </w:r>
      <w:r w:rsidRPr="006D0207">
        <w:rPr>
          <w:rFonts w:asciiTheme="minorHAnsi" w:eastAsia="Times New Roman" w:hAnsiTheme="minorHAnsi" w:cstheme="minorHAnsi"/>
          <w:sz w:val="20"/>
          <w:szCs w:val="20"/>
        </w:rPr>
        <w:t xml:space="preserve"> costurile unitare, cat si costurile totale pentru serviciile solicitate.</w:t>
      </w:r>
    </w:p>
    <w:p w14:paraId="3B249E2E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D52959" w14:textId="1749B32C" w:rsidR="00E2029A" w:rsidRPr="006D0207" w:rsidRDefault="00F45DF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Invitațiile</w:t>
      </w:r>
      <w:r w:rsidR="00E2029A" w:rsidRPr="006D0207">
        <w:rPr>
          <w:rFonts w:asciiTheme="minorHAnsi" w:hAnsiTheme="minorHAnsi" w:cstheme="minorHAnsi"/>
          <w:bCs/>
          <w:lang w:val="ro-RO"/>
        </w:rPr>
        <w:t xml:space="preserve"> si </w:t>
      </w:r>
      <w:r w:rsidRPr="006D0207">
        <w:rPr>
          <w:rFonts w:asciiTheme="minorHAnsi" w:hAnsiTheme="minorHAnsi" w:cstheme="minorHAnsi"/>
          <w:bCs/>
          <w:lang w:val="ro-RO"/>
        </w:rPr>
        <w:t>confirmările</w:t>
      </w:r>
      <w:r w:rsidR="00E2029A" w:rsidRPr="006D0207">
        <w:rPr>
          <w:rFonts w:asciiTheme="minorHAnsi" w:hAnsiTheme="minorHAnsi" w:cstheme="minorHAnsi"/>
          <w:bCs/>
          <w:lang w:val="ro-RO"/>
        </w:rPr>
        <w:t xml:space="preserve"> de participare aferente evenimentului sunt in sarcina </w:t>
      </w:r>
      <w:r w:rsidRPr="006D0207">
        <w:rPr>
          <w:rFonts w:asciiTheme="minorHAnsi" w:hAnsiTheme="minorHAnsi" w:cstheme="minorHAnsi"/>
          <w:bCs/>
          <w:lang w:val="ro-RO"/>
        </w:rPr>
        <w:t>Autorității</w:t>
      </w:r>
      <w:r w:rsidR="00E2029A" w:rsidRPr="006D0207">
        <w:rPr>
          <w:rFonts w:asciiTheme="minorHAnsi" w:hAnsiTheme="minorHAnsi" w:cstheme="minorHAnsi"/>
          <w:bCs/>
          <w:lang w:val="ro-RO"/>
        </w:rPr>
        <w:t xml:space="preserve"> Contractante. </w:t>
      </w:r>
    </w:p>
    <w:p w14:paraId="3A9FFE9E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26F7D196" w14:textId="0EEAF7A9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 xml:space="preserve">Prestatorul va asigura inclusiv suport logistic cu personal suport adecvat, necesar </w:t>
      </w:r>
      <w:r w:rsidR="00F45DFA" w:rsidRPr="006D0207">
        <w:rPr>
          <w:rFonts w:asciiTheme="minorHAnsi" w:hAnsiTheme="minorHAnsi" w:cstheme="minorHAnsi"/>
          <w:bCs/>
          <w:lang w:val="ro-RO"/>
        </w:rPr>
        <w:t>prestării</w:t>
      </w:r>
      <w:r w:rsidRPr="006D0207">
        <w:rPr>
          <w:rFonts w:asciiTheme="minorHAnsi" w:hAnsiTheme="minorHAnsi" w:cstheme="minorHAnsi"/>
          <w:bCs/>
          <w:lang w:val="ro-RO"/>
        </w:rPr>
        <w:t xml:space="preserve"> serviciilor solicitate.</w:t>
      </w:r>
    </w:p>
    <w:p w14:paraId="0C302756" w14:textId="77777777"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2E61B86E" w14:textId="598206D1" w:rsidR="00B22C18" w:rsidRPr="006D0207" w:rsidRDefault="00F45DF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Numărul</w:t>
      </w:r>
      <w:r w:rsidR="00B22C18" w:rsidRPr="006D0207">
        <w:rPr>
          <w:rFonts w:asciiTheme="minorHAnsi" w:hAnsiTheme="minorHAnsi" w:cstheme="minorHAnsi"/>
          <w:bCs/>
          <w:lang w:val="ro-RO"/>
        </w:rPr>
        <w:t xml:space="preserve"> exact de </w:t>
      </w:r>
      <w:r w:rsidRPr="006D0207">
        <w:rPr>
          <w:rFonts w:asciiTheme="minorHAnsi" w:hAnsiTheme="minorHAnsi" w:cstheme="minorHAnsi"/>
          <w:bCs/>
          <w:lang w:val="ro-RO"/>
        </w:rPr>
        <w:t>participanți</w:t>
      </w:r>
      <w:r w:rsidR="00B22C18" w:rsidRPr="006D0207">
        <w:rPr>
          <w:rFonts w:asciiTheme="minorHAnsi" w:hAnsiTheme="minorHAnsi" w:cstheme="minorHAnsi"/>
          <w:bCs/>
          <w:lang w:val="ro-RO"/>
        </w:rPr>
        <w:t xml:space="preserve"> precum si pauzele de cafea si </w:t>
      </w:r>
      <w:r w:rsidRPr="006D0207">
        <w:rPr>
          <w:rFonts w:asciiTheme="minorHAnsi" w:hAnsiTheme="minorHAnsi" w:cstheme="minorHAnsi"/>
          <w:bCs/>
          <w:lang w:val="ro-RO"/>
        </w:rPr>
        <w:t>prânz</w:t>
      </w:r>
      <w:r w:rsidR="00B22C18" w:rsidRPr="006D0207">
        <w:rPr>
          <w:rFonts w:asciiTheme="minorHAnsi" w:hAnsiTheme="minorHAnsi" w:cstheme="minorHAnsi"/>
          <w:bCs/>
          <w:lang w:val="ro-RO"/>
        </w:rPr>
        <w:t xml:space="preserve"> vor fi confirmate prestatorului cu minim 1 zi </w:t>
      </w:r>
      <w:r w:rsidRPr="006D0207">
        <w:rPr>
          <w:rFonts w:asciiTheme="minorHAnsi" w:hAnsiTheme="minorHAnsi" w:cstheme="minorHAnsi"/>
          <w:bCs/>
          <w:lang w:val="ro-RO"/>
        </w:rPr>
        <w:t>lucrătoare</w:t>
      </w:r>
      <w:r w:rsidR="00B22C18" w:rsidRPr="006D0207">
        <w:rPr>
          <w:rFonts w:asciiTheme="minorHAnsi" w:hAnsiTheme="minorHAnsi" w:cstheme="minorHAnsi"/>
          <w:bCs/>
          <w:lang w:val="ro-RO"/>
        </w:rPr>
        <w:t xml:space="preserve"> </w:t>
      </w:r>
      <w:r w:rsidRPr="006D0207">
        <w:rPr>
          <w:rFonts w:asciiTheme="minorHAnsi" w:hAnsiTheme="minorHAnsi" w:cstheme="minorHAnsi"/>
          <w:bCs/>
          <w:lang w:val="ro-RO"/>
        </w:rPr>
        <w:t>înainte</w:t>
      </w:r>
      <w:r w:rsidR="00B22C18" w:rsidRPr="006D0207">
        <w:rPr>
          <w:rFonts w:asciiTheme="minorHAnsi" w:hAnsiTheme="minorHAnsi" w:cstheme="minorHAnsi"/>
          <w:bCs/>
          <w:lang w:val="ro-RO"/>
        </w:rPr>
        <w:t xml:space="preserve"> de data </w:t>
      </w:r>
      <w:r w:rsidRPr="006D0207">
        <w:rPr>
          <w:rFonts w:asciiTheme="minorHAnsi" w:hAnsiTheme="minorHAnsi" w:cstheme="minorHAnsi"/>
          <w:bCs/>
          <w:lang w:val="ro-RO"/>
        </w:rPr>
        <w:t>desfășurării</w:t>
      </w:r>
      <w:r w:rsidR="00B22C18" w:rsidRPr="006D0207">
        <w:rPr>
          <w:rFonts w:asciiTheme="minorHAnsi" w:hAnsiTheme="minorHAnsi" w:cstheme="minorHAnsi"/>
          <w:bCs/>
          <w:lang w:val="ro-RO"/>
        </w:rPr>
        <w:t xml:space="preserve"> evenimentului.</w:t>
      </w:r>
    </w:p>
    <w:p w14:paraId="75ED118D" w14:textId="77777777"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22C733E7" w14:textId="6E498642"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 xml:space="preserve">Autoritatea contractanta va </w:t>
      </w:r>
      <w:r w:rsidR="00F45DFA" w:rsidRPr="006D0207">
        <w:rPr>
          <w:rFonts w:asciiTheme="minorHAnsi" w:hAnsiTheme="minorHAnsi" w:cstheme="minorHAnsi"/>
          <w:bCs/>
          <w:lang w:val="ro-RO"/>
        </w:rPr>
        <w:t>anunța</w:t>
      </w:r>
      <w:r w:rsidRPr="006D0207">
        <w:rPr>
          <w:rFonts w:asciiTheme="minorHAnsi" w:hAnsiTheme="minorHAnsi" w:cstheme="minorHAnsi"/>
          <w:bCs/>
          <w:lang w:val="ro-RO"/>
        </w:rPr>
        <w:t xml:space="preserve"> prestatorul despre orice modificare cu cel </w:t>
      </w:r>
      <w:r w:rsidR="00F45DFA" w:rsidRPr="006D0207">
        <w:rPr>
          <w:rFonts w:asciiTheme="minorHAnsi" w:hAnsiTheme="minorHAnsi" w:cstheme="minorHAnsi"/>
          <w:bCs/>
          <w:lang w:val="ro-RO"/>
        </w:rPr>
        <w:t>puțin</w:t>
      </w:r>
      <w:r w:rsidRPr="006D0207">
        <w:rPr>
          <w:rFonts w:asciiTheme="minorHAnsi" w:hAnsiTheme="minorHAnsi" w:cstheme="minorHAnsi"/>
          <w:bCs/>
          <w:lang w:val="ro-RO"/>
        </w:rPr>
        <w:t xml:space="preserve"> 1 zi </w:t>
      </w:r>
      <w:r w:rsidR="00F45DFA" w:rsidRPr="006D0207">
        <w:rPr>
          <w:rFonts w:asciiTheme="minorHAnsi" w:hAnsiTheme="minorHAnsi" w:cstheme="minorHAnsi"/>
          <w:bCs/>
          <w:lang w:val="ro-RO"/>
        </w:rPr>
        <w:t>lucrătoare</w:t>
      </w:r>
      <w:r w:rsidRPr="006D0207">
        <w:rPr>
          <w:rFonts w:asciiTheme="minorHAnsi" w:hAnsiTheme="minorHAnsi" w:cstheme="minorHAnsi"/>
          <w:bCs/>
          <w:lang w:val="ro-RO"/>
        </w:rPr>
        <w:t xml:space="preserve"> </w:t>
      </w:r>
      <w:r w:rsidR="00F45DFA" w:rsidRPr="006D0207">
        <w:rPr>
          <w:rFonts w:asciiTheme="minorHAnsi" w:hAnsiTheme="minorHAnsi" w:cstheme="minorHAnsi"/>
          <w:bCs/>
          <w:lang w:val="ro-RO"/>
        </w:rPr>
        <w:t>înainte</w:t>
      </w:r>
      <w:r w:rsidRPr="006D0207">
        <w:rPr>
          <w:rFonts w:asciiTheme="minorHAnsi" w:hAnsiTheme="minorHAnsi" w:cstheme="minorHAnsi"/>
          <w:bCs/>
          <w:lang w:val="ro-RO"/>
        </w:rPr>
        <w:t xml:space="preserve"> de data </w:t>
      </w:r>
      <w:r w:rsidR="00F45DFA" w:rsidRPr="006D0207">
        <w:rPr>
          <w:rFonts w:asciiTheme="minorHAnsi" w:hAnsiTheme="minorHAnsi" w:cstheme="minorHAnsi"/>
          <w:bCs/>
          <w:lang w:val="ro-RO"/>
        </w:rPr>
        <w:t>prestării</w:t>
      </w:r>
      <w:r w:rsidRPr="006D0207">
        <w:rPr>
          <w:rFonts w:asciiTheme="minorHAnsi" w:hAnsiTheme="minorHAnsi" w:cstheme="minorHAnsi"/>
          <w:bCs/>
          <w:lang w:val="ro-RO"/>
        </w:rPr>
        <w:t xml:space="preserve"> serviciilor.</w:t>
      </w:r>
    </w:p>
    <w:p w14:paraId="4F1EEB20" w14:textId="71B47B32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lastRenderedPageBreak/>
        <w:t xml:space="preserve">Facturarea se va efectua </w:t>
      </w:r>
      <w:r w:rsidR="00F45DFA" w:rsidRPr="006D0207">
        <w:rPr>
          <w:rFonts w:asciiTheme="minorHAnsi" w:hAnsiTheme="minorHAnsi" w:cstheme="minorHAnsi"/>
          <w:bCs/>
          <w:lang w:val="ro-RO"/>
        </w:rPr>
        <w:t>corespunzător</w:t>
      </w:r>
      <w:r w:rsidRPr="006D0207">
        <w:rPr>
          <w:rFonts w:asciiTheme="minorHAnsi" w:hAnsiTheme="minorHAnsi" w:cstheme="minorHAnsi"/>
          <w:bCs/>
          <w:lang w:val="ro-RO"/>
        </w:rPr>
        <w:t xml:space="preserve"> cu </w:t>
      </w:r>
      <w:r w:rsidR="00F45DFA" w:rsidRPr="006D0207">
        <w:rPr>
          <w:rFonts w:asciiTheme="minorHAnsi" w:hAnsiTheme="minorHAnsi" w:cstheme="minorHAnsi"/>
          <w:bCs/>
          <w:lang w:val="ro-RO"/>
        </w:rPr>
        <w:t>numărul</w:t>
      </w:r>
      <w:r w:rsidRPr="006D0207">
        <w:rPr>
          <w:rFonts w:asciiTheme="minorHAnsi" w:hAnsiTheme="minorHAnsi" w:cstheme="minorHAnsi"/>
          <w:bCs/>
          <w:lang w:val="ro-RO"/>
        </w:rPr>
        <w:t xml:space="preserve"> de persoane participante si pentru care s-au prestat efectiv serviciile, dar </w:t>
      </w:r>
      <w:r w:rsidR="00F45DFA" w:rsidRPr="006D0207">
        <w:rPr>
          <w:rFonts w:asciiTheme="minorHAnsi" w:hAnsiTheme="minorHAnsi" w:cstheme="minorHAnsi"/>
          <w:bCs/>
          <w:lang w:val="ro-RO"/>
        </w:rPr>
        <w:t>fără</w:t>
      </w:r>
      <w:r w:rsidRPr="006D0207">
        <w:rPr>
          <w:rFonts w:asciiTheme="minorHAnsi" w:hAnsiTheme="minorHAnsi" w:cstheme="minorHAnsi"/>
          <w:bCs/>
          <w:lang w:val="ro-RO"/>
        </w:rPr>
        <w:t xml:space="preserve"> a fi </w:t>
      </w:r>
      <w:r w:rsidR="00F45DFA" w:rsidRPr="006D0207">
        <w:rPr>
          <w:rFonts w:asciiTheme="minorHAnsi" w:hAnsiTheme="minorHAnsi" w:cstheme="minorHAnsi"/>
          <w:bCs/>
          <w:lang w:val="ro-RO"/>
        </w:rPr>
        <w:t>depășită</w:t>
      </w:r>
      <w:r w:rsidRPr="006D0207">
        <w:rPr>
          <w:rFonts w:asciiTheme="minorHAnsi" w:hAnsiTheme="minorHAnsi" w:cstheme="minorHAnsi"/>
          <w:bCs/>
          <w:lang w:val="ro-RO"/>
        </w:rPr>
        <w:t xml:space="preserve"> valoarea contractata pe categoria de servicii.</w:t>
      </w:r>
    </w:p>
    <w:p w14:paraId="702F0C07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57ED6DD7" w14:textId="629AD9B2" w:rsidR="000D358E" w:rsidRPr="006D0207" w:rsidRDefault="00F45DF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Recepția</w:t>
      </w:r>
      <w:r w:rsidR="000D358E" w:rsidRPr="006D0207">
        <w:rPr>
          <w:rFonts w:asciiTheme="minorHAnsi" w:hAnsiTheme="minorHAnsi" w:cstheme="minorHAnsi"/>
          <w:bCs/>
          <w:lang w:val="ro-RO"/>
        </w:rPr>
        <w:t xml:space="preserve"> serviciilor prestate se va realiza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="000D358E" w:rsidRPr="006D0207">
        <w:rPr>
          <w:rFonts w:asciiTheme="minorHAnsi" w:hAnsiTheme="minorHAnsi" w:cstheme="minorHAnsi"/>
          <w:bCs/>
          <w:lang w:val="ro-RO"/>
        </w:rPr>
        <w:t xml:space="preserve">n termen de maxim 3 zile </w:t>
      </w:r>
      <w:r w:rsidRPr="006D0207">
        <w:rPr>
          <w:rFonts w:asciiTheme="minorHAnsi" w:hAnsiTheme="minorHAnsi" w:cstheme="minorHAnsi"/>
          <w:bCs/>
          <w:lang w:val="ro-RO"/>
        </w:rPr>
        <w:t>lucrătoare</w:t>
      </w:r>
      <w:r w:rsidR="000D358E" w:rsidRPr="006D0207">
        <w:rPr>
          <w:rFonts w:asciiTheme="minorHAnsi" w:hAnsiTheme="minorHAnsi" w:cstheme="minorHAnsi"/>
          <w:bCs/>
          <w:lang w:val="ro-RO"/>
        </w:rPr>
        <w:t xml:space="preserve"> de la data </w:t>
      </w:r>
      <w:r w:rsidRPr="006D0207">
        <w:rPr>
          <w:rFonts w:asciiTheme="minorHAnsi" w:hAnsiTheme="minorHAnsi" w:cstheme="minorHAnsi"/>
          <w:bCs/>
          <w:lang w:val="ro-RO"/>
        </w:rPr>
        <w:t>finalizării</w:t>
      </w:r>
      <w:r w:rsidR="000D358E" w:rsidRPr="006D0207">
        <w:rPr>
          <w:rFonts w:asciiTheme="minorHAnsi" w:hAnsiTheme="minorHAnsi" w:cstheme="minorHAnsi"/>
          <w:bCs/>
          <w:lang w:val="ro-RO"/>
        </w:rPr>
        <w:t xml:space="preserve"> evenimentului.</w:t>
      </w:r>
    </w:p>
    <w:p w14:paraId="4A9BB057" w14:textId="77777777"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51C8CE46" w14:textId="00D1C92D"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 xml:space="preserve">Plata se va realiza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 xml:space="preserve">n maxim 30 zile de la primirea facturii </w:t>
      </w:r>
      <w:r w:rsidR="00F45DFA" w:rsidRPr="006D0207">
        <w:rPr>
          <w:rFonts w:asciiTheme="minorHAnsi" w:hAnsiTheme="minorHAnsi" w:cstheme="minorHAnsi"/>
          <w:bCs/>
          <w:lang w:val="ro-RO"/>
        </w:rPr>
        <w:t>însoțită</w:t>
      </w:r>
      <w:r w:rsidRPr="006D0207">
        <w:rPr>
          <w:rFonts w:asciiTheme="minorHAnsi" w:hAnsiTheme="minorHAnsi" w:cstheme="minorHAnsi"/>
          <w:bCs/>
          <w:lang w:val="ro-RO"/>
        </w:rPr>
        <w:t xml:space="preserve"> de procesul verbal de </w:t>
      </w:r>
      <w:r w:rsidR="00F45DFA" w:rsidRPr="006D0207">
        <w:rPr>
          <w:rFonts w:asciiTheme="minorHAnsi" w:hAnsiTheme="minorHAnsi" w:cstheme="minorHAnsi"/>
          <w:bCs/>
          <w:lang w:val="ro-RO"/>
        </w:rPr>
        <w:t>recepție</w:t>
      </w:r>
      <w:r w:rsidRPr="006D0207">
        <w:rPr>
          <w:rFonts w:asciiTheme="minorHAnsi" w:hAnsiTheme="minorHAnsi" w:cstheme="minorHAnsi"/>
          <w:bCs/>
          <w:lang w:val="ro-RO"/>
        </w:rPr>
        <w:t xml:space="preserve"> a serviciilor emis de prestator (</w:t>
      </w:r>
      <w:r w:rsidR="00B22C18" w:rsidRPr="006D0207">
        <w:rPr>
          <w:rFonts w:asciiTheme="minorHAnsi" w:hAnsiTheme="minorHAnsi" w:cstheme="minorHAnsi"/>
          <w:bCs/>
          <w:lang w:val="ro-RO"/>
        </w:rPr>
        <w:t>conform</w:t>
      </w:r>
      <w:r w:rsidRPr="006D0207">
        <w:rPr>
          <w:rFonts w:asciiTheme="minorHAnsi" w:hAnsiTheme="minorHAnsi" w:cstheme="minorHAnsi"/>
          <w:bCs/>
          <w:lang w:val="ro-RO"/>
        </w:rPr>
        <w:t xml:space="preserve"> modelul</w:t>
      </w:r>
      <w:r w:rsidR="00B22C18" w:rsidRPr="006D0207">
        <w:rPr>
          <w:rFonts w:asciiTheme="minorHAnsi" w:hAnsiTheme="minorHAnsi" w:cstheme="minorHAnsi"/>
          <w:bCs/>
          <w:lang w:val="ro-RO"/>
        </w:rPr>
        <w:t>ui anexa la</w:t>
      </w:r>
      <w:r w:rsidRPr="006D0207">
        <w:rPr>
          <w:rFonts w:asciiTheme="minorHAnsi" w:hAnsiTheme="minorHAnsi" w:cstheme="minorHAnsi"/>
          <w:bCs/>
          <w:lang w:val="ro-RO"/>
        </w:rPr>
        <w:t xml:space="preserve"> caietul de sarcini) </w:t>
      </w:r>
      <w:r w:rsidR="006C1B86" w:rsidRPr="006D0207">
        <w:rPr>
          <w:rFonts w:asciiTheme="minorHAnsi" w:hAnsiTheme="minorHAnsi" w:cstheme="minorHAnsi"/>
          <w:bCs/>
          <w:lang w:val="ro-RO"/>
        </w:rPr>
        <w:t>s</w:t>
      </w:r>
      <w:r w:rsidRPr="006D0207">
        <w:rPr>
          <w:rFonts w:asciiTheme="minorHAnsi" w:hAnsiTheme="minorHAnsi" w:cstheme="minorHAnsi"/>
          <w:bCs/>
          <w:lang w:val="ro-RO"/>
        </w:rPr>
        <w:t xml:space="preserve">i care va fi contrasemnat de </w:t>
      </w:r>
      <w:r w:rsidR="00F45DFA" w:rsidRPr="006D0207">
        <w:rPr>
          <w:rFonts w:asciiTheme="minorHAnsi" w:hAnsiTheme="minorHAnsi" w:cstheme="minorHAnsi"/>
          <w:bCs/>
          <w:lang w:val="ro-RO"/>
        </w:rPr>
        <w:t>reprezentanții</w:t>
      </w:r>
      <w:r w:rsidRPr="006D0207">
        <w:rPr>
          <w:rFonts w:asciiTheme="minorHAnsi" w:hAnsiTheme="minorHAnsi" w:cstheme="minorHAnsi"/>
          <w:bCs/>
          <w:lang w:val="ro-RO"/>
        </w:rPr>
        <w:t xml:space="preserve"> </w:t>
      </w:r>
      <w:r w:rsidR="00F45DFA" w:rsidRPr="006D0207">
        <w:rPr>
          <w:rFonts w:asciiTheme="minorHAnsi" w:hAnsiTheme="minorHAnsi" w:cstheme="minorHAnsi"/>
          <w:bCs/>
          <w:lang w:val="ro-RO"/>
        </w:rPr>
        <w:t>părților</w:t>
      </w:r>
      <w:r w:rsidRPr="006D0207">
        <w:rPr>
          <w:rFonts w:asciiTheme="minorHAnsi" w:hAnsiTheme="minorHAnsi" w:cstheme="minorHAnsi"/>
          <w:bCs/>
          <w:lang w:val="ro-RO"/>
        </w:rPr>
        <w:t>.</w:t>
      </w:r>
    </w:p>
    <w:p w14:paraId="1F9E3703" w14:textId="77777777"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13B130EE" w14:textId="52D05ACC" w:rsidR="007F7660" w:rsidRPr="00987C1E" w:rsidRDefault="00F45DFA" w:rsidP="0088048E">
      <w:pPr>
        <w:pStyle w:val="BodyText"/>
        <w:numPr>
          <w:ilvl w:val="0"/>
          <w:numId w:val="15"/>
        </w:numPr>
        <w:spacing w:after="0"/>
        <w:rPr>
          <w:rFonts w:asciiTheme="minorHAnsi" w:hAnsiTheme="minorHAnsi" w:cstheme="minorHAnsi"/>
          <w:b/>
          <w:lang w:val="ro-RO"/>
        </w:rPr>
      </w:pPr>
      <w:r w:rsidRPr="00987C1E">
        <w:rPr>
          <w:rFonts w:asciiTheme="minorHAnsi" w:hAnsiTheme="minorHAnsi" w:cstheme="minorHAnsi"/>
          <w:b/>
          <w:lang w:val="ro-RO"/>
        </w:rPr>
        <w:t>Cerințe</w:t>
      </w:r>
      <w:r w:rsidR="008D6A75" w:rsidRPr="00987C1E">
        <w:rPr>
          <w:rFonts w:asciiTheme="minorHAnsi" w:hAnsiTheme="minorHAnsi" w:cstheme="minorHAnsi"/>
          <w:b/>
          <w:lang w:val="ro-RO"/>
        </w:rPr>
        <w:t xml:space="preserve"> minime caiet de sarcini</w:t>
      </w:r>
    </w:p>
    <w:p w14:paraId="0FAECED7" w14:textId="77777777" w:rsidR="00BB6F36" w:rsidRPr="006D0207" w:rsidRDefault="00BB6F36" w:rsidP="0084036F">
      <w:pPr>
        <w:pStyle w:val="BodyText"/>
        <w:spacing w:after="0"/>
        <w:rPr>
          <w:rFonts w:asciiTheme="minorHAnsi" w:hAnsiTheme="minorHAnsi" w:cstheme="minorHAnsi"/>
          <w:bCs/>
          <w:lang w:val="ro-RO"/>
        </w:rPr>
      </w:pPr>
    </w:p>
    <w:p w14:paraId="4041C04F" w14:textId="6A44F073" w:rsidR="00E2029A" w:rsidRPr="006D0207" w:rsidRDefault="00E2029A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Propunerea tehnica va fi detaliata conform Formularului nr. 11 anexat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documentației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atribuire.</w:t>
      </w:r>
    </w:p>
    <w:p w14:paraId="357B6500" w14:textId="77777777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9DE83B8" w14:textId="1173B39A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Data de </w:t>
      </w:r>
      <w:r w:rsidR="00987C1E" w:rsidRPr="006D0207">
        <w:rPr>
          <w:rFonts w:asciiTheme="minorHAnsi" w:hAnsiTheme="minorHAnsi" w:cstheme="minorHAnsi"/>
          <w:sz w:val="20"/>
          <w:szCs w:val="20"/>
        </w:rPr>
        <w:t>desfășurare</w:t>
      </w:r>
      <w:r w:rsidRPr="006D0207">
        <w:rPr>
          <w:rFonts w:asciiTheme="minorHAnsi" w:hAnsiTheme="minorHAnsi" w:cstheme="minorHAnsi"/>
          <w:sz w:val="20"/>
          <w:szCs w:val="20"/>
        </w:rPr>
        <w:t xml:space="preserve">: 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B638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iu</w:t>
      </w:r>
      <w:r w:rsidR="00E37B53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ie 2023</w:t>
      </w:r>
    </w:p>
    <w:p w14:paraId="48701810" w14:textId="2A5B241D" w:rsidR="008D6A75" w:rsidRPr="006D0207" w:rsidRDefault="00F45DFA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Locație</w:t>
      </w:r>
      <w:r w:rsidR="008D6A75" w:rsidRPr="006D0207">
        <w:rPr>
          <w:rFonts w:asciiTheme="minorHAnsi" w:hAnsiTheme="minorHAnsi" w:cstheme="minorHAnsi"/>
          <w:sz w:val="20"/>
          <w:szCs w:val="20"/>
        </w:rPr>
        <w:t xml:space="preserve">: </w:t>
      </w:r>
      <w:r w:rsidR="008D6A75" w:rsidRPr="006D0207">
        <w:rPr>
          <w:rFonts w:asciiTheme="minorHAnsi" w:hAnsiTheme="minorHAnsi" w:cstheme="minorHAnsi"/>
          <w:b/>
          <w:sz w:val="20"/>
          <w:szCs w:val="20"/>
        </w:rPr>
        <w:t xml:space="preserve">sediul </w:t>
      </w:r>
      <w:proofErr w:type="spellStart"/>
      <w:r w:rsidR="008D6A75" w:rsidRPr="006D0207">
        <w:rPr>
          <w:rFonts w:asciiTheme="minorHAnsi" w:hAnsiTheme="minorHAnsi" w:cstheme="minorHAnsi"/>
          <w:b/>
          <w:sz w:val="20"/>
          <w:szCs w:val="20"/>
        </w:rPr>
        <w:t>Rubik</w:t>
      </w:r>
      <w:proofErr w:type="spellEnd"/>
      <w:r w:rsidR="008D6A75" w:rsidRPr="006D0207">
        <w:rPr>
          <w:rFonts w:asciiTheme="minorHAnsi" w:hAnsiTheme="minorHAnsi" w:cstheme="minorHAnsi"/>
          <w:b/>
          <w:sz w:val="20"/>
          <w:szCs w:val="20"/>
        </w:rPr>
        <w:t xml:space="preserve"> Hub (structura a ADR Nord-Est), situat in Municipiul Piatra </w:t>
      </w:r>
      <w:r w:rsidRPr="006D0207">
        <w:rPr>
          <w:rFonts w:asciiTheme="minorHAnsi" w:hAnsiTheme="minorHAnsi" w:cstheme="minorHAnsi"/>
          <w:b/>
          <w:sz w:val="20"/>
          <w:szCs w:val="20"/>
        </w:rPr>
        <w:t>Neamț</w:t>
      </w:r>
      <w:r w:rsidR="008D6A75" w:rsidRPr="006D0207">
        <w:rPr>
          <w:rFonts w:asciiTheme="minorHAnsi" w:hAnsiTheme="minorHAnsi" w:cstheme="minorHAnsi"/>
          <w:b/>
          <w:sz w:val="20"/>
          <w:szCs w:val="20"/>
        </w:rPr>
        <w:t xml:space="preserve">, Aleea Tineretului nr. 26 (incinta </w:t>
      </w:r>
      <w:r w:rsidRPr="006D0207">
        <w:rPr>
          <w:rFonts w:asciiTheme="minorHAnsi" w:hAnsiTheme="minorHAnsi" w:cstheme="minorHAnsi"/>
          <w:b/>
          <w:sz w:val="20"/>
          <w:szCs w:val="20"/>
        </w:rPr>
        <w:t>Ștrandului</w:t>
      </w:r>
      <w:r w:rsidR="008D6A75" w:rsidRPr="006D0207">
        <w:rPr>
          <w:rFonts w:asciiTheme="minorHAnsi" w:hAnsiTheme="minorHAnsi" w:cstheme="minorHAnsi"/>
          <w:b/>
          <w:sz w:val="20"/>
          <w:szCs w:val="20"/>
        </w:rPr>
        <w:t xml:space="preserve"> municipal).</w:t>
      </w:r>
    </w:p>
    <w:p w14:paraId="0F57FF13" w14:textId="5A3902F6" w:rsidR="008D6A75" w:rsidRPr="006D0207" w:rsidRDefault="00F45DFA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Participanți</w:t>
      </w:r>
      <w:r w:rsidR="008D6A75" w:rsidRPr="006D0207">
        <w:rPr>
          <w:rFonts w:asciiTheme="minorHAnsi" w:hAnsiTheme="minorHAnsi" w:cstheme="minorHAnsi"/>
          <w:sz w:val="20"/>
          <w:szCs w:val="20"/>
        </w:rPr>
        <w:t xml:space="preserve">: </w:t>
      </w:r>
      <w:r w:rsidRPr="006D0207">
        <w:rPr>
          <w:rFonts w:asciiTheme="minorHAnsi" w:hAnsiTheme="minorHAnsi" w:cstheme="minorHAnsi"/>
          <w:sz w:val="20"/>
          <w:szCs w:val="20"/>
        </w:rPr>
        <w:t>număr</w:t>
      </w:r>
      <w:r w:rsidR="008D6A75" w:rsidRPr="006D0207">
        <w:rPr>
          <w:rFonts w:asciiTheme="minorHAnsi" w:hAnsiTheme="minorHAnsi" w:cstheme="minorHAnsi"/>
          <w:sz w:val="20"/>
          <w:szCs w:val="20"/>
        </w:rPr>
        <w:t xml:space="preserve"> minim </w:t>
      </w:r>
      <w:r w:rsidR="00E37B53">
        <w:rPr>
          <w:rFonts w:asciiTheme="minorHAnsi" w:hAnsiTheme="minorHAnsi" w:cstheme="minorHAnsi"/>
          <w:sz w:val="20"/>
          <w:szCs w:val="20"/>
        </w:rPr>
        <w:t>5</w:t>
      </w:r>
      <w:r w:rsidR="00F0295F">
        <w:rPr>
          <w:rFonts w:asciiTheme="minorHAnsi" w:hAnsiTheme="minorHAnsi" w:cstheme="minorHAnsi"/>
          <w:sz w:val="20"/>
          <w:szCs w:val="20"/>
        </w:rPr>
        <w:t>0</w:t>
      </w:r>
      <w:r w:rsidR="008D6A75" w:rsidRPr="006D0207">
        <w:rPr>
          <w:rFonts w:asciiTheme="minorHAnsi" w:hAnsiTheme="minorHAnsi" w:cstheme="minorHAnsi"/>
          <w:sz w:val="20"/>
          <w:szCs w:val="20"/>
        </w:rPr>
        <w:t xml:space="preserve"> persoane – </w:t>
      </w:r>
      <w:r w:rsidR="00987C1E" w:rsidRPr="006D0207">
        <w:rPr>
          <w:rFonts w:asciiTheme="minorHAnsi" w:hAnsiTheme="minorHAnsi" w:cstheme="minorHAnsi"/>
          <w:sz w:val="20"/>
          <w:szCs w:val="20"/>
        </w:rPr>
        <w:t>număr</w:t>
      </w:r>
      <w:r w:rsidR="008D6A75" w:rsidRPr="006D0207">
        <w:rPr>
          <w:rFonts w:asciiTheme="minorHAnsi" w:hAnsiTheme="minorHAnsi" w:cstheme="minorHAnsi"/>
          <w:sz w:val="20"/>
          <w:szCs w:val="20"/>
        </w:rPr>
        <w:t xml:space="preserve"> maxim </w:t>
      </w:r>
      <w:r w:rsidR="00E37B53">
        <w:rPr>
          <w:rFonts w:asciiTheme="minorHAnsi" w:hAnsiTheme="minorHAnsi" w:cstheme="minorHAnsi"/>
          <w:sz w:val="20"/>
          <w:szCs w:val="20"/>
        </w:rPr>
        <w:t>70</w:t>
      </w:r>
      <w:r w:rsidR="008D6A75" w:rsidRPr="006D0207">
        <w:rPr>
          <w:rFonts w:asciiTheme="minorHAnsi" w:hAnsiTheme="minorHAnsi" w:cstheme="minorHAnsi"/>
          <w:sz w:val="20"/>
          <w:szCs w:val="20"/>
        </w:rPr>
        <w:t xml:space="preserve"> persoane </w:t>
      </w:r>
    </w:p>
    <w:p w14:paraId="3DE12689" w14:textId="4FF5AD91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Durata evenimentului: 1 zi, interval orar: </w:t>
      </w:r>
      <w:r w:rsidR="00FC7D7A" w:rsidRPr="006D0207">
        <w:rPr>
          <w:rFonts w:asciiTheme="minorHAnsi" w:hAnsiTheme="minorHAnsi" w:cstheme="minorHAnsi"/>
          <w:sz w:val="20"/>
          <w:szCs w:val="20"/>
        </w:rPr>
        <w:t>9:30 – 1</w:t>
      </w:r>
      <w:r w:rsidR="00F45DFA">
        <w:rPr>
          <w:rFonts w:asciiTheme="minorHAnsi" w:hAnsiTheme="minorHAnsi" w:cstheme="minorHAnsi"/>
          <w:sz w:val="20"/>
          <w:szCs w:val="20"/>
        </w:rPr>
        <w:t>5</w:t>
      </w:r>
      <w:r w:rsidR="00FC7D7A" w:rsidRPr="006D0207">
        <w:rPr>
          <w:rFonts w:asciiTheme="minorHAnsi" w:hAnsiTheme="minorHAnsi" w:cstheme="minorHAnsi"/>
          <w:sz w:val="20"/>
          <w:szCs w:val="20"/>
        </w:rPr>
        <w:t>:00</w:t>
      </w:r>
    </w:p>
    <w:p w14:paraId="01903D2D" w14:textId="77777777" w:rsidR="00530C74" w:rsidRPr="006D0207" w:rsidRDefault="00530C74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5878DF0" w14:textId="58337254" w:rsidR="008D6A75" w:rsidRPr="006D0207" w:rsidRDefault="008D6A75" w:rsidP="0084036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Servicii </w:t>
      </w:r>
      <w:proofErr w:type="spellStart"/>
      <w:r w:rsidRPr="006D0207">
        <w:rPr>
          <w:rFonts w:asciiTheme="minorHAnsi" w:hAnsiTheme="minorHAnsi" w:cstheme="minorHAnsi"/>
          <w:b/>
          <w:sz w:val="20"/>
          <w:szCs w:val="20"/>
        </w:rPr>
        <w:t>catering</w:t>
      </w:r>
      <w:proofErr w:type="spellEnd"/>
      <w:r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F45DFA">
        <w:rPr>
          <w:rFonts w:asciiTheme="minorHAnsi" w:hAnsiTheme="minorHAnsi" w:cstheme="minorHAnsi"/>
          <w:b/>
          <w:sz w:val="20"/>
          <w:szCs w:val="20"/>
        </w:rPr>
        <w:t>1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pauz</w:t>
      </w:r>
      <w:r w:rsidR="00F45DFA">
        <w:rPr>
          <w:rFonts w:asciiTheme="minorHAnsi" w:hAnsiTheme="minorHAnsi" w:cstheme="minorHAnsi"/>
          <w:b/>
          <w:sz w:val="20"/>
          <w:szCs w:val="20"/>
        </w:rPr>
        <w:t>a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de cafea, </w:t>
      </w:r>
      <w:r w:rsidRPr="006D0207">
        <w:rPr>
          <w:rFonts w:asciiTheme="minorHAnsi" w:hAnsiTheme="minorHAnsi" w:cstheme="minorHAnsi"/>
          <w:b/>
          <w:sz w:val="20"/>
          <w:szCs w:val="20"/>
        </w:rPr>
        <w:t>in data de 1</w:t>
      </w:r>
      <w:r w:rsidR="00AB638F">
        <w:rPr>
          <w:rFonts w:asciiTheme="minorHAnsi" w:hAnsiTheme="minorHAnsi" w:cstheme="minorHAnsi"/>
          <w:b/>
          <w:sz w:val="20"/>
          <w:szCs w:val="20"/>
        </w:rPr>
        <w:t>9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iu</w:t>
      </w:r>
      <w:r w:rsidR="00E37B53">
        <w:rPr>
          <w:rFonts w:asciiTheme="minorHAnsi" w:hAnsiTheme="minorHAnsi" w:cstheme="minorHAnsi"/>
          <w:b/>
          <w:sz w:val="20"/>
          <w:szCs w:val="20"/>
        </w:rPr>
        <w:t>l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ie 2023, pentru un </w:t>
      </w:r>
      <w:r w:rsidR="00117BC7" w:rsidRPr="006D0207">
        <w:rPr>
          <w:rFonts w:asciiTheme="minorHAnsi" w:hAnsiTheme="minorHAnsi" w:cstheme="minorHAnsi"/>
          <w:b/>
          <w:sz w:val="20"/>
          <w:szCs w:val="20"/>
        </w:rPr>
        <w:t>număr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minim de </w:t>
      </w:r>
      <w:r w:rsidR="00E37B53">
        <w:rPr>
          <w:rFonts w:asciiTheme="minorHAnsi" w:hAnsiTheme="minorHAnsi" w:cstheme="minorHAnsi"/>
          <w:b/>
          <w:sz w:val="20"/>
          <w:szCs w:val="20"/>
        </w:rPr>
        <w:t>5</w:t>
      </w:r>
      <w:r w:rsidR="00CC26B3">
        <w:rPr>
          <w:rFonts w:asciiTheme="minorHAnsi" w:hAnsiTheme="minorHAnsi" w:cstheme="minorHAnsi"/>
          <w:b/>
          <w:sz w:val="20"/>
          <w:szCs w:val="20"/>
        </w:rPr>
        <w:t>0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persoane 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>–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maxim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7B53">
        <w:rPr>
          <w:rFonts w:asciiTheme="minorHAnsi" w:hAnsiTheme="minorHAnsi" w:cstheme="minorHAnsi"/>
          <w:b/>
          <w:sz w:val="20"/>
          <w:szCs w:val="20"/>
        </w:rPr>
        <w:t>70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de persoane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C5CF893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B8C9D9" w14:textId="3968B0A8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Produsele vor fi disponibile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participanților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la sediul </w:t>
      </w:r>
      <w:proofErr w:type="spellStart"/>
      <w:r w:rsidRPr="006D0207">
        <w:rPr>
          <w:rFonts w:asciiTheme="minorHAnsi" w:hAnsiTheme="minorHAnsi" w:cstheme="minorHAnsi"/>
          <w:b/>
          <w:sz w:val="20"/>
          <w:szCs w:val="20"/>
        </w:rPr>
        <w:t>Rubik</w:t>
      </w:r>
      <w:proofErr w:type="spellEnd"/>
      <w:r w:rsidRPr="006D0207">
        <w:rPr>
          <w:rFonts w:asciiTheme="minorHAnsi" w:hAnsiTheme="minorHAnsi" w:cstheme="minorHAnsi"/>
          <w:b/>
          <w:sz w:val="20"/>
          <w:szCs w:val="20"/>
        </w:rPr>
        <w:t xml:space="preserve"> Hub (parter), situat in Piatra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Neamț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, Aleea Tineretului nr. 26 (incinta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Ștrandului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municipal), astfel:</w:t>
      </w:r>
    </w:p>
    <w:p w14:paraId="7A5C64AB" w14:textId="2B0E6803" w:rsidR="008D6A75" w:rsidRPr="006D0207" w:rsidRDefault="008D6A75" w:rsidP="00F45DF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-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La sosirea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participanților</w:t>
      </w:r>
      <w:r w:rsidR="00C634E3" w:rsidRPr="006D0207">
        <w:rPr>
          <w:rFonts w:asciiTheme="minorHAnsi" w:hAnsiTheme="minorHAnsi" w:cstheme="minorHAnsi"/>
          <w:b/>
          <w:sz w:val="20"/>
          <w:szCs w:val="20"/>
        </w:rPr>
        <w:t xml:space="preserve"> (cafea de bun-venit)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începând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cu ora 09:30;</w:t>
      </w:r>
    </w:p>
    <w:p w14:paraId="458EF1A0" w14:textId="77777777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7D86A8F" w14:textId="119259D0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Prestatorul va asigura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următoarele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tipuri de produse 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 xml:space="preserve">(pentru </w:t>
      </w:r>
      <w:r w:rsidR="00C634E3" w:rsidRPr="006D0207">
        <w:rPr>
          <w:rFonts w:asciiTheme="minorHAnsi" w:hAnsiTheme="minorHAnsi" w:cstheme="minorHAnsi"/>
          <w:b/>
          <w:sz w:val="20"/>
          <w:szCs w:val="20"/>
          <w:u w:val="single"/>
        </w:rPr>
        <w:t>cafeaua de bun venit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in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cantități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suficiente pentru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numărul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participanți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la eveniment,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asigurând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per persoana: </w:t>
      </w:r>
    </w:p>
    <w:p w14:paraId="647CA4D9" w14:textId="77777777"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apa minerala carbogazoasa/plata la 500 ml;</w:t>
      </w:r>
    </w:p>
    <w:p w14:paraId="1CCCFBD1" w14:textId="77777777"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cafea de 150 ml; </w:t>
      </w:r>
    </w:p>
    <w:p w14:paraId="7EE53260" w14:textId="77777777"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zahar la plic ambalat individual 5 g; </w:t>
      </w:r>
    </w:p>
    <w:p w14:paraId="39CA8895" w14:textId="77777777"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lapte condensat; </w:t>
      </w:r>
    </w:p>
    <w:p w14:paraId="29E691C6" w14:textId="77777777"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ceai la plic, ambalat individual; </w:t>
      </w:r>
    </w:p>
    <w:p w14:paraId="0D732403" w14:textId="76DDA123" w:rsidR="00530C74" w:rsidRPr="006D0207" w:rsidRDefault="008D6A75" w:rsidP="001A73E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produse de patiserie (foitaj) dulce si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sărat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– minim 50 g finit de persoana. </w:t>
      </w:r>
      <w:r w:rsidRPr="006D0207">
        <w:rPr>
          <w:rFonts w:asciiTheme="minorHAnsi" w:hAnsiTheme="minorHAnsi" w:cstheme="minorHAnsi"/>
          <w:b/>
          <w:sz w:val="20"/>
          <w:szCs w:val="20"/>
        </w:rPr>
        <w:t>Acestea se vor descrie in clar in oferta tehnica, inclusiv gramaj</w:t>
      </w:r>
      <w:r w:rsidR="0084036F" w:rsidRPr="006D0207">
        <w:rPr>
          <w:rFonts w:asciiTheme="minorHAnsi" w:hAnsiTheme="minorHAnsi" w:cstheme="minorHAnsi"/>
          <w:b/>
          <w:sz w:val="20"/>
          <w:szCs w:val="20"/>
        </w:rPr>
        <w:t>ul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15393AB8" w14:textId="77777777" w:rsidR="008D6A75" w:rsidRPr="006D0207" w:rsidRDefault="008D6A75" w:rsidP="001A73E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fructe 100 g / persoana;</w:t>
      </w:r>
    </w:p>
    <w:p w14:paraId="4F8E5E17" w14:textId="77777777" w:rsidR="00C634E3" w:rsidRPr="006D0207" w:rsidRDefault="00C634E3" w:rsidP="0084036F">
      <w:pPr>
        <w:spacing w:after="0" w:line="240" w:lineRule="auto"/>
        <w:rPr>
          <w:rFonts w:asciiTheme="minorHAnsi" w:hAnsiTheme="minorHAnsi" w:cstheme="minorHAnsi"/>
          <w:bCs/>
          <w:color w:val="00B050"/>
          <w:sz w:val="20"/>
          <w:szCs w:val="20"/>
        </w:rPr>
      </w:pPr>
    </w:p>
    <w:p w14:paraId="23BC6981" w14:textId="4B8F61D1" w:rsidR="008D6A75" w:rsidRPr="006D0207" w:rsidRDefault="006134B1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Nu se accepta produse de patiserie (foitaj) din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comerț</w:t>
      </w:r>
      <w:r w:rsidRPr="006D020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E2848D7" w14:textId="77777777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A7F24D1" w14:textId="35D4159D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Toate accesoriile de servire (pahare,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cești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cafea/ceai – inclusiv farfuriile aferente,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bețișoare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pentru amestec din plastic, platouri, farfurii,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șervețele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hârtie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tacâmuri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, fete de masa de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pânză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albe, etc.) vor fi asigurate de Prestator in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număr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suficient.</w:t>
      </w:r>
    </w:p>
    <w:p w14:paraId="3AB42F0E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D7E10B7" w14:textId="3862504B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Nu se vor utiliza 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tacâmuri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, pahare si vesela din material plastic / de unica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folosință</w:t>
      </w:r>
      <w:r w:rsidRPr="006D0207">
        <w:rPr>
          <w:rFonts w:asciiTheme="minorHAnsi" w:hAnsiTheme="minorHAnsi" w:cstheme="minorHAnsi"/>
          <w:b/>
          <w:sz w:val="20"/>
          <w:szCs w:val="20"/>
        </w:rPr>
        <w:t>.</w:t>
      </w:r>
    </w:p>
    <w:p w14:paraId="58541425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95BD36" w14:textId="363ED25E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Reprezentantul Prestatorului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amenajează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zona pentru cafeaua de bun venit</w:t>
      </w:r>
      <w:r w:rsidR="00DE1880" w:rsidRPr="006D0207">
        <w:t xml:space="preserve"> 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 xml:space="preserve">pana cel </w:t>
      </w:r>
      <w:r w:rsidR="00E37B53" w:rsidRPr="006D0207">
        <w:rPr>
          <w:rFonts w:asciiTheme="minorHAnsi" w:hAnsiTheme="minorHAnsi" w:cstheme="minorHAnsi"/>
          <w:bCs/>
          <w:sz w:val="20"/>
          <w:szCs w:val="20"/>
        </w:rPr>
        <w:t>târziu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 xml:space="preserve"> 1</w:t>
      </w:r>
      <w:r w:rsidR="00E37B53">
        <w:rPr>
          <w:rFonts w:asciiTheme="minorHAnsi" w:hAnsiTheme="minorHAnsi" w:cstheme="minorHAnsi"/>
          <w:bCs/>
          <w:sz w:val="20"/>
          <w:szCs w:val="20"/>
        </w:rPr>
        <w:t>9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>.0</w:t>
      </w:r>
      <w:r w:rsidR="00E37B53">
        <w:rPr>
          <w:rFonts w:asciiTheme="minorHAnsi" w:hAnsiTheme="minorHAnsi" w:cstheme="minorHAnsi"/>
          <w:bCs/>
          <w:sz w:val="20"/>
          <w:szCs w:val="20"/>
        </w:rPr>
        <w:t>7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>.2023, ora 09:00</w:t>
      </w:r>
      <w:r w:rsidR="00143CFC" w:rsidRPr="006D0207">
        <w:rPr>
          <w:rFonts w:asciiTheme="minorHAnsi" w:hAnsiTheme="minorHAnsi" w:cstheme="minorHAnsi"/>
          <w:bCs/>
          <w:sz w:val="20"/>
          <w:szCs w:val="20"/>
        </w:rPr>
        <w:t xml:space="preserve">. De asemenea, </w:t>
      </w:r>
      <w:r w:rsidR="00875C9D" w:rsidRPr="006D0207">
        <w:rPr>
          <w:rFonts w:asciiTheme="minorHAnsi" w:hAnsiTheme="minorHAnsi" w:cstheme="minorHAnsi"/>
          <w:bCs/>
          <w:sz w:val="20"/>
          <w:szCs w:val="20"/>
        </w:rPr>
        <w:t xml:space="preserve">la finalul evenimentului, prestatorul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debarasează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si curata mesele, preia toate accesoriile de servire pentru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curățare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la sediul propriu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7889E6E" w14:textId="77777777" w:rsidR="00DE1880" w:rsidRPr="006D0207" w:rsidRDefault="00DE1880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32A553" w14:textId="1599A136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Transportul tuturor produselor la si de la locul de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desfășurare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a evenimentului sunt in sarcina prestatorului.</w:t>
      </w:r>
    </w:p>
    <w:p w14:paraId="74FD1FF0" w14:textId="77777777" w:rsidR="0084036F" w:rsidRPr="006D0207" w:rsidRDefault="0084036F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DBF42A2" w14:textId="0A6A394E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Mobilierul necesar (mese, scaune) va fi pus la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dispoziție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ADR Nord-Est.</w:t>
      </w:r>
    </w:p>
    <w:p w14:paraId="1D6C11DA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F5993B" w14:textId="33102B68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Prestatorul va utiliza produse in termen de </w:t>
      </w:r>
      <w:r w:rsidR="00664D4E" w:rsidRPr="006D0207">
        <w:rPr>
          <w:rFonts w:asciiTheme="minorHAnsi" w:hAnsiTheme="minorHAnsi" w:cstheme="minorHAnsi"/>
          <w:bCs/>
          <w:sz w:val="20"/>
          <w:szCs w:val="20"/>
        </w:rPr>
        <w:t>valabilitate/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garanție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si va respecta normele sanitare de manipulare a alimentelor. </w:t>
      </w:r>
    </w:p>
    <w:p w14:paraId="4A045FBF" w14:textId="77777777" w:rsidR="00E55078" w:rsidRPr="006D0207" w:rsidRDefault="00E55078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4DA1122" w14:textId="3CF5AF10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Preparatele vor fi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proaspăt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5DFA" w:rsidRPr="006D0207">
        <w:rPr>
          <w:rFonts w:asciiTheme="minorHAnsi" w:hAnsiTheme="minorHAnsi" w:cstheme="minorHAnsi"/>
          <w:bCs/>
          <w:sz w:val="20"/>
          <w:szCs w:val="20"/>
        </w:rPr>
        <w:t>pregătite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si servite.   </w:t>
      </w:r>
    </w:p>
    <w:p w14:paraId="5CD00AA9" w14:textId="77777777" w:rsidR="00664D4E" w:rsidRPr="006D0207" w:rsidRDefault="00664D4E" w:rsidP="0084036F">
      <w:pPr>
        <w:spacing w:after="0" w:line="240" w:lineRule="auto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435CFE9" w14:textId="43E22D7B" w:rsidR="008D6A75" w:rsidRPr="006D0207" w:rsidRDefault="006C1B86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>n oferta tehnic</w:t>
      </w:r>
      <w:r w:rsidRPr="006D0207">
        <w:rPr>
          <w:rFonts w:asciiTheme="minorHAnsi" w:hAnsiTheme="minorHAnsi" w:cstheme="minorHAnsi"/>
          <w:b/>
          <w:sz w:val="20"/>
          <w:szCs w:val="20"/>
        </w:rPr>
        <w:t>a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 se vor detalia </w:t>
      </w:r>
      <w:r w:rsidRPr="006D0207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n clar sortimentele </w:t>
      </w:r>
      <w:r w:rsidRPr="006D0207">
        <w:rPr>
          <w:rFonts w:asciiTheme="minorHAnsi" w:hAnsiTheme="minorHAnsi" w:cstheme="minorHAnsi"/>
          <w:b/>
          <w:sz w:val="20"/>
          <w:szCs w:val="20"/>
        </w:rPr>
        <w:t>s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i </w:t>
      </w:r>
      <w:proofErr w:type="spellStart"/>
      <w:r w:rsidR="00305B75" w:rsidRPr="006D0207">
        <w:rPr>
          <w:rFonts w:asciiTheme="minorHAnsi" w:hAnsiTheme="minorHAnsi" w:cstheme="minorHAnsi"/>
          <w:b/>
          <w:sz w:val="20"/>
          <w:szCs w:val="20"/>
        </w:rPr>
        <w:t>gramajele</w:t>
      </w:r>
      <w:proofErr w:type="spellEnd"/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 aferente produselor servite la </w:t>
      </w:r>
      <w:r w:rsidR="00664D4E" w:rsidRPr="006D0207">
        <w:rPr>
          <w:rFonts w:asciiTheme="minorHAnsi" w:hAnsiTheme="minorHAnsi" w:cstheme="minorHAnsi"/>
          <w:b/>
          <w:sz w:val="20"/>
          <w:szCs w:val="20"/>
        </w:rPr>
        <w:t>pauz</w:t>
      </w:r>
      <w:r w:rsidR="00F45DFA">
        <w:rPr>
          <w:rFonts w:asciiTheme="minorHAnsi" w:hAnsiTheme="minorHAnsi" w:cstheme="minorHAnsi"/>
          <w:b/>
          <w:sz w:val="20"/>
          <w:szCs w:val="20"/>
        </w:rPr>
        <w:t>a</w:t>
      </w:r>
      <w:r w:rsidR="00664D4E" w:rsidRPr="006D0207">
        <w:rPr>
          <w:rFonts w:asciiTheme="minorHAnsi" w:hAnsiTheme="minorHAnsi" w:cstheme="minorHAnsi"/>
          <w:b/>
          <w:sz w:val="20"/>
          <w:szCs w:val="20"/>
        </w:rPr>
        <w:t xml:space="preserve"> de cafea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, precum </w:t>
      </w:r>
      <w:r w:rsidRPr="006D0207">
        <w:rPr>
          <w:rFonts w:asciiTheme="minorHAnsi" w:hAnsiTheme="minorHAnsi" w:cstheme="minorHAnsi"/>
          <w:b/>
          <w:sz w:val="20"/>
          <w:szCs w:val="20"/>
        </w:rPr>
        <w:t>s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i serviciile accesorii ce </w:t>
      </w:r>
      <w:r w:rsidR="00F45DFA" w:rsidRPr="006D0207">
        <w:rPr>
          <w:rFonts w:asciiTheme="minorHAnsi" w:hAnsiTheme="minorHAnsi" w:cstheme="minorHAnsi"/>
          <w:b/>
          <w:sz w:val="20"/>
          <w:szCs w:val="20"/>
        </w:rPr>
        <w:t>urmează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 a fi prestate </w:t>
      </w:r>
      <w:r w:rsidRPr="006D0207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>n acest scop.</w:t>
      </w:r>
    </w:p>
    <w:p w14:paraId="0F75E14F" w14:textId="77777777" w:rsidR="00C634E3" w:rsidRPr="006D0207" w:rsidRDefault="00C634E3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143F999" w14:textId="77777777" w:rsidR="00C634E3" w:rsidRPr="006D0207" w:rsidRDefault="00C634E3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7CB3501" w14:textId="48B5EDFC" w:rsidR="006134B1" w:rsidRPr="006D0207" w:rsidRDefault="006134B1" w:rsidP="0084036F">
      <w:pPr>
        <w:pStyle w:val="NoSpacing"/>
        <w:numPr>
          <w:ilvl w:val="0"/>
          <w:numId w:val="1"/>
        </w:numPr>
        <w:tabs>
          <w:tab w:val="left" w:pos="280"/>
        </w:tabs>
        <w:ind w:left="-4" w:firstLine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Servicii </w:t>
      </w:r>
      <w:proofErr w:type="spellStart"/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catering</w:t>
      </w:r>
      <w:proofErr w:type="spellEnd"/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pentru masa de </w:t>
      </w:r>
      <w:r w:rsidR="00F45DFA" w:rsidRPr="006D0207">
        <w:rPr>
          <w:rFonts w:asciiTheme="minorHAnsi" w:eastAsia="Times New Roman" w:hAnsiTheme="minorHAnsi" w:cstheme="minorHAnsi"/>
          <w:b/>
          <w:sz w:val="20"/>
          <w:szCs w:val="20"/>
        </w:rPr>
        <w:t>prânz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in data de 1</w:t>
      </w:r>
      <w:r w:rsidR="00E37B53">
        <w:rPr>
          <w:rFonts w:asciiTheme="minorHAnsi" w:eastAsia="Times New Roman" w:hAnsiTheme="minorHAnsi" w:cstheme="minorHAnsi"/>
          <w:b/>
          <w:sz w:val="20"/>
          <w:szCs w:val="20"/>
        </w:rPr>
        <w:t>9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iu</w:t>
      </w:r>
      <w:r w:rsidR="00E37B53">
        <w:rPr>
          <w:rFonts w:asciiTheme="minorHAnsi" w:eastAsia="Times New Roman" w:hAnsiTheme="minorHAnsi" w:cstheme="minorHAnsi"/>
          <w:b/>
          <w:sz w:val="20"/>
          <w:szCs w:val="20"/>
        </w:rPr>
        <w:t>l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ie 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</w:rPr>
        <w:t>2023 (</w:t>
      </w:r>
      <w:r w:rsidR="00E37B53" w:rsidRPr="00AB638F">
        <w:rPr>
          <w:rFonts w:asciiTheme="minorHAnsi" w:eastAsia="Times New Roman" w:hAnsiTheme="minorHAnsi" w:cstheme="minorHAnsi"/>
          <w:b/>
          <w:sz w:val="20"/>
          <w:szCs w:val="20"/>
        </w:rPr>
        <w:t>începând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</w:rPr>
        <w:t xml:space="preserve">  cu ora 1</w:t>
      </w:r>
      <w:r w:rsidR="00F45DFA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F45DFA">
        <w:rPr>
          <w:rFonts w:asciiTheme="minorHAnsi" w:eastAsia="Times New Roman" w:hAnsiTheme="minorHAnsi" w:cstheme="minorHAnsi"/>
          <w:b/>
          <w:sz w:val="20"/>
          <w:szCs w:val="20"/>
        </w:rPr>
        <w:t>0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</w:rPr>
        <w:t>0),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pentru un </w:t>
      </w:r>
      <w:r w:rsidR="00E37B53" w:rsidRPr="006D0207">
        <w:rPr>
          <w:rFonts w:asciiTheme="minorHAnsi" w:eastAsia="Times New Roman" w:hAnsiTheme="minorHAnsi" w:cstheme="minorHAnsi"/>
          <w:b/>
          <w:sz w:val="20"/>
          <w:szCs w:val="20"/>
        </w:rPr>
        <w:t>număr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minim de </w:t>
      </w:r>
      <w:r w:rsidR="00E37B53">
        <w:rPr>
          <w:rFonts w:asciiTheme="minorHAnsi" w:eastAsia="Times New Roman" w:hAnsiTheme="minorHAnsi" w:cstheme="minorHAnsi"/>
          <w:b/>
          <w:sz w:val="20"/>
          <w:szCs w:val="20"/>
        </w:rPr>
        <w:t>5</w:t>
      </w:r>
      <w:r w:rsidR="00CC26B3">
        <w:rPr>
          <w:rFonts w:asciiTheme="minorHAnsi" w:eastAsia="Times New Roman" w:hAnsiTheme="minorHAnsi" w:cstheme="minorHAnsi"/>
          <w:b/>
          <w:sz w:val="20"/>
          <w:szCs w:val="20"/>
        </w:rPr>
        <w:t>0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persoane - maxim </w:t>
      </w:r>
      <w:r w:rsidR="00E37B53">
        <w:rPr>
          <w:rFonts w:asciiTheme="minorHAnsi" w:eastAsia="Times New Roman" w:hAnsiTheme="minorHAnsi" w:cstheme="minorHAnsi"/>
          <w:b/>
          <w:sz w:val="20"/>
          <w:szCs w:val="20"/>
        </w:rPr>
        <w:t>70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de persoane</w:t>
      </w:r>
    </w:p>
    <w:p w14:paraId="59BD39B5" w14:textId="77777777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B5BC67F" w14:textId="36992F06" w:rsidR="006134B1" w:rsidRPr="006D0207" w:rsidRDefault="006134B1" w:rsidP="0084036F">
      <w:pPr>
        <w:pStyle w:val="NoSpacing"/>
        <w:tabs>
          <w:tab w:val="left" w:pos="2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38F">
        <w:rPr>
          <w:rFonts w:asciiTheme="minorHAnsi" w:hAnsiTheme="minorHAnsi" w:cstheme="minorHAnsi"/>
          <w:b/>
          <w:sz w:val="20"/>
          <w:szCs w:val="20"/>
        </w:rPr>
        <w:t xml:space="preserve">Produsele vor fi servite la sediul </w:t>
      </w:r>
      <w:proofErr w:type="spellStart"/>
      <w:r w:rsidRPr="00AB638F">
        <w:rPr>
          <w:rFonts w:asciiTheme="minorHAnsi" w:hAnsiTheme="minorHAnsi" w:cstheme="minorHAnsi"/>
          <w:b/>
          <w:sz w:val="20"/>
          <w:szCs w:val="20"/>
        </w:rPr>
        <w:t>Rubik</w:t>
      </w:r>
      <w:proofErr w:type="spellEnd"/>
      <w:r w:rsidRPr="00AB638F">
        <w:rPr>
          <w:rFonts w:asciiTheme="minorHAnsi" w:hAnsiTheme="minorHAnsi" w:cstheme="minorHAnsi"/>
          <w:b/>
          <w:sz w:val="20"/>
          <w:szCs w:val="20"/>
        </w:rPr>
        <w:t xml:space="preserve"> Hub (</w:t>
      </w:r>
      <w:r w:rsidR="00AB638F">
        <w:rPr>
          <w:rFonts w:asciiTheme="minorHAnsi" w:hAnsiTheme="minorHAnsi" w:cstheme="minorHAnsi"/>
          <w:b/>
          <w:sz w:val="20"/>
          <w:szCs w:val="20"/>
        </w:rPr>
        <w:t>bucătărie, parter</w:t>
      </w:r>
      <w:r w:rsidRPr="00AB638F">
        <w:rPr>
          <w:rFonts w:asciiTheme="minorHAnsi" w:hAnsiTheme="minorHAnsi" w:cstheme="minorHAnsi"/>
          <w:b/>
          <w:sz w:val="20"/>
          <w:szCs w:val="20"/>
        </w:rPr>
        <w:t xml:space="preserve">), situat in Municipiul Piatra </w:t>
      </w:r>
      <w:r w:rsidR="00F45DFA" w:rsidRPr="00AB638F">
        <w:rPr>
          <w:rFonts w:asciiTheme="minorHAnsi" w:hAnsiTheme="minorHAnsi" w:cstheme="minorHAnsi"/>
          <w:b/>
          <w:sz w:val="20"/>
          <w:szCs w:val="20"/>
        </w:rPr>
        <w:t>Neamț</w:t>
      </w:r>
      <w:r w:rsidRPr="00AB638F">
        <w:rPr>
          <w:rFonts w:asciiTheme="minorHAnsi" w:hAnsiTheme="minorHAnsi" w:cstheme="minorHAnsi"/>
          <w:b/>
          <w:sz w:val="20"/>
          <w:szCs w:val="20"/>
        </w:rPr>
        <w:t xml:space="preserve">, Aleea Tineretului nr. 26 (incinta </w:t>
      </w:r>
      <w:r w:rsidR="00F45DFA" w:rsidRPr="00AB638F">
        <w:rPr>
          <w:rFonts w:asciiTheme="minorHAnsi" w:hAnsiTheme="minorHAnsi" w:cstheme="minorHAnsi"/>
          <w:b/>
          <w:sz w:val="20"/>
          <w:szCs w:val="20"/>
        </w:rPr>
        <w:t>Ștrandului</w:t>
      </w:r>
      <w:r w:rsidRPr="00AB638F">
        <w:rPr>
          <w:rFonts w:asciiTheme="minorHAnsi" w:hAnsiTheme="minorHAnsi" w:cstheme="minorHAnsi"/>
          <w:b/>
          <w:sz w:val="20"/>
          <w:szCs w:val="20"/>
        </w:rPr>
        <w:t xml:space="preserve"> municipal).</w:t>
      </w:r>
    </w:p>
    <w:p w14:paraId="1ADAC5A3" w14:textId="77777777" w:rsidR="00E55078" w:rsidRPr="006D0207" w:rsidRDefault="00E55078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55DCCD57" w14:textId="0DFBE2C0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Prestatorul va asigura servicii de </w:t>
      </w:r>
      <w:proofErr w:type="spellStart"/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catering</w:t>
      </w:r>
      <w:proofErr w:type="spellEnd"/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pentru 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prânz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, cu </w:t>
      </w:r>
      <w:r w:rsidR="00E37B53" w:rsidRPr="006D0207">
        <w:rPr>
          <w:rFonts w:asciiTheme="minorHAnsi" w:eastAsia="Times New Roman" w:hAnsiTheme="minorHAnsi" w:cstheme="minorHAnsi"/>
          <w:bCs/>
          <w:sz w:val="20"/>
          <w:szCs w:val="20"/>
        </w:rPr>
        <w:t>începere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AB638F">
        <w:rPr>
          <w:rFonts w:asciiTheme="minorHAnsi" w:eastAsia="Times New Roman" w:hAnsiTheme="minorHAnsi" w:cstheme="minorHAnsi"/>
          <w:bCs/>
          <w:sz w:val="20"/>
          <w:szCs w:val="20"/>
        </w:rPr>
        <w:t xml:space="preserve">la 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ora 1</w:t>
      </w:r>
      <w:r w:rsidR="00F45DFA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3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:</w:t>
      </w:r>
      <w:r w:rsidR="00F45DFA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0</w:t>
      </w:r>
      <w:r w:rsidRPr="00AB638F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0</w:t>
      </w:r>
      <w:r w:rsidRPr="00AB638F">
        <w:rPr>
          <w:rFonts w:asciiTheme="minorHAnsi" w:eastAsia="Times New Roman" w:hAnsiTheme="minorHAnsi" w:cstheme="minorHAnsi"/>
          <w:bCs/>
          <w:sz w:val="20"/>
          <w:szCs w:val="20"/>
        </w:rPr>
        <w:t>,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in sistem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bufet suedez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. </w:t>
      </w:r>
    </w:p>
    <w:p w14:paraId="12BE5541" w14:textId="77777777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AD95F81" w14:textId="21A1B6D3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Prestatorul se va asigura ca </w:t>
      </w:r>
      <w:r w:rsidR="00F45DFA" w:rsidRPr="006D0207">
        <w:rPr>
          <w:rFonts w:asciiTheme="minorHAnsi" w:hAnsiTheme="minorHAnsi" w:cstheme="minorHAnsi"/>
          <w:sz w:val="20"/>
          <w:szCs w:val="20"/>
        </w:rPr>
        <w:t>mâncarea</w:t>
      </w:r>
      <w:r w:rsidRPr="006D0207">
        <w:rPr>
          <w:rFonts w:asciiTheme="minorHAnsi" w:hAnsiTheme="minorHAnsi" w:cstheme="minorHAnsi"/>
          <w:sz w:val="20"/>
          <w:szCs w:val="20"/>
        </w:rPr>
        <w:t xml:space="preserve"> este </w:t>
      </w:r>
      <w:r w:rsidR="00F45DFA" w:rsidRPr="006D0207">
        <w:rPr>
          <w:rFonts w:asciiTheme="minorHAnsi" w:hAnsiTheme="minorHAnsi" w:cstheme="minorHAnsi"/>
          <w:sz w:val="20"/>
          <w:szCs w:val="20"/>
        </w:rPr>
        <w:t>proaspăt</w:t>
      </w:r>
      <w:r w:rsidRPr="006D0207">
        <w:rPr>
          <w:rFonts w:asciiTheme="minorHAnsi" w:hAnsiTheme="minorHAnsi" w:cstheme="minorHAnsi"/>
          <w:sz w:val="20"/>
          <w:szCs w:val="20"/>
        </w:rPr>
        <w:t xml:space="preserve"> preparata, calda in momentul servirii si va asigura produse proaspete, in termen de valabilitate/</w:t>
      </w:r>
      <w:r w:rsidR="00F45DFA" w:rsidRPr="006D0207">
        <w:rPr>
          <w:rFonts w:asciiTheme="minorHAnsi" w:hAnsiTheme="minorHAnsi" w:cstheme="minorHAnsi"/>
          <w:sz w:val="20"/>
          <w:szCs w:val="20"/>
        </w:rPr>
        <w:t>garanție</w:t>
      </w:r>
      <w:r w:rsidRPr="006D0207">
        <w:rPr>
          <w:rFonts w:asciiTheme="minorHAnsi" w:hAnsiTheme="minorHAnsi" w:cstheme="minorHAnsi"/>
          <w:sz w:val="20"/>
          <w:szCs w:val="20"/>
        </w:rPr>
        <w:t xml:space="preserve">. De asemenea, prestatorul va respecta normele sanitare de manipulare a alimentelor. </w:t>
      </w:r>
    </w:p>
    <w:p w14:paraId="703196E0" w14:textId="77777777"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76065D" w14:textId="0A08F901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Meniul pentru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prânz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va fi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după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cum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urmează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:</w:t>
      </w:r>
    </w:p>
    <w:p w14:paraId="7FDEE257" w14:textId="20B1AB7A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• aperitiv rece - min. 2 tipuri de preparate cu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brânzeturi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, peste, carne si derivate din carne – min. 100 gr mixt/pers (finit) si legume proaspete - min. 100 gr mixt/pers;</w:t>
      </w:r>
    </w:p>
    <w:p w14:paraId="249E2B87" w14:textId="77777777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• fel principal - carne (pui, curcan, vita sau porc) - min. 200 g finit/persoana, cu garnitura (paste, orez, legume, cartofi) - </w:t>
      </w:r>
      <w:r w:rsidR="00D73A83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                     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min. 200 g finit/persoana, salata;</w:t>
      </w:r>
    </w:p>
    <w:p w14:paraId="62F8A0B3" w14:textId="77777777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• desert min. 120 gr finit/pers;</w:t>
      </w:r>
    </w:p>
    <w:p w14:paraId="7739D7E1" w14:textId="7B21EDA1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•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pâine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;</w:t>
      </w:r>
    </w:p>
    <w:p w14:paraId="011BBF50" w14:textId="77777777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• apa minerala carbogazoasa/plata la sticla de 500ml/persoana;</w:t>
      </w:r>
    </w:p>
    <w:p w14:paraId="20871B2F" w14:textId="77777777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• cafea. </w:t>
      </w:r>
    </w:p>
    <w:p w14:paraId="7A2A999D" w14:textId="77777777"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540293" w14:textId="14CCD3F9"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>Ofertantul va preciza in cadrul propunerii tehnice 2 variante de meniu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complet pentru masa de </w:t>
      </w:r>
      <w:r w:rsidR="00F45DFA" w:rsidRPr="006D0207">
        <w:rPr>
          <w:rFonts w:asciiTheme="minorHAnsi" w:hAnsiTheme="minorHAnsi" w:cstheme="minorHAnsi"/>
          <w:b/>
          <w:bCs/>
          <w:sz w:val="20"/>
          <w:szCs w:val="20"/>
        </w:rPr>
        <w:t>prânz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, inclusiv </w:t>
      </w:r>
      <w:proofErr w:type="spellStart"/>
      <w:r w:rsidRPr="006D0207">
        <w:rPr>
          <w:rFonts w:asciiTheme="minorHAnsi" w:hAnsiTheme="minorHAnsi" w:cstheme="minorHAnsi"/>
          <w:b/>
          <w:bCs/>
          <w:sz w:val="20"/>
          <w:szCs w:val="20"/>
        </w:rPr>
        <w:t>gramajele</w:t>
      </w:r>
      <w:proofErr w:type="spellEnd"/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aferente/</w:t>
      </w:r>
      <w:r w:rsidR="00F45DFA" w:rsidRPr="006D0207">
        <w:rPr>
          <w:rFonts w:asciiTheme="minorHAnsi" w:hAnsiTheme="minorHAnsi" w:cstheme="minorHAnsi"/>
          <w:b/>
          <w:bCs/>
          <w:sz w:val="20"/>
          <w:szCs w:val="20"/>
        </w:rPr>
        <w:t>porție</w:t>
      </w:r>
      <w:r w:rsidR="00C634E3" w:rsidRPr="006D02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precum 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i serviciile accesorii ce </w:t>
      </w:r>
      <w:r w:rsidR="00F45DFA" w:rsidRPr="006D0207">
        <w:rPr>
          <w:rFonts w:asciiTheme="minorHAnsi" w:hAnsiTheme="minorHAnsi" w:cstheme="minorHAnsi"/>
          <w:b/>
          <w:bCs/>
          <w:sz w:val="20"/>
          <w:szCs w:val="20"/>
        </w:rPr>
        <w:t>urmează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a fi prestate 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>n acest scop.</w:t>
      </w:r>
    </w:p>
    <w:p w14:paraId="64F39E3D" w14:textId="649CAB04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>Varianta de meniu final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se va stabili </w:t>
      </w:r>
      <w:r w:rsidR="00F45DFA" w:rsidRPr="006D0207">
        <w:rPr>
          <w:rFonts w:asciiTheme="minorHAnsi" w:hAnsiTheme="minorHAnsi" w:cstheme="minorHAnsi"/>
          <w:b/>
          <w:bCs/>
          <w:sz w:val="20"/>
          <w:szCs w:val="20"/>
        </w:rPr>
        <w:t>împreună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cu autoritatea contractanta.  </w:t>
      </w:r>
    </w:p>
    <w:p w14:paraId="710A6605" w14:textId="77777777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F8C22E" w14:textId="310E0237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Prestatorul va asigura in </w:t>
      </w:r>
      <w:r w:rsidR="00F45DFA" w:rsidRPr="006D0207">
        <w:rPr>
          <w:rFonts w:asciiTheme="minorHAnsi" w:hAnsiTheme="minorHAnsi" w:cstheme="minorHAnsi"/>
          <w:sz w:val="20"/>
          <w:szCs w:val="20"/>
        </w:rPr>
        <w:t>prețul</w:t>
      </w:r>
      <w:r w:rsidRPr="006D0207">
        <w:rPr>
          <w:rFonts w:asciiTheme="minorHAnsi" w:hAnsiTheme="minorHAnsi" w:cstheme="minorHAnsi"/>
          <w:sz w:val="20"/>
          <w:szCs w:val="20"/>
        </w:rPr>
        <w:t xml:space="preserve"> ofertat si:</w:t>
      </w:r>
    </w:p>
    <w:p w14:paraId="003E3C00" w14:textId="39EA564E"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 xml:space="preserve">toate resursele umane (personal de servire specializat pentru asigurarea servirii preparatelor culinare) si alte resurse materiale necesare pentru derularea in </w:t>
      </w:r>
      <w:r w:rsidR="00F45DFA" w:rsidRPr="006D0207">
        <w:rPr>
          <w:rFonts w:asciiTheme="minorHAnsi" w:hAnsiTheme="minorHAnsi" w:cstheme="minorHAnsi"/>
          <w:sz w:val="20"/>
          <w:szCs w:val="20"/>
        </w:rPr>
        <w:t>condiții</w:t>
      </w:r>
      <w:r w:rsidRPr="006D0207">
        <w:rPr>
          <w:rFonts w:asciiTheme="minorHAnsi" w:hAnsiTheme="minorHAnsi" w:cstheme="minorHAnsi"/>
          <w:sz w:val="20"/>
          <w:szCs w:val="20"/>
        </w:rPr>
        <w:t xml:space="preserve"> optime a tuturor </w:t>
      </w:r>
      <w:r w:rsidR="00F45DFA" w:rsidRPr="006D0207">
        <w:rPr>
          <w:rFonts w:asciiTheme="minorHAnsi" w:hAnsiTheme="minorHAnsi" w:cstheme="minorHAnsi"/>
          <w:sz w:val="20"/>
          <w:szCs w:val="20"/>
        </w:rPr>
        <w:t>activităților</w:t>
      </w:r>
      <w:r w:rsidRPr="006D0207">
        <w:rPr>
          <w:rFonts w:asciiTheme="minorHAnsi" w:hAnsiTheme="minorHAnsi" w:cstheme="minorHAnsi"/>
          <w:sz w:val="20"/>
          <w:szCs w:val="20"/>
        </w:rPr>
        <w:t xml:space="preserve"> de servire a mesei cuprinse in aceasta </w:t>
      </w:r>
      <w:r w:rsidR="00F45DFA" w:rsidRPr="006D0207">
        <w:rPr>
          <w:rFonts w:asciiTheme="minorHAnsi" w:hAnsiTheme="minorHAnsi" w:cstheme="minorHAnsi"/>
          <w:sz w:val="20"/>
          <w:szCs w:val="20"/>
        </w:rPr>
        <w:t>secțiune</w:t>
      </w:r>
      <w:r w:rsidRPr="006D0207">
        <w:rPr>
          <w:rFonts w:asciiTheme="minorHAnsi" w:hAnsiTheme="minorHAnsi" w:cstheme="minorHAnsi"/>
          <w:sz w:val="20"/>
          <w:szCs w:val="20"/>
        </w:rPr>
        <w:t xml:space="preserve"> a caietului de sarcini;</w:t>
      </w:r>
    </w:p>
    <w:p w14:paraId="6E9084F1" w14:textId="3DF7F5AB"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 xml:space="preserve">orice alt element de utilitate pentru buna </w:t>
      </w:r>
      <w:r w:rsidR="00F45DFA" w:rsidRPr="006D0207">
        <w:rPr>
          <w:rFonts w:asciiTheme="minorHAnsi" w:hAnsiTheme="minorHAnsi" w:cstheme="minorHAnsi"/>
          <w:sz w:val="20"/>
          <w:szCs w:val="20"/>
        </w:rPr>
        <w:t>desfășurare</w:t>
      </w:r>
      <w:r w:rsidRPr="006D0207">
        <w:rPr>
          <w:rFonts w:asciiTheme="minorHAnsi" w:hAnsiTheme="minorHAnsi" w:cstheme="minorHAnsi"/>
          <w:sz w:val="20"/>
          <w:szCs w:val="20"/>
        </w:rPr>
        <w:t xml:space="preserve"> a evenimentului (vesela, </w:t>
      </w:r>
      <w:r w:rsidR="00F45DFA" w:rsidRPr="006D0207">
        <w:rPr>
          <w:rFonts w:asciiTheme="minorHAnsi" w:hAnsiTheme="minorHAnsi" w:cstheme="minorHAnsi"/>
          <w:sz w:val="20"/>
          <w:szCs w:val="20"/>
        </w:rPr>
        <w:t>sticlărie</w:t>
      </w:r>
      <w:r w:rsidRPr="006D0207">
        <w:rPr>
          <w:rFonts w:asciiTheme="minorHAnsi" w:hAnsiTheme="minorHAnsi" w:cstheme="minorHAnsi"/>
          <w:sz w:val="20"/>
          <w:szCs w:val="20"/>
        </w:rPr>
        <w:t xml:space="preserve">, </w:t>
      </w:r>
      <w:r w:rsidR="00F45DFA" w:rsidRPr="006D0207">
        <w:rPr>
          <w:rFonts w:asciiTheme="minorHAnsi" w:hAnsiTheme="minorHAnsi" w:cstheme="minorHAnsi"/>
          <w:sz w:val="20"/>
          <w:szCs w:val="20"/>
        </w:rPr>
        <w:t>tacâmuri</w:t>
      </w:r>
      <w:r w:rsidRPr="006D0207">
        <w:rPr>
          <w:rFonts w:asciiTheme="minorHAnsi" w:hAnsiTheme="minorHAnsi" w:cstheme="minorHAnsi"/>
          <w:sz w:val="20"/>
          <w:szCs w:val="20"/>
        </w:rPr>
        <w:t xml:space="preserve"> inox, </w:t>
      </w:r>
      <w:r w:rsidR="00F45DFA" w:rsidRPr="006D0207">
        <w:rPr>
          <w:rFonts w:asciiTheme="minorHAnsi" w:hAnsiTheme="minorHAnsi" w:cstheme="minorHAnsi"/>
          <w:sz w:val="20"/>
          <w:szCs w:val="20"/>
        </w:rPr>
        <w:t>șervețele</w:t>
      </w:r>
      <w:r w:rsidRPr="006D0207">
        <w:rPr>
          <w:rFonts w:asciiTheme="minorHAnsi" w:hAnsiTheme="minorHAnsi" w:cstheme="minorHAnsi"/>
          <w:sz w:val="20"/>
          <w:szCs w:val="20"/>
        </w:rPr>
        <w:t>, alte articole de menaj, accesorii de servire, etc).</w:t>
      </w:r>
    </w:p>
    <w:p w14:paraId="3949138E" w14:textId="635DFAD6" w:rsidR="006134B1" w:rsidRPr="006D0207" w:rsidRDefault="00F55F7A" w:rsidP="0084036F">
      <w:pPr>
        <w:pStyle w:val="NoSpacing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134B1"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Nu se vor utiliza  </w:t>
      </w:r>
      <w:r w:rsidR="00F45DFA" w:rsidRPr="006D0207">
        <w:rPr>
          <w:rFonts w:asciiTheme="minorHAnsi" w:eastAsia="Times New Roman" w:hAnsiTheme="minorHAnsi" w:cstheme="minorHAnsi"/>
          <w:b/>
          <w:sz w:val="20"/>
          <w:szCs w:val="20"/>
        </w:rPr>
        <w:t>tacâmuri</w:t>
      </w:r>
      <w:r w:rsidR="006134B1"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, pahare si vesela din material plastic / de unica </w:t>
      </w:r>
      <w:r w:rsidR="00F45DFA" w:rsidRPr="006D0207">
        <w:rPr>
          <w:rFonts w:asciiTheme="minorHAnsi" w:eastAsia="Times New Roman" w:hAnsiTheme="minorHAnsi" w:cstheme="minorHAnsi"/>
          <w:b/>
          <w:sz w:val="20"/>
          <w:szCs w:val="20"/>
        </w:rPr>
        <w:t>folosință</w:t>
      </w:r>
      <w:r w:rsidR="006134B1" w:rsidRPr="006D0207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6BCC4EB7" w14:textId="5221EFCF" w:rsidR="00AB638F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- recipiente pentru </w:t>
      </w:r>
      <w:r w:rsidR="00F45DFA" w:rsidRPr="006D0207">
        <w:rPr>
          <w:rFonts w:asciiTheme="minorHAnsi" w:hAnsiTheme="minorHAnsi" w:cstheme="minorHAnsi"/>
          <w:sz w:val="20"/>
          <w:szCs w:val="20"/>
        </w:rPr>
        <w:t>păstrarea</w:t>
      </w:r>
      <w:r w:rsidRPr="006D0207">
        <w:rPr>
          <w:rFonts w:asciiTheme="minorHAnsi" w:hAnsiTheme="minorHAnsi" w:cstheme="minorHAnsi"/>
          <w:sz w:val="20"/>
          <w:szCs w:val="20"/>
        </w:rPr>
        <w:t xml:space="preserve"> la cald a preparatelor (unde este cazul)</w:t>
      </w:r>
      <w:r w:rsidR="00AB638F">
        <w:rPr>
          <w:rFonts w:asciiTheme="minorHAnsi" w:hAnsiTheme="minorHAnsi" w:cstheme="minorHAnsi"/>
          <w:sz w:val="20"/>
          <w:szCs w:val="20"/>
        </w:rPr>
        <w:t>;</w:t>
      </w:r>
    </w:p>
    <w:p w14:paraId="437FF624" w14:textId="24EA2D3F" w:rsidR="006134B1" w:rsidRPr="006D0207" w:rsidRDefault="00AB638F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- 5 mese de cocktail care vor fi amplasate in imediata vecinătate a bucătăriei</w:t>
      </w:r>
      <w:r w:rsidR="006134B1" w:rsidRPr="006D0207">
        <w:rPr>
          <w:rFonts w:asciiTheme="minorHAnsi" w:hAnsiTheme="minorHAnsi" w:cstheme="minorHAnsi"/>
          <w:sz w:val="20"/>
          <w:szCs w:val="20"/>
        </w:rPr>
        <w:t>.</w:t>
      </w:r>
    </w:p>
    <w:p w14:paraId="1F12AED4" w14:textId="77777777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C9B623" w14:textId="6100B823"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Prestatorul va asigura aranjarea zonei pentru bufetul suedez, debarasarea si </w:t>
      </w:r>
      <w:r w:rsidR="00F45DFA" w:rsidRPr="006D0207">
        <w:rPr>
          <w:rFonts w:asciiTheme="minorHAnsi" w:hAnsiTheme="minorHAnsi" w:cstheme="minorHAnsi"/>
          <w:sz w:val="20"/>
          <w:szCs w:val="20"/>
          <w:lang w:eastAsia="ar-SA"/>
        </w:rPr>
        <w:t>curățarea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 meselor si </w:t>
      </w:r>
      <w:r w:rsidR="00F45DFA" w:rsidRPr="006D0207">
        <w:rPr>
          <w:rFonts w:asciiTheme="minorHAnsi" w:hAnsiTheme="minorHAnsi" w:cstheme="minorHAnsi"/>
          <w:sz w:val="20"/>
          <w:szCs w:val="20"/>
          <w:lang w:eastAsia="ar-SA"/>
        </w:rPr>
        <w:t>spațiul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>/</w:t>
      </w:r>
      <w:r w:rsidR="00F45DFA" w:rsidRPr="006D0207">
        <w:rPr>
          <w:rFonts w:asciiTheme="minorHAnsi" w:hAnsiTheme="minorHAnsi" w:cstheme="minorHAnsi"/>
          <w:sz w:val="20"/>
          <w:szCs w:val="20"/>
          <w:lang w:eastAsia="ar-SA"/>
        </w:rPr>
        <w:t>bucătăria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 la finalul evenimentului, preluarea accesoriilor de servire pentru </w:t>
      </w:r>
      <w:r w:rsidR="00F45DFA" w:rsidRPr="006D0207">
        <w:rPr>
          <w:rFonts w:asciiTheme="minorHAnsi" w:hAnsiTheme="minorHAnsi" w:cstheme="minorHAnsi"/>
          <w:sz w:val="20"/>
          <w:szCs w:val="20"/>
          <w:lang w:eastAsia="ar-SA"/>
        </w:rPr>
        <w:t>curățare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 la sediul propriu.</w:t>
      </w:r>
    </w:p>
    <w:p w14:paraId="175D1C42" w14:textId="1A09451F"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Transportul tuturor produselor la si de la locul de </w:t>
      </w:r>
      <w:r w:rsidR="00F45DFA" w:rsidRPr="006D0207">
        <w:rPr>
          <w:rFonts w:asciiTheme="minorHAnsi" w:hAnsiTheme="minorHAnsi" w:cstheme="minorHAnsi"/>
          <w:sz w:val="20"/>
          <w:szCs w:val="20"/>
          <w:lang w:eastAsia="ar-SA"/>
        </w:rPr>
        <w:t>desfășurare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 a evenimentului sunt in sarcina prestatorului.</w:t>
      </w:r>
    </w:p>
    <w:p w14:paraId="6A11C4A6" w14:textId="77777777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6B208BE" w14:textId="75685ED2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Prestatorul va asigura personal de servire necesar pentru derularea in </w:t>
      </w:r>
      <w:r w:rsidR="00F45DFA" w:rsidRPr="006D0207">
        <w:rPr>
          <w:rFonts w:asciiTheme="minorHAnsi" w:hAnsiTheme="minorHAnsi" w:cstheme="minorHAnsi"/>
          <w:sz w:val="20"/>
          <w:szCs w:val="20"/>
        </w:rPr>
        <w:t>condiții</w:t>
      </w:r>
      <w:r w:rsidRPr="006D0207">
        <w:rPr>
          <w:rFonts w:asciiTheme="minorHAnsi" w:hAnsiTheme="minorHAnsi" w:cstheme="minorHAnsi"/>
          <w:sz w:val="20"/>
          <w:szCs w:val="20"/>
        </w:rPr>
        <w:t xml:space="preserve"> optime a tuturor </w:t>
      </w:r>
      <w:r w:rsidR="00F45DFA" w:rsidRPr="006D0207">
        <w:rPr>
          <w:rFonts w:asciiTheme="minorHAnsi" w:hAnsiTheme="minorHAnsi" w:cstheme="minorHAnsi"/>
          <w:sz w:val="20"/>
          <w:szCs w:val="20"/>
        </w:rPr>
        <w:t>activităților</w:t>
      </w:r>
      <w:r w:rsidRPr="006D0207">
        <w:rPr>
          <w:rFonts w:asciiTheme="minorHAnsi" w:hAnsiTheme="minorHAnsi" w:cstheme="minorHAnsi"/>
          <w:sz w:val="20"/>
          <w:szCs w:val="20"/>
        </w:rPr>
        <w:t xml:space="preserve"> pentru servire masa </w:t>
      </w:r>
      <w:r w:rsidR="00AB638F" w:rsidRPr="006D0207">
        <w:rPr>
          <w:rFonts w:asciiTheme="minorHAnsi" w:hAnsiTheme="minorHAnsi" w:cstheme="minorHAnsi"/>
          <w:sz w:val="20"/>
          <w:szCs w:val="20"/>
        </w:rPr>
        <w:t>prânz</w:t>
      </w:r>
      <w:r w:rsidRPr="006D0207">
        <w:rPr>
          <w:rFonts w:asciiTheme="minorHAnsi" w:hAnsiTheme="minorHAnsi" w:cstheme="minorHAnsi"/>
          <w:sz w:val="20"/>
          <w:szCs w:val="20"/>
        </w:rPr>
        <w:t xml:space="preserve">, descrise in prezentul caiet de sarcini. Personalul folosit pentru servire va purta uniforma, </w:t>
      </w:r>
      <w:r w:rsidR="00F45DFA" w:rsidRPr="006D0207">
        <w:rPr>
          <w:rFonts w:asciiTheme="minorHAnsi" w:hAnsiTheme="minorHAnsi" w:cstheme="minorHAnsi"/>
          <w:sz w:val="20"/>
          <w:szCs w:val="20"/>
        </w:rPr>
        <w:t>mănuși</w:t>
      </w:r>
      <w:r w:rsidRPr="006D0207">
        <w:rPr>
          <w:rFonts w:asciiTheme="minorHAnsi" w:hAnsiTheme="minorHAnsi" w:cstheme="minorHAnsi"/>
          <w:sz w:val="20"/>
          <w:szCs w:val="20"/>
        </w:rPr>
        <w:t xml:space="preserve"> albe si ecuson cu numele si prenumele, pentru o identificare </w:t>
      </w:r>
      <w:r w:rsidR="00F45DFA" w:rsidRPr="006D0207">
        <w:rPr>
          <w:rFonts w:asciiTheme="minorHAnsi" w:hAnsiTheme="minorHAnsi" w:cstheme="minorHAnsi"/>
          <w:sz w:val="20"/>
          <w:szCs w:val="20"/>
        </w:rPr>
        <w:t>ușoară</w:t>
      </w:r>
      <w:r w:rsidRPr="006D0207">
        <w:rPr>
          <w:rFonts w:asciiTheme="minorHAnsi" w:hAnsiTheme="minorHAnsi" w:cstheme="minorHAnsi"/>
          <w:sz w:val="20"/>
          <w:szCs w:val="20"/>
        </w:rPr>
        <w:t xml:space="preserve"> (</w:t>
      </w:r>
      <w:r w:rsidRPr="006D0207">
        <w:rPr>
          <w:rFonts w:asciiTheme="minorHAnsi" w:hAnsiTheme="minorHAnsi" w:cstheme="minorHAnsi"/>
          <w:sz w:val="20"/>
          <w:szCs w:val="20"/>
          <w:u w:val="single"/>
        </w:rPr>
        <w:t xml:space="preserve">2 </w:t>
      </w:r>
      <w:r w:rsidR="00F45DFA" w:rsidRPr="006D0207">
        <w:rPr>
          <w:rFonts w:asciiTheme="minorHAnsi" w:hAnsiTheme="minorHAnsi" w:cstheme="minorHAnsi"/>
          <w:sz w:val="20"/>
          <w:szCs w:val="20"/>
          <w:u w:val="single"/>
        </w:rPr>
        <w:t>ospătari</w:t>
      </w:r>
      <w:r w:rsidRPr="006D020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7064534" w14:textId="74D628CA"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Prin urmare, </w:t>
      </w:r>
      <w:r w:rsidR="00F45DFA" w:rsidRPr="006D0207">
        <w:rPr>
          <w:rFonts w:asciiTheme="minorHAnsi" w:hAnsiTheme="minorHAnsi" w:cstheme="minorHAnsi"/>
          <w:sz w:val="20"/>
          <w:szCs w:val="20"/>
        </w:rPr>
        <w:t>prețul</w:t>
      </w:r>
      <w:r w:rsidRPr="006D0207">
        <w:rPr>
          <w:rFonts w:asciiTheme="minorHAnsi" w:hAnsiTheme="minorHAnsi" w:cstheme="minorHAnsi"/>
          <w:sz w:val="20"/>
          <w:szCs w:val="20"/>
        </w:rPr>
        <w:t xml:space="preserve"> ofertat va include toate costurile necesare </w:t>
      </w:r>
      <w:r w:rsidR="00F45DFA" w:rsidRPr="006D0207">
        <w:rPr>
          <w:rFonts w:asciiTheme="minorHAnsi" w:hAnsiTheme="minorHAnsi" w:cstheme="minorHAnsi"/>
          <w:sz w:val="20"/>
          <w:szCs w:val="20"/>
        </w:rPr>
        <w:t>asigurării</w:t>
      </w:r>
      <w:r w:rsidRPr="006D0207">
        <w:rPr>
          <w:rFonts w:asciiTheme="minorHAnsi" w:hAnsiTheme="minorHAnsi" w:cstheme="minorHAnsi"/>
          <w:sz w:val="20"/>
          <w:szCs w:val="20"/>
        </w:rPr>
        <w:t xml:space="preserve"> serviciilor de</w:t>
      </w:r>
      <w:r w:rsidR="00EF0940" w:rsidRPr="006D02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F0940" w:rsidRPr="006D0207">
        <w:rPr>
          <w:rFonts w:asciiTheme="minorHAnsi" w:hAnsiTheme="minorHAnsi" w:cstheme="minorHAnsi"/>
          <w:sz w:val="20"/>
          <w:szCs w:val="20"/>
        </w:rPr>
        <w:t>catering</w:t>
      </w:r>
      <w:proofErr w:type="spellEnd"/>
      <w:r w:rsidR="005D71A3" w:rsidRPr="006D0207">
        <w:rPr>
          <w:rFonts w:asciiTheme="minorHAnsi" w:hAnsiTheme="minorHAnsi" w:cstheme="minorHAnsi"/>
          <w:sz w:val="20"/>
          <w:szCs w:val="20"/>
        </w:rPr>
        <w:t>,</w:t>
      </w:r>
      <w:r w:rsidRPr="006D0207">
        <w:rPr>
          <w:rFonts w:asciiTheme="minorHAnsi" w:hAnsiTheme="minorHAnsi" w:cstheme="minorHAnsi"/>
          <w:sz w:val="20"/>
          <w:szCs w:val="20"/>
        </w:rPr>
        <w:t xml:space="preserve"> conform </w:t>
      </w:r>
      <w:r w:rsidR="00F45DFA" w:rsidRPr="006D0207">
        <w:rPr>
          <w:rFonts w:asciiTheme="minorHAnsi" w:hAnsiTheme="minorHAnsi" w:cstheme="minorHAnsi"/>
          <w:sz w:val="20"/>
          <w:szCs w:val="20"/>
        </w:rPr>
        <w:t>cerințelor</w:t>
      </w:r>
      <w:r w:rsidRPr="006D0207">
        <w:rPr>
          <w:rFonts w:asciiTheme="minorHAnsi" w:hAnsiTheme="minorHAnsi" w:cstheme="minorHAnsi"/>
          <w:sz w:val="20"/>
          <w:szCs w:val="20"/>
        </w:rPr>
        <w:t xml:space="preserve"> </w:t>
      </w:r>
      <w:r w:rsidR="00EF0940" w:rsidRPr="006D0207">
        <w:rPr>
          <w:rFonts w:asciiTheme="minorHAnsi" w:hAnsiTheme="minorHAnsi" w:cstheme="minorHAnsi"/>
          <w:sz w:val="20"/>
          <w:szCs w:val="20"/>
        </w:rPr>
        <w:t>din prezentul Caiet de sarcini</w:t>
      </w:r>
      <w:r w:rsidRPr="006D0207">
        <w:rPr>
          <w:rFonts w:asciiTheme="minorHAnsi" w:hAnsiTheme="minorHAnsi" w:cstheme="minorHAnsi"/>
          <w:sz w:val="20"/>
          <w:szCs w:val="20"/>
        </w:rPr>
        <w:t>.</w:t>
      </w:r>
    </w:p>
    <w:p w14:paraId="0699B01D" w14:textId="77777777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5106024E" w14:textId="1323438F" w:rsidR="006134B1" w:rsidRPr="006D0207" w:rsidRDefault="00AB638F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 excepția celor 5 mese de cocktail care sunt in sarcina Prestatorului, m</w:t>
      </w:r>
      <w:r w:rsidR="006134B1" w:rsidRPr="006D0207">
        <w:rPr>
          <w:rFonts w:asciiTheme="minorHAnsi" w:hAnsiTheme="minorHAnsi" w:cstheme="minorHAnsi"/>
          <w:sz w:val="20"/>
          <w:szCs w:val="20"/>
        </w:rPr>
        <w:t xml:space="preserve">obilierul necesar (mese, scaune) va fi pus la </w:t>
      </w:r>
      <w:r w:rsidR="00F45DFA" w:rsidRPr="006D0207">
        <w:rPr>
          <w:rFonts w:asciiTheme="minorHAnsi" w:hAnsiTheme="minorHAnsi" w:cstheme="minorHAnsi"/>
          <w:sz w:val="20"/>
          <w:szCs w:val="20"/>
        </w:rPr>
        <w:t>dispoziție</w:t>
      </w:r>
      <w:r w:rsidR="006134B1" w:rsidRPr="006D0207">
        <w:rPr>
          <w:rFonts w:asciiTheme="minorHAnsi" w:hAnsiTheme="minorHAnsi" w:cstheme="minorHAnsi"/>
          <w:sz w:val="20"/>
          <w:szCs w:val="20"/>
        </w:rPr>
        <w:t xml:space="preserve"> de ADR Nord-Est.</w:t>
      </w:r>
    </w:p>
    <w:p w14:paraId="6E9345E5" w14:textId="77777777" w:rsidR="00C634E3" w:rsidRPr="006D0207" w:rsidRDefault="00C634E3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C785B90" w14:textId="77777777" w:rsidR="00C634E3" w:rsidRPr="00987C1E" w:rsidRDefault="00C634E3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A233E4" w14:textId="3549B0D1" w:rsidR="00E37B53" w:rsidRPr="00AB638F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sz w:val="20"/>
          <w:szCs w:val="20"/>
        </w:rPr>
      </w:pPr>
      <w:r w:rsidRPr="00987C1E">
        <w:rPr>
          <w:rFonts w:asciiTheme="minorHAnsi" w:eastAsia="Times New Roman" w:hAnsiTheme="minorHAnsi" w:cstheme="minorHAnsi"/>
          <w:b/>
          <w:sz w:val="20"/>
          <w:szCs w:val="20"/>
        </w:rPr>
        <w:t>3.</w:t>
      </w:r>
      <w:r w:rsidRPr="00987C1E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AB638F">
        <w:rPr>
          <w:rFonts w:asciiTheme="minorHAnsi" w:eastAsia="Times New Roman" w:hAnsiTheme="minorHAnsi" w:cstheme="minorHAnsi"/>
          <w:b/>
          <w:sz w:val="20"/>
          <w:szCs w:val="20"/>
        </w:rPr>
        <w:t xml:space="preserve">Servicii de </w:t>
      </w:r>
      <w:r w:rsidR="00E37B53" w:rsidRPr="00AB638F">
        <w:rPr>
          <w:b/>
          <w:bCs/>
          <w:sz w:val="20"/>
          <w:szCs w:val="20"/>
        </w:rPr>
        <w:t>interpretare din limba romana in limba engleza si din limba engleza in limba romana</w:t>
      </w:r>
    </w:p>
    <w:p w14:paraId="6C0F8E41" w14:textId="2E49844D" w:rsidR="00E37B53" w:rsidRPr="00AB638F" w:rsidRDefault="004D51DF" w:rsidP="00E37B53">
      <w:pPr>
        <w:jc w:val="both"/>
        <w:rPr>
          <w:rFonts w:eastAsiaTheme="minorHAnsi"/>
          <w:sz w:val="20"/>
          <w:szCs w:val="20"/>
          <w:lang w:val="es-ES"/>
        </w:rPr>
      </w:pPr>
      <w:r w:rsidRPr="004D51DF">
        <w:rPr>
          <w:sz w:val="20"/>
          <w:szCs w:val="20"/>
        </w:rPr>
        <w:t>Serviciile de interpretar</w:t>
      </w:r>
      <w:r>
        <w:rPr>
          <w:sz w:val="20"/>
          <w:szCs w:val="20"/>
        </w:rPr>
        <w:t>e</w:t>
      </w:r>
      <w:r w:rsidRPr="004D51D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4D51DF">
        <w:rPr>
          <w:sz w:val="20"/>
          <w:szCs w:val="20"/>
        </w:rPr>
        <w:t>simultana/ consecutiva, după caz</w:t>
      </w:r>
      <w:r>
        <w:rPr>
          <w:sz w:val="20"/>
          <w:szCs w:val="20"/>
        </w:rPr>
        <w:t>)</w:t>
      </w:r>
      <w:r w:rsidRPr="004D51DF">
        <w:rPr>
          <w:sz w:val="20"/>
          <w:szCs w:val="20"/>
        </w:rPr>
        <w:t xml:space="preserve">, din limba romana in limba engleza si din limba engleza in limba romana vor fi prestate de minim </w:t>
      </w:r>
      <w:r w:rsidR="00E37B53" w:rsidRPr="00AB638F">
        <w:rPr>
          <w:sz w:val="20"/>
          <w:szCs w:val="20"/>
        </w:rPr>
        <w:t>un interpret autorizat</w:t>
      </w:r>
      <w:r>
        <w:rPr>
          <w:sz w:val="20"/>
          <w:szCs w:val="20"/>
        </w:rPr>
        <w:t xml:space="preserve">, </w:t>
      </w:r>
      <w:r w:rsidR="00061A2D">
        <w:rPr>
          <w:sz w:val="20"/>
          <w:szCs w:val="20"/>
        </w:rPr>
        <w:t xml:space="preserve">pe parcursul a 3 ore, </w:t>
      </w:r>
      <w:proofErr w:type="spellStart"/>
      <w:r w:rsidR="00061A2D">
        <w:rPr>
          <w:sz w:val="20"/>
          <w:szCs w:val="20"/>
        </w:rPr>
        <w:t>incepand</w:t>
      </w:r>
      <w:proofErr w:type="spellEnd"/>
      <w:r w:rsidR="00061A2D">
        <w:rPr>
          <w:sz w:val="20"/>
          <w:szCs w:val="20"/>
        </w:rPr>
        <w:t xml:space="preserve"> cu ora 10.00.</w:t>
      </w:r>
      <w:r w:rsidR="00E37B53" w:rsidRPr="00AB638F">
        <w:rPr>
          <w:sz w:val="20"/>
          <w:szCs w:val="20"/>
        </w:rPr>
        <w:t xml:space="preserve"> </w:t>
      </w:r>
    </w:p>
    <w:p w14:paraId="7BCCA62F" w14:textId="613ECF4A"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 w:rsidRPr="006D0207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lastRenderedPageBreak/>
        <w:t>Pentru persoan</w:t>
      </w:r>
      <w:r w:rsidR="00E37B53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a</w:t>
      </w:r>
      <w:r w:rsidRPr="006D0207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 xml:space="preserve"> care v</w:t>
      </w:r>
      <w:r w:rsidR="00E37B53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a</w:t>
      </w:r>
      <w:r w:rsidRPr="006D0207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 xml:space="preserve"> asigura serviciile de interpretare simultana</w:t>
      </w:r>
      <w:r w:rsidR="00AB638F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/consecutiva</w:t>
      </w:r>
      <w:r w:rsidRPr="006D0207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, ofertantul va prezenta:</w:t>
      </w:r>
    </w:p>
    <w:p w14:paraId="75104FC2" w14:textId="6D0197C7"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- documente din care sa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reiasă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calitatea de interpret autorizat de Ministerul </w:t>
      </w:r>
      <w:r w:rsidR="00F45DFA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Justiției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;</w:t>
      </w:r>
    </w:p>
    <w:p w14:paraId="0DD0BAE5" w14:textId="3E3B366D"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- CV-ul din care sa rezulte ca acesta a prestat servicii  de interpretare simultana</w:t>
      </w:r>
      <w:r w:rsidR="00061A2D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/consecutiva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in cadrul unor evenimente similare</w:t>
      </w:r>
      <w:r w:rsidR="005D71A3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;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</w:p>
    <w:p w14:paraId="1B9E8895" w14:textId="408C1332" w:rsidR="00E2181B" w:rsidRPr="006D0207" w:rsidRDefault="005D71A3" w:rsidP="0084036F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E</w:t>
      </w:r>
      <w:r w:rsidR="0084036F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venimente similare = </w:t>
      </w:r>
      <w:r w:rsidR="00FC7D7A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evenimente care au avut ca subiect / in cadrul </w:t>
      </w:r>
      <w:r w:rsidR="00F45DFA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cărora</w:t>
      </w:r>
      <w:r w:rsidR="00FC7D7A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 au fost abordate subiecte aferente domeniului fondurilor europene</w:t>
      </w:r>
      <w:r w:rsidR="00987C1E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/ digitalizare</w:t>
      </w:r>
      <w:r w:rsidR="00FC7D7A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;</w:t>
      </w:r>
    </w:p>
    <w:p w14:paraId="2BEA881C" w14:textId="77777777" w:rsidR="00A57099" w:rsidRPr="006D0207" w:rsidRDefault="00A57099" w:rsidP="0084036F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961EB07" w14:textId="77777777" w:rsidR="00A57099" w:rsidRPr="006D0207" w:rsidRDefault="00A57099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82495A" w14:textId="3B508F64" w:rsidR="00A57099" w:rsidRPr="006D0207" w:rsidRDefault="00E2029A" w:rsidP="005F392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Propunerea/oferta financiara va fi detaliata conform Formularului nr. 10 anexat </w:t>
      </w:r>
      <w:r w:rsidR="00F45DFA" w:rsidRPr="006D0207">
        <w:rPr>
          <w:rFonts w:asciiTheme="minorHAnsi" w:eastAsia="Times New Roman" w:hAnsiTheme="minorHAnsi" w:cstheme="minorHAnsi"/>
          <w:b/>
          <w:sz w:val="20"/>
          <w:szCs w:val="20"/>
        </w:rPr>
        <w:t>documentației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de atribuire</w:t>
      </w:r>
    </w:p>
    <w:p w14:paraId="2D44EB6C" w14:textId="77777777" w:rsidR="00A57099" w:rsidRPr="006D0207" w:rsidRDefault="00A57099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8084D19" w14:textId="1DF57C3B"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Preturile ofertate includ toate cheltuielile necesare 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prestării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serviciilor care fac obiectul 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achiziției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(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deplasări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, 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terți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, </w:t>
      </w:r>
      <w:r w:rsidR="00B11E71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transport, 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produse</w:t>
      </w:r>
      <w:r w:rsidR="00B11E71" w:rsidRPr="006D0207">
        <w:rPr>
          <w:rFonts w:asciiTheme="minorHAnsi" w:eastAsia="Times New Roman" w:hAnsiTheme="minorHAnsi" w:cstheme="minorHAnsi"/>
          <w:bCs/>
          <w:sz w:val="20"/>
          <w:szCs w:val="20"/>
        </w:rPr>
        <w:t>, resurse umane,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manopera, manipulare etc.).</w:t>
      </w:r>
    </w:p>
    <w:p w14:paraId="0182A123" w14:textId="77777777"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Se vor respecta prevederile legale privind cota de impozitare TVA valabile la data emiterii facturii fiscale.</w:t>
      </w:r>
    </w:p>
    <w:p w14:paraId="0B6C6228" w14:textId="39132AFC"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Preturile unitare ofertate sunt ferme, in lei, si nu se 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actualizează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pe parcursul </w:t>
      </w:r>
      <w:r w:rsidR="00F45DFA" w:rsidRPr="006D0207">
        <w:rPr>
          <w:rFonts w:asciiTheme="minorHAnsi" w:eastAsia="Times New Roman" w:hAnsiTheme="minorHAnsi" w:cstheme="minorHAnsi"/>
          <w:bCs/>
          <w:sz w:val="20"/>
          <w:szCs w:val="20"/>
        </w:rPr>
        <w:t>derulării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contractului.</w:t>
      </w:r>
    </w:p>
    <w:p w14:paraId="57FE52FA" w14:textId="77777777" w:rsidR="00E55078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14:paraId="5491BE2C" w14:textId="77777777" w:rsidR="005F3922" w:rsidRDefault="005F3922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14:paraId="14D0B5AC" w14:textId="77777777" w:rsidR="005F3922" w:rsidRDefault="005F3922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14:paraId="52C219DF" w14:textId="77777777" w:rsidR="009F2358" w:rsidRPr="006D0207" w:rsidRDefault="009F235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14:paraId="2CEC5B8F" w14:textId="77777777" w:rsidR="00B11E71" w:rsidRPr="006D0207" w:rsidRDefault="00B11E71" w:rsidP="0084036F">
      <w:pPr>
        <w:spacing w:after="0" w:line="240" w:lineRule="auto"/>
        <w:ind w:left="-28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Anexa Caiet de Sarcini</w:t>
      </w:r>
    </w:p>
    <w:p w14:paraId="02814B1A" w14:textId="303CFB53"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Proces verbal de </w:t>
      </w:r>
      <w:r w:rsidR="00F45DFA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recepție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</w:p>
    <w:p w14:paraId="352AE93B" w14:textId="77777777"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Servicii organizare eveniment</w:t>
      </w:r>
    </w:p>
    <w:p w14:paraId="4A424C89" w14:textId="5E801671" w:rsidR="00B11E71" w:rsidRPr="004921D8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u w:val="single"/>
          <w:lang w:eastAsia="en-GB"/>
        </w:rPr>
      </w:pPr>
      <w:r w:rsidRPr="004921D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>(model</w:t>
      </w:r>
      <w:r w:rsidR="004921D8" w:rsidRPr="004921D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>*</w:t>
      </w:r>
      <w:r w:rsidRPr="004921D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>)</w:t>
      </w:r>
    </w:p>
    <w:p w14:paraId="6C7EF4EA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 </w:t>
      </w:r>
    </w:p>
    <w:p w14:paraId="5D86AA58" w14:textId="0B7DD6B9" w:rsidR="00B11E71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Conform contractului de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prestări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servicii nr. ......../..................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încheiat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ntre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Agenția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pentru Dezvoltare Regional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Nord Est,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calitate de autoritate contractant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si SC ................,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 calitate de prestator,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 perioada ............... au fost prestate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următoarele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servicii:</w:t>
      </w:r>
    </w:p>
    <w:p w14:paraId="1241DD32" w14:textId="5DC1A063" w:rsidR="00F32C6B" w:rsidRPr="006D0207" w:rsidRDefault="00B11E71" w:rsidP="0084036F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Servicii de </w:t>
      </w:r>
      <w:proofErr w:type="spellStart"/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catering</w:t>
      </w:r>
      <w:proofErr w:type="spellEnd"/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n regim bufet suedez, in data de 1</w:t>
      </w:r>
      <w:r w:rsidR="00AB638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9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.0</w:t>
      </w:r>
      <w:r w:rsidR="00AB638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7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.2023 </w:t>
      </w:r>
    </w:p>
    <w:p w14:paraId="03CF77DF" w14:textId="290EAFA5" w:rsidR="00F32C6B" w:rsidRPr="006D0207" w:rsidRDefault="00F45DFA" w:rsidP="008403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pauz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de cafea interval orar.......</w:t>
      </w:r>
    </w:p>
    <w:p w14:paraId="49365C09" w14:textId="58E5A5F5" w:rsidR="00F32C6B" w:rsidRPr="006D0207" w:rsidRDefault="00F32C6B" w:rsidP="008403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 mas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prânz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interval orar.......</w:t>
      </w:r>
    </w:p>
    <w:p w14:paraId="45759DAF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C2F294D" w14:textId="4A4C1BD2" w:rsidR="00B11E71" w:rsidRPr="006D0207" w:rsidRDefault="00B11E71" w:rsidP="0084036F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Am asigurat </w:t>
      </w:r>
      <w:r w:rsidR="00F45DFA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următorul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meniu:</w:t>
      </w:r>
    </w:p>
    <w:p w14:paraId="485049EF" w14:textId="47E36999" w:rsidR="00F32C6B" w:rsidRPr="006D0207" w:rsidRDefault="00F32C6B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Pauza de cafea - </w:t>
      </w:r>
      <w:r w:rsidRPr="006D0207">
        <w:rPr>
          <w:rFonts w:asciiTheme="minorHAnsi" w:hAnsiTheme="minorHAnsi" w:cstheme="minorHAnsi"/>
          <w:sz w:val="20"/>
          <w:szCs w:val="20"/>
        </w:rPr>
        <w:t xml:space="preserve">La sosirea </w:t>
      </w:r>
      <w:r w:rsidR="00F45DFA" w:rsidRPr="006D0207">
        <w:rPr>
          <w:rFonts w:asciiTheme="minorHAnsi" w:hAnsiTheme="minorHAnsi" w:cstheme="minorHAnsi"/>
          <w:sz w:val="20"/>
          <w:szCs w:val="20"/>
        </w:rPr>
        <w:t>participanților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, ora .... pentru un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număr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de ……..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participanți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</w:t>
      </w:r>
    </w:p>
    <w:p w14:paraId="4B31434B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3BEF7C8C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6D89DAB4" w14:textId="77777777" w:rsidR="00F32C6B" w:rsidRPr="006D0207" w:rsidRDefault="00F32C6B" w:rsidP="0084036F">
      <w:pPr>
        <w:pStyle w:val="ListParagraph"/>
        <w:spacing w:after="0" w:line="240" w:lineRule="auto"/>
        <w:ind w:left="21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7B57454" w14:textId="522631DF" w:rsidR="00AB638F" w:rsidRPr="00CD1BE5" w:rsidRDefault="00AB638F" w:rsidP="00CD1B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CD1B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1 masa </w:t>
      </w:r>
      <w:r w:rsidR="00CD1BE5" w:rsidRPr="00CD1B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prânz</w:t>
      </w:r>
      <w:r w:rsidRPr="00CD1B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, </w:t>
      </w:r>
      <w:r w:rsidRPr="00CD1BE5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ora ... pentru un </w:t>
      </w:r>
      <w:r w:rsidR="00CD1BE5" w:rsidRPr="00CD1BE5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număr</w:t>
      </w:r>
      <w:r w:rsidRPr="00CD1BE5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de …….. </w:t>
      </w:r>
      <w:r w:rsidR="00CD1BE5" w:rsidRPr="00CD1BE5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participanți</w:t>
      </w:r>
      <w:r w:rsidRPr="00CD1BE5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</w:t>
      </w:r>
    </w:p>
    <w:p w14:paraId="0C503F00" w14:textId="77777777" w:rsidR="00AB638F" w:rsidRPr="006D0207" w:rsidRDefault="00AB638F" w:rsidP="00AB638F">
      <w:pPr>
        <w:pStyle w:val="ListParagraph"/>
        <w:numPr>
          <w:ilvl w:val="2"/>
          <w:numId w:val="1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7D8D8790" w14:textId="77777777" w:rsidR="00AB638F" w:rsidRPr="006D0207" w:rsidRDefault="00AB638F" w:rsidP="00AB638F">
      <w:pPr>
        <w:pStyle w:val="ListParagraph"/>
        <w:numPr>
          <w:ilvl w:val="2"/>
          <w:numId w:val="1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399691BB" w14:textId="77777777" w:rsidR="00AB638F" w:rsidRPr="006D0207" w:rsidRDefault="00AB638F" w:rsidP="00AB638F">
      <w:pPr>
        <w:pStyle w:val="ListParagraph"/>
        <w:numPr>
          <w:ilvl w:val="2"/>
          <w:numId w:val="1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3A72B064" w14:textId="77777777" w:rsidR="00AB638F" w:rsidRPr="00AB638F" w:rsidRDefault="00AB638F" w:rsidP="00AB638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7A706F5C" w14:textId="77777777" w:rsidR="00305B75" w:rsidRPr="006D0207" w:rsidRDefault="00305B75" w:rsidP="0084036F">
      <w:pPr>
        <w:pStyle w:val="ListParagraph"/>
        <w:spacing w:after="0" w:line="240" w:lineRule="auto"/>
        <w:ind w:left="180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66D0E3D" w14:textId="0495371D" w:rsidR="00B11E71" w:rsidRPr="006D0207" w:rsidRDefault="00F45DFA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Spațiul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unde au fost prestate serviciile de </w:t>
      </w:r>
      <w:proofErr w:type="spellStart"/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catering</w:t>
      </w:r>
      <w:proofErr w:type="spellEnd"/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, respectiv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spațiul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din ........ a fost aranjat/amenajat/dotat,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după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cum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urmează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:</w:t>
      </w:r>
    </w:p>
    <w:p w14:paraId="60C810B3" w14:textId="77777777" w:rsidR="00B11E71" w:rsidRPr="006D0207" w:rsidRDefault="00305B75" w:rsidP="0084036F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</w:t>
      </w:r>
    </w:p>
    <w:p w14:paraId="76359B5C" w14:textId="050A42D2" w:rsidR="00305B75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Au fost asigurate toate resursele umane (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ospătar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in data de .........) si alte resurse materiale necesare pentru derularea in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condiții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optime a tuturor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activităților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de servire/</w:t>
      </w:r>
      <w:proofErr w:type="spellStart"/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coffee</w:t>
      </w:r>
      <w:proofErr w:type="spellEnd"/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break/mas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prânz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</w:t>
      </w:r>
    </w:p>
    <w:p w14:paraId="01960DB0" w14:textId="29D5838A" w:rsidR="00B11E71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Ne-am asigurat ca toate elementele de utilitate pentru buna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desfășurare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a evenimentului (vesel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,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sticlărie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,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tacâmuri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inox, alte articole de menaj, accesorii de servire etc.) au fost puse la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dispoziția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participanților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</w:t>
      </w:r>
    </w:p>
    <w:p w14:paraId="7497D6C0" w14:textId="2FA18A5D" w:rsidR="00B11E71" w:rsidRPr="006D0207" w:rsidRDefault="00F45DFA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Numărul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de persoane pentru care au fost prestate serviciile este de ..........., conform listei de prezenta anexata.</w:t>
      </w:r>
    </w:p>
    <w:p w14:paraId="00167E57" w14:textId="77777777"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79F96E8C" w14:textId="77777777"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7112F1BC" w14:textId="77777777"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14:ligatures w14:val="standardContextual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2</w:t>
      </w:r>
      <w:r w:rsidR="00B11E71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. </w:t>
      </w:r>
      <w:r w:rsidR="00B11E71" w:rsidRPr="006D020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GB"/>
        </w:rPr>
        <w:t xml:space="preserve">Servicii 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de interpretariat</w:t>
      </w:r>
      <w:r w:rsidRPr="006D0207">
        <w:rPr>
          <w:rFonts w:asciiTheme="minorHAnsi" w:eastAsiaTheme="minorHAnsi" w:hAnsiTheme="minorHAnsi" w:cstheme="minorHAnsi"/>
          <w:b/>
          <w:bCs/>
          <w:sz w:val="20"/>
          <w:szCs w:val="20"/>
          <w14:ligatures w14:val="standardContextual"/>
        </w:rPr>
        <w:t xml:space="preserve"> din limba engleza in limba romana si din limba romana in limba engleza.</w:t>
      </w:r>
    </w:p>
    <w:p w14:paraId="7ED0B11B" w14:textId="77777777"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72743BC" w14:textId="598DC163"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Prestarea serviciilor de interpretare a fost asigurata de </w:t>
      </w:r>
      <w:r w:rsidR="00AB638F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1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interpret </w:t>
      </w:r>
      <w:r w:rsidRPr="006D0207">
        <w:rPr>
          <w:rFonts w:asciiTheme="minorHAnsi" w:eastAsiaTheme="minorHAnsi" w:hAnsiTheme="minorHAnsi" w:cstheme="minorHAnsi"/>
          <w:i/>
          <w:iCs/>
          <w:sz w:val="20"/>
          <w:szCs w:val="20"/>
          <w14:ligatures w14:val="standardContextual"/>
        </w:rPr>
        <w:t>(nominalizare ……..)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, pe durata a ……ore</w:t>
      </w:r>
      <w:r w:rsidR="00305B75"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- de la ora …………, </w:t>
      </w:r>
      <w:r w:rsidR="00AB638F"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odată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cu demararea </w:t>
      </w:r>
      <w:r w:rsidR="00AB638F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conferinței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, pana la ora …………….. </w:t>
      </w:r>
    </w:p>
    <w:p w14:paraId="285E3E91" w14:textId="77777777" w:rsidR="00F32C6B" w:rsidRPr="006D0207" w:rsidRDefault="00F32C6B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2930E27" w14:textId="74E2BC86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lastRenderedPageBreak/>
        <w:t xml:space="preserve">Pe toata durata evenimentului a fost prezent din partea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societății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noastre 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.... (denumire prestator):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dl/dna ......... .</w:t>
      </w:r>
    </w:p>
    <w:p w14:paraId="1E92C0F7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7F01928D" w14:textId="05D4DC13" w:rsidR="00B11E71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Toate s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erviciile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care fac obiectul contractului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au fost realizate cu respectarea tuturor </w:t>
      </w:r>
      <w:r w:rsidR="00F45DFA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cerințelor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i la calitatea specificate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Caietul de sarcini – Anexa la Contractul de servicii cu nr. ......./.......................,</w:t>
      </w:r>
    </w:p>
    <w:p w14:paraId="7A602EB8" w14:textId="77777777"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56ED40A7" w14:textId="77777777"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B11E71" w:rsidRPr="006D0207" w14:paraId="74DEDC5E" w14:textId="77777777" w:rsidTr="003E679D">
        <w:tc>
          <w:tcPr>
            <w:tcW w:w="4508" w:type="dxa"/>
          </w:tcPr>
          <w:p w14:paraId="66D63197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Prestator</w:t>
            </w:r>
          </w:p>
        </w:tc>
        <w:tc>
          <w:tcPr>
            <w:tcW w:w="5126" w:type="dxa"/>
          </w:tcPr>
          <w:p w14:paraId="42394F6A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Autoritate Contractanta</w:t>
            </w:r>
          </w:p>
          <w:p w14:paraId="2BA85C04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11E71" w:rsidRPr="006D0207" w14:paraId="4B2DD807" w14:textId="77777777" w:rsidTr="003E679D">
        <w:tc>
          <w:tcPr>
            <w:tcW w:w="4508" w:type="dxa"/>
          </w:tcPr>
          <w:p w14:paraId="24B8F6F7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(denumire)</w:t>
            </w:r>
          </w:p>
        </w:tc>
        <w:tc>
          <w:tcPr>
            <w:tcW w:w="5126" w:type="dxa"/>
          </w:tcPr>
          <w:p w14:paraId="66E71C19" w14:textId="47D5C1E8" w:rsidR="00B11E71" w:rsidRPr="006D0207" w:rsidRDefault="00F45DFA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Agenția</w:t>
            </w:r>
            <w:r w:rsidR="00B11E71"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pentru Dezvoltare Regionala Nord-Est</w:t>
            </w:r>
          </w:p>
        </w:tc>
      </w:tr>
      <w:tr w:rsidR="00B11E71" w:rsidRPr="006D0207" w14:paraId="759D38A1" w14:textId="77777777" w:rsidTr="003E679D">
        <w:tc>
          <w:tcPr>
            <w:tcW w:w="4508" w:type="dxa"/>
          </w:tcPr>
          <w:p w14:paraId="38C5626E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(nume si prenume)</w:t>
            </w:r>
          </w:p>
          <w:p w14:paraId="075DE04B" w14:textId="41505640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</w:t>
            </w:r>
            <w:r w:rsidR="00F45DFA"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semnături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126" w:type="dxa"/>
          </w:tcPr>
          <w:p w14:paraId="377257EA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....................... 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(nume si prenume)</w:t>
            </w:r>
          </w:p>
          <w:p w14:paraId="38A38E77" w14:textId="4441C558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</w:t>
            </w:r>
            <w:r w:rsidR="00F45DFA"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semnături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14:paraId="2B926AAE" w14:textId="77777777" w:rsidR="00B11E71" w:rsidRDefault="00B11E71" w:rsidP="008403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790498FE" w14:textId="77777777" w:rsidR="003B5C0D" w:rsidRDefault="003B5C0D" w:rsidP="008403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62329E3D" w14:textId="77777777" w:rsidR="003B5C0D" w:rsidRPr="006D0207" w:rsidRDefault="003B5C0D" w:rsidP="008403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2B136828" w14:textId="4BAC249F" w:rsidR="00E2029A" w:rsidRPr="004921D8" w:rsidRDefault="00E55078" w:rsidP="00E5507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4921D8">
        <w:rPr>
          <w:rFonts w:asciiTheme="minorHAnsi" w:hAnsiTheme="minorHAnsi" w:cstheme="minorHAnsi"/>
          <w:i/>
          <w:iCs/>
          <w:sz w:val="20"/>
          <w:szCs w:val="20"/>
        </w:rPr>
        <w:t xml:space="preserve">*Modelul de Proces-verbal se poate completa, </w:t>
      </w:r>
      <w:r w:rsidR="006C1B86" w:rsidRPr="004921D8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4921D8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="00F45DFA" w:rsidRPr="004921D8">
        <w:rPr>
          <w:rFonts w:asciiTheme="minorHAnsi" w:hAnsiTheme="minorHAnsi" w:cstheme="minorHAnsi"/>
          <w:i/>
          <w:iCs/>
          <w:sz w:val="20"/>
          <w:szCs w:val="20"/>
        </w:rPr>
        <w:t>funcție</w:t>
      </w:r>
      <w:r w:rsidRPr="004921D8">
        <w:rPr>
          <w:rFonts w:asciiTheme="minorHAnsi" w:hAnsiTheme="minorHAnsi" w:cstheme="minorHAnsi"/>
          <w:i/>
          <w:iCs/>
          <w:sz w:val="20"/>
          <w:szCs w:val="20"/>
        </w:rPr>
        <w:t xml:space="preserve"> de specificul </w:t>
      </w:r>
      <w:r w:rsidR="00F45DFA" w:rsidRPr="004921D8">
        <w:rPr>
          <w:rFonts w:asciiTheme="minorHAnsi" w:hAnsiTheme="minorHAnsi" w:cstheme="minorHAnsi"/>
          <w:i/>
          <w:iCs/>
          <w:sz w:val="20"/>
          <w:szCs w:val="20"/>
        </w:rPr>
        <w:t>activităților</w:t>
      </w:r>
      <w:r w:rsidRPr="004921D8">
        <w:rPr>
          <w:rFonts w:asciiTheme="minorHAnsi" w:hAnsiTheme="minorHAnsi" w:cstheme="minorHAnsi"/>
          <w:i/>
          <w:iCs/>
          <w:sz w:val="20"/>
          <w:szCs w:val="20"/>
        </w:rPr>
        <w:t xml:space="preserve">, cu orice </w:t>
      </w:r>
      <w:r w:rsidR="00F45DFA" w:rsidRPr="004921D8">
        <w:rPr>
          <w:rFonts w:asciiTheme="minorHAnsi" w:hAnsiTheme="minorHAnsi" w:cstheme="minorHAnsi"/>
          <w:i/>
          <w:iCs/>
          <w:sz w:val="20"/>
          <w:szCs w:val="20"/>
        </w:rPr>
        <w:t>informații</w:t>
      </w:r>
      <w:r w:rsidRPr="004921D8">
        <w:rPr>
          <w:rFonts w:asciiTheme="minorHAnsi" w:hAnsiTheme="minorHAnsi" w:cstheme="minorHAnsi"/>
          <w:i/>
          <w:iCs/>
          <w:sz w:val="20"/>
          <w:szCs w:val="20"/>
        </w:rPr>
        <w:t xml:space="preserve"> suplimentare.</w:t>
      </w:r>
    </w:p>
    <w:sectPr w:rsidR="00E2029A" w:rsidRPr="004921D8" w:rsidSect="00E2029A">
      <w:pgSz w:w="12240" w:h="15840"/>
      <w:pgMar w:top="1134" w:right="61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E8D"/>
    <w:multiLevelType w:val="hybridMultilevel"/>
    <w:tmpl w:val="D6C627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84390"/>
    <w:multiLevelType w:val="hybridMultilevel"/>
    <w:tmpl w:val="9CD4D76A"/>
    <w:lvl w:ilvl="0" w:tplc="C15EB8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85664D"/>
    <w:multiLevelType w:val="hybridMultilevel"/>
    <w:tmpl w:val="CBECB69C"/>
    <w:lvl w:ilvl="0" w:tplc="E5DCDA7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5FE6B30"/>
    <w:multiLevelType w:val="hybridMultilevel"/>
    <w:tmpl w:val="A52AC0CA"/>
    <w:lvl w:ilvl="0" w:tplc="005056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41F0"/>
    <w:multiLevelType w:val="hybridMultilevel"/>
    <w:tmpl w:val="8A2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414"/>
    <w:multiLevelType w:val="multilevel"/>
    <w:tmpl w:val="144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E7A20"/>
    <w:multiLevelType w:val="hybridMultilevel"/>
    <w:tmpl w:val="F7E25258"/>
    <w:lvl w:ilvl="0" w:tplc="0B925C5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FAF5F63"/>
    <w:multiLevelType w:val="multilevel"/>
    <w:tmpl w:val="3FE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3673C6"/>
    <w:multiLevelType w:val="hybridMultilevel"/>
    <w:tmpl w:val="664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0C84"/>
    <w:multiLevelType w:val="hybridMultilevel"/>
    <w:tmpl w:val="3D0EA366"/>
    <w:lvl w:ilvl="0" w:tplc="0346E90E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16B8"/>
    <w:multiLevelType w:val="hybridMultilevel"/>
    <w:tmpl w:val="6F92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70036"/>
    <w:multiLevelType w:val="hybridMultilevel"/>
    <w:tmpl w:val="AACC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767DD"/>
    <w:multiLevelType w:val="hybridMultilevel"/>
    <w:tmpl w:val="9DE0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373A"/>
    <w:multiLevelType w:val="hybridMultilevel"/>
    <w:tmpl w:val="454AB598"/>
    <w:lvl w:ilvl="0" w:tplc="1D104BF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09728AC"/>
    <w:multiLevelType w:val="hybridMultilevel"/>
    <w:tmpl w:val="CDC4535E"/>
    <w:lvl w:ilvl="0" w:tplc="E5DCD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14F87"/>
    <w:multiLevelType w:val="hybridMultilevel"/>
    <w:tmpl w:val="FCE6BB16"/>
    <w:lvl w:ilvl="0" w:tplc="A9BC3C5A">
      <w:start w:val="1"/>
      <w:numFmt w:val="upperRoman"/>
      <w:lvlText w:val="%1."/>
      <w:lvlJc w:val="left"/>
      <w:pPr>
        <w:ind w:left="436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54865367">
    <w:abstractNumId w:val="1"/>
  </w:num>
  <w:num w:numId="2" w16cid:durableId="916282486">
    <w:abstractNumId w:val="14"/>
  </w:num>
  <w:num w:numId="3" w16cid:durableId="1105728649">
    <w:abstractNumId w:val="15"/>
  </w:num>
  <w:num w:numId="4" w16cid:durableId="1990940128">
    <w:abstractNumId w:val="8"/>
  </w:num>
  <w:num w:numId="5" w16cid:durableId="721249309">
    <w:abstractNumId w:val="3"/>
  </w:num>
  <w:num w:numId="6" w16cid:durableId="2040202468">
    <w:abstractNumId w:val="7"/>
  </w:num>
  <w:num w:numId="7" w16cid:durableId="1076704967">
    <w:abstractNumId w:val="5"/>
  </w:num>
  <w:num w:numId="8" w16cid:durableId="986055892">
    <w:abstractNumId w:val="4"/>
  </w:num>
  <w:num w:numId="9" w16cid:durableId="351734485">
    <w:abstractNumId w:val="9"/>
  </w:num>
  <w:num w:numId="10" w16cid:durableId="683633040">
    <w:abstractNumId w:val="2"/>
  </w:num>
  <w:num w:numId="11" w16cid:durableId="1380548121">
    <w:abstractNumId w:val="12"/>
  </w:num>
  <w:num w:numId="12" w16cid:durableId="1870332009">
    <w:abstractNumId w:val="11"/>
  </w:num>
  <w:num w:numId="13" w16cid:durableId="2084910296">
    <w:abstractNumId w:val="0"/>
  </w:num>
  <w:num w:numId="14" w16cid:durableId="63837814">
    <w:abstractNumId w:val="10"/>
  </w:num>
  <w:num w:numId="15" w16cid:durableId="751200923">
    <w:abstractNumId w:val="13"/>
  </w:num>
  <w:num w:numId="16" w16cid:durableId="1741948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9A"/>
    <w:rsid w:val="00047410"/>
    <w:rsid w:val="00047805"/>
    <w:rsid w:val="00054E29"/>
    <w:rsid w:val="00055BA7"/>
    <w:rsid w:val="00061A2D"/>
    <w:rsid w:val="00093107"/>
    <w:rsid w:val="00095FA7"/>
    <w:rsid w:val="000D358E"/>
    <w:rsid w:val="000F6A69"/>
    <w:rsid w:val="00117BC7"/>
    <w:rsid w:val="001332E9"/>
    <w:rsid w:val="00143CFC"/>
    <w:rsid w:val="00152CEC"/>
    <w:rsid w:val="00176C34"/>
    <w:rsid w:val="001D3818"/>
    <w:rsid w:val="001E0073"/>
    <w:rsid w:val="002048BE"/>
    <w:rsid w:val="00301ED3"/>
    <w:rsid w:val="00305B75"/>
    <w:rsid w:val="00373123"/>
    <w:rsid w:val="003B5C0D"/>
    <w:rsid w:val="003D5B94"/>
    <w:rsid w:val="003F0867"/>
    <w:rsid w:val="00414CFC"/>
    <w:rsid w:val="00450137"/>
    <w:rsid w:val="00457681"/>
    <w:rsid w:val="004921D8"/>
    <w:rsid w:val="00493F92"/>
    <w:rsid w:val="004D51DF"/>
    <w:rsid w:val="00502E22"/>
    <w:rsid w:val="00530C74"/>
    <w:rsid w:val="005A5B5A"/>
    <w:rsid w:val="005D71A3"/>
    <w:rsid w:val="005F3922"/>
    <w:rsid w:val="0060010F"/>
    <w:rsid w:val="006134B1"/>
    <w:rsid w:val="00664D4E"/>
    <w:rsid w:val="006C1B86"/>
    <w:rsid w:val="006D0207"/>
    <w:rsid w:val="007341A9"/>
    <w:rsid w:val="007674EB"/>
    <w:rsid w:val="00793757"/>
    <w:rsid w:val="007E0E42"/>
    <w:rsid w:val="007F7660"/>
    <w:rsid w:val="008225F0"/>
    <w:rsid w:val="0082544D"/>
    <w:rsid w:val="0084036F"/>
    <w:rsid w:val="0084046E"/>
    <w:rsid w:val="00875C9D"/>
    <w:rsid w:val="0088048E"/>
    <w:rsid w:val="00890281"/>
    <w:rsid w:val="008C518F"/>
    <w:rsid w:val="008D6A75"/>
    <w:rsid w:val="0090209F"/>
    <w:rsid w:val="0094549E"/>
    <w:rsid w:val="009505AE"/>
    <w:rsid w:val="0095197E"/>
    <w:rsid w:val="00987C1E"/>
    <w:rsid w:val="009A26D0"/>
    <w:rsid w:val="009B231F"/>
    <w:rsid w:val="009F2358"/>
    <w:rsid w:val="00A37140"/>
    <w:rsid w:val="00A57099"/>
    <w:rsid w:val="00AB638F"/>
    <w:rsid w:val="00AF6167"/>
    <w:rsid w:val="00B11E71"/>
    <w:rsid w:val="00B22C18"/>
    <w:rsid w:val="00BB2133"/>
    <w:rsid w:val="00BB2E88"/>
    <w:rsid w:val="00BB6F36"/>
    <w:rsid w:val="00C02567"/>
    <w:rsid w:val="00C12D58"/>
    <w:rsid w:val="00C20F96"/>
    <w:rsid w:val="00C23BC6"/>
    <w:rsid w:val="00C42358"/>
    <w:rsid w:val="00C634E3"/>
    <w:rsid w:val="00CC26B3"/>
    <w:rsid w:val="00CC445D"/>
    <w:rsid w:val="00CD1BE5"/>
    <w:rsid w:val="00D51C89"/>
    <w:rsid w:val="00D73A83"/>
    <w:rsid w:val="00DE1880"/>
    <w:rsid w:val="00E12DB3"/>
    <w:rsid w:val="00E2029A"/>
    <w:rsid w:val="00E2181B"/>
    <w:rsid w:val="00E37B53"/>
    <w:rsid w:val="00E55078"/>
    <w:rsid w:val="00E92C58"/>
    <w:rsid w:val="00EF0940"/>
    <w:rsid w:val="00F0295F"/>
    <w:rsid w:val="00F05829"/>
    <w:rsid w:val="00F32C6B"/>
    <w:rsid w:val="00F45DFA"/>
    <w:rsid w:val="00F52F91"/>
    <w:rsid w:val="00F55F7A"/>
    <w:rsid w:val="00F71ED3"/>
    <w:rsid w:val="00FB28C9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4923"/>
  <w15:chartTrackingRefBased/>
  <w15:docId w15:val="{7536EADC-13C4-4BDC-B079-F479E65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9A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E2029A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uiPriority w:val="1"/>
    <w:rsid w:val="00E2029A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E2029A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99"/>
    <w:qFormat/>
    <w:rsid w:val="00E2029A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D358E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B11E71"/>
    <w:rPr>
      <w:rFonts w:ascii="Calibri" w:eastAsia="Calibri" w:hAnsi="Calibri" w:cs="Times New Roman"/>
      <w:kern w:val="0"/>
      <w:lang w:val="ro-RO"/>
      <w14:ligatures w14:val="none"/>
    </w:rPr>
  </w:style>
  <w:style w:type="table" w:styleId="TableGrid">
    <w:name w:val="Table Grid"/>
    <w:basedOn w:val="TableNormal"/>
    <w:uiPriority w:val="39"/>
    <w:rsid w:val="00B11E71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295F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4BAC-7A88-4A52-B4C0-5991F78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Nicoleta Coman</cp:lastModifiedBy>
  <cp:revision>14</cp:revision>
  <dcterms:created xsi:type="dcterms:W3CDTF">2023-07-04T07:26:00Z</dcterms:created>
  <dcterms:modified xsi:type="dcterms:W3CDTF">2023-07-06T08:36:00Z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86687a93a952481805e38e436e75470d390926bb81980adda803e79f39d461be</vt:lpwstr>
  </property>
</Properties>
</file>