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0538F" w14:textId="77777777" w:rsidR="009A79C9" w:rsidRPr="00AC212C" w:rsidRDefault="009A79C9" w:rsidP="009A79C9">
      <w:pPr>
        <w:spacing w:line="240" w:lineRule="auto"/>
        <w:rPr>
          <w:rFonts w:ascii="Arial" w:eastAsia="Times New Roman" w:hAnsi="Arial" w:cs="Arial"/>
          <w:b/>
          <w:bCs/>
          <w:caps/>
          <w:strike/>
          <w:kern w:val="28"/>
          <w:sz w:val="20"/>
          <w:szCs w:val="20"/>
        </w:rPr>
      </w:pPr>
    </w:p>
    <w:p w14:paraId="62346038" w14:textId="201832B2" w:rsidR="00491A60" w:rsidRPr="00FD4550" w:rsidRDefault="00491A60" w:rsidP="00491A60">
      <w:pPr>
        <w:spacing w:line="240" w:lineRule="auto"/>
        <w:jc w:val="center"/>
        <w:rPr>
          <w:rFonts w:ascii="Arial" w:eastAsia="Times New Roman" w:hAnsi="Arial" w:cs="Arial"/>
          <w:b/>
          <w:bCs/>
          <w:color w:val="000000"/>
          <w:sz w:val="20"/>
          <w:szCs w:val="20"/>
        </w:rPr>
      </w:pPr>
      <w:r w:rsidRPr="00FD4550">
        <w:rPr>
          <w:rFonts w:ascii="Arial" w:eastAsia="Times New Roman" w:hAnsi="Arial" w:cs="Arial"/>
          <w:b/>
          <w:bCs/>
          <w:caps/>
          <w:kern w:val="28"/>
          <w:sz w:val="20"/>
          <w:szCs w:val="20"/>
        </w:rPr>
        <w:t>CAPITOLUL II – CAIET DE SARCINI</w:t>
      </w:r>
      <w:r w:rsidRPr="00FD4550">
        <w:rPr>
          <w:rFonts w:ascii="Arial" w:eastAsia="Times New Roman" w:hAnsi="Arial" w:cs="Arial"/>
          <w:b/>
          <w:bCs/>
          <w:color w:val="000000"/>
          <w:sz w:val="20"/>
          <w:szCs w:val="20"/>
        </w:rPr>
        <w:t xml:space="preserve"> </w:t>
      </w:r>
      <w:r w:rsidR="00AC212C">
        <w:rPr>
          <w:rFonts w:ascii="Arial" w:eastAsia="Times New Roman" w:hAnsi="Arial" w:cs="Arial"/>
          <w:b/>
          <w:bCs/>
          <w:strike/>
          <w:color w:val="000000"/>
          <w:sz w:val="20"/>
          <w:szCs w:val="20"/>
        </w:rPr>
        <w:t xml:space="preserve"> </w:t>
      </w:r>
    </w:p>
    <w:p w14:paraId="60BFEA32" w14:textId="149F06F2" w:rsidR="00FB6C1D" w:rsidRDefault="00B03E5A" w:rsidP="00EF25E8">
      <w:pPr>
        <w:spacing w:line="240" w:lineRule="auto"/>
        <w:ind w:left="-284"/>
        <w:jc w:val="both"/>
        <w:rPr>
          <w:rFonts w:ascii="Arial" w:hAnsi="Arial" w:cs="Arial"/>
          <w:b/>
          <w:sz w:val="20"/>
          <w:szCs w:val="20"/>
        </w:rPr>
      </w:pPr>
      <w:r w:rsidRPr="00FD4550">
        <w:rPr>
          <w:rFonts w:ascii="Arial" w:hAnsi="Arial" w:cs="Arial"/>
          <w:b/>
          <w:color w:val="000000"/>
          <w:sz w:val="20"/>
          <w:szCs w:val="20"/>
        </w:rPr>
        <w:t>„</w:t>
      </w:r>
      <w:r w:rsidR="00FB6C1D" w:rsidRPr="00E27705">
        <w:rPr>
          <w:rFonts w:ascii="Arial" w:hAnsi="Arial" w:cs="Arial"/>
          <w:b/>
          <w:color w:val="000000"/>
          <w:sz w:val="20"/>
          <w:szCs w:val="20"/>
        </w:rPr>
        <w:t xml:space="preserve">Servicii </w:t>
      </w:r>
      <w:r w:rsidR="00A01C9D" w:rsidRPr="00E27705">
        <w:rPr>
          <w:rFonts w:ascii="Arial" w:hAnsi="Arial" w:cs="Arial"/>
          <w:b/>
          <w:color w:val="000000"/>
          <w:sz w:val="20"/>
          <w:szCs w:val="20"/>
        </w:rPr>
        <w:t xml:space="preserve">creare si publicare </w:t>
      </w:r>
      <w:r w:rsidR="00E27705" w:rsidRPr="00E27705">
        <w:rPr>
          <w:rFonts w:ascii="Arial" w:hAnsi="Arial" w:cs="Arial"/>
          <w:b/>
          <w:color w:val="000000"/>
          <w:sz w:val="20"/>
          <w:szCs w:val="20"/>
        </w:rPr>
        <w:t xml:space="preserve">advertoriale (articole de promovare) </w:t>
      </w:r>
      <w:r w:rsidR="005C68F5" w:rsidRPr="00E27705">
        <w:rPr>
          <w:rFonts w:ascii="Arial" w:hAnsi="Arial" w:cs="Arial"/>
          <w:b/>
          <w:color w:val="000000"/>
          <w:sz w:val="20"/>
          <w:szCs w:val="20"/>
        </w:rPr>
        <w:t xml:space="preserve">in </w:t>
      </w:r>
      <w:r w:rsidR="00FB6C1D" w:rsidRPr="00E27705">
        <w:rPr>
          <w:rFonts w:ascii="Arial" w:hAnsi="Arial" w:cs="Arial"/>
          <w:b/>
          <w:color w:val="000000"/>
          <w:sz w:val="20"/>
          <w:szCs w:val="20"/>
        </w:rPr>
        <w:t>spațiu</w:t>
      </w:r>
      <w:r w:rsidR="00E0230A">
        <w:rPr>
          <w:rFonts w:ascii="Arial" w:hAnsi="Arial" w:cs="Arial"/>
          <w:b/>
          <w:color w:val="000000"/>
          <w:sz w:val="20"/>
          <w:szCs w:val="20"/>
        </w:rPr>
        <w:t>l</w:t>
      </w:r>
      <w:r w:rsidR="00FB6C1D" w:rsidRPr="00E27705">
        <w:rPr>
          <w:rFonts w:ascii="Arial" w:hAnsi="Arial" w:cs="Arial"/>
          <w:b/>
          <w:color w:val="000000"/>
          <w:sz w:val="20"/>
          <w:szCs w:val="20"/>
        </w:rPr>
        <w:t xml:space="preserve"> online</w:t>
      </w:r>
      <w:r w:rsidR="00E27705" w:rsidRPr="00E27705">
        <w:rPr>
          <w:rFonts w:ascii="Arial" w:hAnsi="Arial" w:cs="Arial"/>
          <w:b/>
          <w:color w:val="000000"/>
          <w:sz w:val="20"/>
          <w:szCs w:val="20"/>
        </w:rPr>
        <w:t>„</w:t>
      </w:r>
    </w:p>
    <w:p w14:paraId="26E92029" w14:textId="29EC13CA" w:rsidR="00EF25E8" w:rsidRDefault="00B03E5A" w:rsidP="00EF25E8">
      <w:pPr>
        <w:spacing w:line="240" w:lineRule="auto"/>
        <w:ind w:left="-284"/>
        <w:jc w:val="both"/>
        <w:rPr>
          <w:rFonts w:ascii="Arial" w:hAnsi="Arial" w:cs="Arial"/>
          <w:b/>
          <w:sz w:val="20"/>
          <w:szCs w:val="20"/>
        </w:rPr>
      </w:pPr>
      <w:r w:rsidRPr="00FD4550">
        <w:rPr>
          <w:rFonts w:ascii="Arial" w:hAnsi="Arial" w:cs="Arial"/>
          <w:b/>
          <w:sz w:val="20"/>
          <w:szCs w:val="20"/>
        </w:rPr>
        <w:t>Context</w:t>
      </w:r>
      <w:r w:rsidR="00491A60" w:rsidRPr="00FD4550">
        <w:rPr>
          <w:rFonts w:ascii="Arial" w:hAnsi="Arial" w:cs="Arial"/>
          <w:b/>
          <w:sz w:val="20"/>
          <w:szCs w:val="20"/>
        </w:rPr>
        <w:t xml:space="preserve"> ACHIZITIE:</w:t>
      </w:r>
    </w:p>
    <w:p w14:paraId="142C06EF" w14:textId="4FA0C148" w:rsidR="00C34ED5" w:rsidRPr="006B22A9" w:rsidRDefault="00EF25E8" w:rsidP="006B22A9">
      <w:pPr>
        <w:spacing w:line="240" w:lineRule="auto"/>
        <w:ind w:left="-284"/>
        <w:jc w:val="both"/>
        <w:rPr>
          <w:rFonts w:ascii="Arial" w:hAnsi="Arial" w:cs="Arial"/>
          <w:color w:val="000000" w:themeColor="text1"/>
          <w:sz w:val="20"/>
          <w:szCs w:val="20"/>
        </w:rPr>
      </w:pPr>
      <w:r w:rsidRPr="00EF25E8">
        <w:rPr>
          <w:rFonts w:ascii="Arial" w:eastAsia="Arial" w:hAnsi="Arial" w:cs="Arial"/>
          <w:bCs/>
          <w:sz w:val="20"/>
          <w:szCs w:val="20"/>
        </w:rPr>
        <w:t>Agenția pentru Dezvoltare Regională</w:t>
      </w:r>
      <w:r w:rsidR="00B42D92">
        <w:rPr>
          <w:rFonts w:ascii="Arial" w:eastAsia="Arial" w:hAnsi="Arial" w:cs="Arial"/>
          <w:bCs/>
          <w:sz w:val="20"/>
          <w:szCs w:val="20"/>
        </w:rPr>
        <w:t xml:space="preserve"> Nord- Est</w:t>
      </w:r>
      <w:r w:rsidRPr="00EF25E8">
        <w:rPr>
          <w:rFonts w:ascii="Arial" w:eastAsia="Arial" w:hAnsi="Arial" w:cs="Arial"/>
          <w:bCs/>
          <w:sz w:val="20"/>
          <w:szCs w:val="20"/>
        </w:rPr>
        <w:t>, prin Direcția Dezvoltarea Afacerilor,</w:t>
      </w:r>
      <w:r w:rsidR="00C34ED5">
        <w:rPr>
          <w:rFonts w:ascii="Arial" w:eastAsia="Arial" w:hAnsi="Arial" w:cs="Arial"/>
          <w:bCs/>
          <w:sz w:val="20"/>
          <w:szCs w:val="20"/>
        </w:rPr>
        <w:t xml:space="preserve"> </w:t>
      </w:r>
      <w:r w:rsidRPr="00EF25E8">
        <w:rPr>
          <w:rFonts w:ascii="Arial" w:eastAsia="Arial" w:hAnsi="Arial" w:cs="Arial"/>
          <w:bCs/>
          <w:sz w:val="20"/>
          <w:szCs w:val="20"/>
        </w:rPr>
        <w:t xml:space="preserve">își propune să promoveze </w:t>
      </w:r>
      <w:r w:rsidR="00E0230A">
        <w:rPr>
          <w:rFonts w:ascii="Arial" w:eastAsia="Arial" w:hAnsi="Arial" w:cs="Arial"/>
          <w:bCs/>
          <w:sz w:val="20"/>
          <w:szCs w:val="20"/>
        </w:rPr>
        <w:t xml:space="preserve">acceleratorul Rubik Garage si proiectul ROStartup prin publicarea a </w:t>
      </w:r>
      <w:r w:rsidR="006B22A9">
        <w:rPr>
          <w:rFonts w:ascii="Arial" w:eastAsia="Arial" w:hAnsi="Arial" w:cs="Arial"/>
          <w:bCs/>
          <w:sz w:val="20"/>
          <w:szCs w:val="20"/>
        </w:rPr>
        <w:t>2</w:t>
      </w:r>
      <w:r w:rsidR="00E0230A">
        <w:rPr>
          <w:rFonts w:ascii="Arial" w:eastAsia="Arial" w:hAnsi="Arial" w:cs="Arial"/>
          <w:bCs/>
          <w:sz w:val="20"/>
          <w:szCs w:val="20"/>
        </w:rPr>
        <w:t xml:space="preserve"> advertoriale</w:t>
      </w:r>
      <w:r w:rsidR="006B22A9">
        <w:rPr>
          <w:rFonts w:ascii="Arial" w:eastAsia="Arial" w:hAnsi="Arial" w:cs="Arial"/>
          <w:bCs/>
          <w:sz w:val="20"/>
          <w:szCs w:val="20"/>
        </w:rPr>
        <w:t xml:space="preserve"> </w:t>
      </w:r>
      <w:r w:rsidR="00E0230A">
        <w:rPr>
          <w:rFonts w:ascii="Arial" w:eastAsia="Arial" w:hAnsi="Arial" w:cs="Arial"/>
          <w:bCs/>
          <w:sz w:val="20"/>
          <w:szCs w:val="20"/>
        </w:rPr>
        <w:t>in</w:t>
      </w:r>
      <w:r w:rsidR="006B22A9">
        <w:rPr>
          <w:rFonts w:ascii="Arial" w:eastAsia="Arial" w:hAnsi="Arial" w:cs="Arial"/>
          <w:bCs/>
          <w:sz w:val="20"/>
          <w:szCs w:val="20"/>
        </w:rPr>
        <w:t>tr-o</w:t>
      </w:r>
      <w:r w:rsidR="00E0230A">
        <w:rPr>
          <w:rFonts w:ascii="Arial" w:eastAsia="Arial" w:hAnsi="Arial" w:cs="Arial"/>
          <w:bCs/>
          <w:sz w:val="20"/>
          <w:szCs w:val="20"/>
        </w:rPr>
        <w:t xml:space="preserve"> </w:t>
      </w:r>
      <w:r w:rsidRPr="00E0230A">
        <w:rPr>
          <w:rFonts w:ascii="Arial" w:eastAsia="Arial" w:hAnsi="Arial" w:cs="Arial"/>
          <w:bCs/>
          <w:sz w:val="20"/>
          <w:szCs w:val="20"/>
        </w:rPr>
        <w:t>publicați</w:t>
      </w:r>
      <w:r w:rsidR="006B22A9">
        <w:rPr>
          <w:rFonts w:ascii="Arial" w:eastAsia="Arial" w:hAnsi="Arial" w:cs="Arial"/>
          <w:bCs/>
          <w:sz w:val="20"/>
          <w:szCs w:val="20"/>
        </w:rPr>
        <w:t xml:space="preserve">e </w:t>
      </w:r>
      <w:r w:rsidRPr="00E0230A">
        <w:rPr>
          <w:rFonts w:ascii="Arial" w:eastAsia="Arial" w:hAnsi="Arial" w:cs="Arial"/>
          <w:bCs/>
          <w:sz w:val="20"/>
          <w:szCs w:val="20"/>
        </w:rPr>
        <w:t>din domeniul de startup,</w:t>
      </w:r>
      <w:r w:rsidR="006B22A9" w:rsidRPr="006B22A9">
        <w:rPr>
          <w:rFonts w:ascii="Arial" w:eastAsia="Arial" w:hAnsi="Arial" w:cs="Arial"/>
          <w:bCs/>
          <w:sz w:val="20"/>
          <w:szCs w:val="20"/>
        </w:rPr>
        <w:t xml:space="preserve"> </w:t>
      </w:r>
      <w:r w:rsidR="006B22A9" w:rsidRPr="00030128">
        <w:rPr>
          <w:rStyle w:val="Hyperlink"/>
          <w:rFonts w:ascii="Arial" w:hAnsi="Arial" w:cs="Arial"/>
          <w:color w:val="000000" w:themeColor="text1"/>
          <w:sz w:val="20"/>
          <w:szCs w:val="20"/>
          <w:u w:val="none"/>
        </w:rPr>
        <w:t>cu mare vizibilitate la nivel național si european</w:t>
      </w:r>
      <w:r w:rsidR="006B22A9">
        <w:rPr>
          <w:rStyle w:val="Hyperlink"/>
          <w:rFonts w:ascii="Arial" w:hAnsi="Arial" w:cs="Arial"/>
          <w:color w:val="000000" w:themeColor="text1"/>
          <w:sz w:val="20"/>
          <w:szCs w:val="20"/>
          <w:u w:val="none"/>
        </w:rPr>
        <w:t xml:space="preserve"> ( ex. The Recursive) </w:t>
      </w:r>
      <w:r w:rsidRPr="00E0230A">
        <w:rPr>
          <w:rFonts w:ascii="Arial" w:eastAsia="Arial" w:hAnsi="Arial" w:cs="Arial"/>
          <w:bCs/>
          <w:sz w:val="20"/>
          <w:szCs w:val="20"/>
        </w:rPr>
        <w:t xml:space="preserve"> și</w:t>
      </w:r>
      <w:r w:rsidR="006B22A9">
        <w:rPr>
          <w:rFonts w:ascii="Arial" w:hAnsi="Arial" w:cs="Arial"/>
          <w:bCs/>
          <w:sz w:val="20"/>
          <w:szCs w:val="20"/>
        </w:rPr>
        <w:t xml:space="preserve"> a unui advertorial</w:t>
      </w:r>
      <w:r w:rsidR="006B22A9" w:rsidRPr="00030128">
        <w:rPr>
          <w:rFonts w:ascii="Arial" w:hAnsi="Arial" w:cs="Arial"/>
          <w:color w:val="000000" w:themeColor="text1"/>
          <w:sz w:val="20"/>
          <w:szCs w:val="20"/>
        </w:rPr>
        <w:t xml:space="preserve"> într-o publicație online (ex. </w:t>
      </w:r>
      <w:r w:rsidR="006B22A9" w:rsidRPr="00030128">
        <w:rPr>
          <w:rFonts w:ascii="Arial" w:hAnsi="Arial" w:cs="Arial"/>
          <w:sz w:val="20"/>
          <w:szCs w:val="20"/>
        </w:rPr>
        <w:t>CaleaEuropeana.ro, Startup Cafe, Start</w:t>
      </w:r>
      <w:r w:rsidR="006B22A9">
        <w:rPr>
          <w:rFonts w:ascii="Arial" w:hAnsi="Arial" w:cs="Arial"/>
          <w:sz w:val="20"/>
          <w:szCs w:val="20"/>
        </w:rPr>
        <w:t>-</w:t>
      </w:r>
      <w:r w:rsidR="006B22A9" w:rsidRPr="00030128">
        <w:rPr>
          <w:rFonts w:ascii="Arial" w:hAnsi="Arial" w:cs="Arial"/>
          <w:sz w:val="20"/>
          <w:szCs w:val="20"/>
        </w:rPr>
        <w:t>up.ro) din Romania care promovează Afaceri Europene,</w:t>
      </w:r>
      <w:r w:rsidR="006B22A9" w:rsidRPr="00581315">
        <w:rPr>
          <w:rFonts w:ascii="Arial" w:hAnsi="Arial" w:cs="Arial"/>
          <w:sz w:val="20"/>
          <w:szCs w:val="20"/>
        </w:rPr>
        <w:t xml:space="preserve"> Afaceri Globale si Parteneriatul Transatlantic</w:t>
      </w:r>
      <w:r w:rsidR="001B7AF1">
        <w:rPr>
          <w:rFonts w:ascii="Arial" w:hAnsi="Arial" w:cs="Arial"/>
          <w:sz w:val="20"/>
          <w:szCs w:val="20"/>
        </w:rPr>
        <w:t>.</w:t>
      </w:r>
    </w:p>
    <w:p w14:paraId="5AAA2D53" w14:textId="24E3DA6C" w:rsidR="00016D48" w:rsidRDefault="00016D48" w:rsidP="00016D48">
      <w:pPr>
        <w:spacing w:line="240" w:lineRule="auto"/>
        <w:ind w:left="-284"/>
        <w:jc w:val="both"/>
        <w:rPr>
          <w:rFonts w:ascii="Arial" w:eastAsia="Times New Roman" w:hAnsi="Arial" w:cs="Arial"/>
          <w:color w:val="1D1C1D"/>
          <w:sz w:val="20"/>
          <w:szCs w:val="20"/>
          <w:lang w:eastAsia="en-GB"/>
        </w:rPr>
      </w:pPr>
      <w:r w:rsidRPr="00016D48">
        <w:rPr>
          <w:rFonts w:ascii="Arial" w:eastAsia="Times New Roman" w:hAnsi="Arial" w:cs="Arial"/>
          <w:color w:val="1D1C1D"/>
          <w:sz w:val="20"/>
          <w:szCs w:val="20"/>
          <w:lang w:eastAsia="en-GB"/>
        </w:rPr>
        <w:t>Rubik Hub, împreună cu partenerii strategici ROCA X și SeedBlink din România, Global Kinetics din Silicon Valley, SUA și Startup Wise Guys din Estonia a lansat, în România, acceleratorul pentru startup-uri Rubik Garage. Programul se adresează startup-urilor din Europa Centrală și de Sud-Est cu un produs inovator și cu o echipă experimentată. Rubik Garage, programul de accelerare, mentorat și atragere de investiții este organizat</w:t>
      </w:r>
      <w:r w:rsidR="009A79C9">
        <w:rPr>
          <w:rFonts w:ascii="Arial" w:eastAsia="Times New Roman" w:hAnsi="Arial" w:cs="Arial"/>
          <w:color w:val="1D1C1D"/>
          <w:sz w:val="20"/>
          <w:szCs w:val="20"/>
          <w:lang w:eastAsia="en-GB"/>
        </w:rPr>
        <w:t xml:space="preserve"> </w:t>
      </w:r>
      <w:r w:rsidRPr="00016D48">
        <w:rPr>
          <w:rFonts w:ascii="Arial" w:eastAsia="Times New Roman" w:hAnsi="Arial" w:cs="Arial"/>
          <w:color w:val="1D1C1D"/>
          <w:sz w:val="20"/>
          <w:szCs w:val="20"/>
          <w:lang w:eastAsia="en-GB"/>
        </w:rPr>
        <w:t>de</w:t>
      </w:r>
      <w:r w:rsidR="00D406D8">
        <w:rPr>
          <w:rFonts w:ascii="Arial" w:eastAsia="Times New Roman" w:hAnsi="Arial" w:cs="Arial"/>
          <w:color w:val="1D1C1D"/>
          <w:sz w:val="20"/>
          <w:szCs w:val="20"/>
          <w:lang w:eastAsia="en-GB"/>
        </w:rPr>
        <w:t xml:space="preserve"> </w:t>
      </w:r>
      <w:r w:rsidRPr="00016D48">
        <w:rPr>
          <w:rFonts w:ascii="Arial" w:eastAsia="Times New Roman" w:hAnsi="Arial" w:cs="Arial"/>
          <w:color w:val="1D1C1D"/>
          <w:sz w:val="20"/>
          <w:szCs w:val="20"/>
          <w:lang w:eastAsia="en-GB"/>
        </w:rPr>
        <w:t>Rubik Hub cu sprijinul Agenției pentru Dezvoltare Regională Nord-Est.</w:t>
      </w:r>
      <w:r w:rsidRPr="00016D48">
        <w:rPr>
          <w:rFonts w:ascii="Arial" w:eastAsia="Times New Roman" w:hAnsi="Arial" w:cs="Arial"/>
          <w:color w:val="1D1C1D"/>
          <w:sz w:val="20"/>
          <w:szCs w:val="20"/>
          <w:lang w:eastAsia="en-GB"/>
        </w:rPr>
        <w:br/>
        <w:t>Acceleratorul este dedicat fondatorilor unui startup early-stage inovator, cu un produs minim viabil, cu potențial de scalare și/sau cu o echipă experimentată, care își dorește să ajungă la primul client plătitor sau să obțină o rundă de investiție.</w:t>
      </w:r>
    </w:p>
    <w:p w14:paraId="528940AA" w14:textId="13170EED" w:rsidR="00FB6C1D" w:rsidRDefault="00FB6C1D" w:rsidP="00FB6C1D">
      <w:pPr>
        <w:spacing w:after="0" w:line="240" w:lineRule="auto"/>
        <w:ind w:left="-280"/>
        <w:jc w:val="both"/>
        <w:rPr>
          <w:rFonts w:ascii="Arial" w:hAnsi="Arial" w:cs="Arial"/>
          <w:sz w:val="20"/>
          <w:szCs w:val="20"/>
        </w:rPr>
      </w:pPr>
      <w:r w:rsidRPr="00302B46">
        <w:rPr>
          <w:rFonts w:ascii="Arial" w:hAnsi="Arial" w:cs="Arial"/>
          <w:bCs/>
          <w:sz w:val="20"/>
          <w:szCs w:val="20"/>
        </w:rPr>
        <w:t xml:space="preserve">Rubik Garage </w:t>
      </w:r>
      <w:r>
        <w:rPr>
          <w:rFonts w:ascii="Arial" w:hAnsi="Arial" w:cs="Arial"/>
          <w:bCs/>
          <w:sz w:val="20"/>
          <w:szCs w:val="20"/>
        </w:rPr>
        <w:t xml:space="preserve">este gândit ca un accelerator internațional </w:t>
      </w:r>
      <w:r w:rsidRPr="00302B46">
        <w:rPr>
          <w:rFonts w:ascii="Arial" w:hAnsi="Arial" w:cs="Arial"/>
          <w:bCs/>
          <w:sz w:val="20"/>
          <w:szCs w:val="20"/>
        </w:rPr>
        <w:t>pentru startup-uri cu MVP (produs minim viabil). In urma procesului de selecție din cadrul</w:t>
      </w:r>
      <w:r>
        <w:rPr>
          <w:rFonts w:ascii="Arial" w:hAnsi="Arial" w:cs="Arial"/>
          <w:bCs/>
          <w:sz w:val="20"/>
          <w:szCs w:val="20"/>
        </w:rPr>
        <w:t xml:space="preserve"> </w:t>
      </w:r>
      <w:r w:rsidRPr="00302B46">
        <w:rPr>
          <w:rFonts w:ascii="Arial" w:hAnsi="Arial" w:cs="Arial"/>
          <w:bCs/>
          <w:sz w:val="20"/>
          <w:szCs w:val="20"/>
        </w:rPr>
        <w:t>Rubik Garage, fondatorii</w:t>
      </w:r>
      <w:r>
        <w:rPr>
          <w:rFonts w:ascii="Arial" w:hAnsi="Arial" w:cs="Arial"/>
          <w:bCs/>
          <w:sz w:val="20"/>
          <w:szCs w:val="20"/>
        </w:rPr>
        <w:t xml:space="preserve"> </w:t>
      </w:r>
      <w:r w:rsidR="000F61A0">
        <w:rPr>
          <w:rFonts w:ascii="Arial" w:hAnsi="Arial" w:cs="Arial"/>
          <w:bCs/>
          <w:sz w:val="20"/>
          <w:szCs w:val="20"/>
        </w:rPr>
        <w:t xml:space="preserve">au </w:t>
      </w:r>
      <w:r w:rsidRPr="00302B46">
        <w:rPr>
          <w:rFonts w:ascii="Arial" w:hAnsi="Arial" w:cs="Arial"/>
          <w:bCs/>
          <w:sz w:val="20"/>
          <w:szCs w:val="20"/>
        </w:rPr>
        <w:t>particip</w:t>
      </w:r>
      <w:r w:rsidR="000F61A0">
        <w:rPr>
          <w:rFonts w:ascii="Arial" w:hAnsi="Arial" w:cs="Arial"/>
          <w:bCs/>
          <w:sz w:val="20"/>
          <w:szCs w:val="20"/>
        </w:rPr>
        <w:t>at</w:t>
      </w:r>
      <w:r w:rsidRPr="00302B46">
        <w:rPr>
          <w:rFonts w:ascii="Arial" w:hAnsi="Arial" w:cs="Arial"/>
          <w:bCs/>
          <w:sz w:val="20"/>
          <w:szCs w:val="20"/>
        </w:rPr>
        <w:t xml:space="preserve"> la evenimentul de lansare al acceleratorului</w:t>
      </w:r>
      <w:r w:rsidR="000F61A0">
        <w:rPr>
          <w:rFonts w:ascii="Arial" w:hAnsi="Arial" w:cs="Arial"/>
          <w:bCs/>
          <w:sz w:val="20"/>
          <w:szCs w:val="20"/>
        </w:rPr>
        <w:t xml:space="preserve"> si continua seria de</w:t>
      </w:r>
      <w:r w:rsidRPr="00302B46">
        <w:rPr>
          <w:rFonts w:ascii="Arial" w:hAnsi="Arial" w:cs="Arial"/>
          <w:bCs/>
          <w:sz w:val="20"/>
          <w:szCs w:val="20"/>
        </w:rPr>
        <w:t xml:space="preserve"> ateliere si sesiuni de mentorat susținute de experți externi, mentori si echipa din Direcția Dezvoltarea Afacerilor.</w:t>
      </w:r>
      <w:r>
        <w:rPr>
          <w:rFonts w:ascii="Arial" w:hAnsi="Arial" w:cs="Arial"/>
          <w:bCs/>
          <w:sz w:val="20"/>
          <w:szCs w:val="20"/>
        </w:rPr>
        <w:t xml:space="preserve"> Programul aduna</w:t>
      </w:r>
      <w:r w:rsidRPr="00302B46">
        <w:rPr>
          <w:rFonts w:ascii="Arial" w:hAnsi="Arial" w:cs="Arial"/>
          <w:bCs/>
          <w:sz w:val="20"/>
          <w:szCs w:val="20"/>
        </w:rPr>
        <w:t xml:space="preserve"> fondatori de startup-uri avansate, care își doresc sa ridice o runda de investiție in următoarele 6-12 luni sau vor sa </w:t>
      </w:r>
      <w:r w:rsidR="00A209D9">
        <w:rPr>
          <w:rFonts w:ascii="Arial" w:hAnsi="Arial" w:cs="Arial"/>
          <w:bCs/>
          <w:sz w:val="20"/>
          <w:szCs w:val="20"/>
        </w:rPr>
        <w:t xml:space="preserve">se extinda </w:t>
      </w:r>
      <w:r w:rsidRPr="00302B46">
        <w:rPr>
          <w:rFonts w:ascii="Arial" w:hAnsi="Arial" w:cs="Arial"/>
          <w:bCs/>
          <w:sz w:val="20"/>
          <w:szCs w:val="20"/>
        </w:rPr>
        <w:t>alte piețe. Conectarea fondatorilor cu mentorii si mediul antreprenorial local contribuie la dezvoltarea ecosistemului de</w:t>
      </w:r>
      <w:r w:rsidR="00525FAF">
        <w:rPr>
          <w:rFonts w:ascii="Arial" w:hAnsi="Arial" w:cs="Arial"/>
          <w:bCs/>
          <w:sz w:val="20"/>
          <w:szCs w:val="20"/>
        </w:rPr>
        <w:t xml:space="preserve"> </w:t>
      </w:r>
      <w:r w:rsidRPr="00302B46">
        <w:rPr>
          <w:rFonts w:ascii="Arial" w:hAnsi="Arial" w:cs="Arial"/>
          <w:bCs/>
          <w:sz w:val="20"/>
          <w:szCs w:val="20"/>
        </w:rPr>
        <w:t>startupuri din regiunea Nord Est, prin infuzia de capital uman si creșterea numărului de parteneriate după eveniment, prin know- how si experiențe de creștere</w:t>
      </w:r>
      <w:r w:rsidR="00CD511E">
        <w:rPr>
          <w:rFonts w:ascii="Arial" w:hAnsi="Arial" w:cs="Arial"/>
          <w:sz w:val="20"/>
          <w:szCs w:val="20"/>
        </w:rPr>
        <w:t>.</w:t>
      </w:r>
    </w:p>
    <w:p w14:paraId="7E578FC9" w14:textId="77777777" w:rsidR="00FB6C1D" w:rsidRDefault="00FB6C1D" w:rsidP="00FB6C1D">
      <w:pPr>
        <w:spacing w:after="0" w:line="240" w:lineRule="auto"/>
        <w:ind w:left="-280"/>
        <w:jc w:val="both"/>
        <w:rPr>
          <w:rFonts w:ascii="Arial" w:hAnsi="Arial" w:cs="Arial"/>
          <w:sz w:val="20"/>
          <w:szCs w:val="20"/>
        </w:rPr>
      </w:pPr>
    </w:p>
    <w:p w14:paraId="5D838503" w14:textId="633B9CB0" w:rsidR="006C5503" w:rsidRDefault="00016D48" w:rsidP="006C5503">
      <w:pPr>
        <w:spacing w:line="240" w:lineRule="auto"/>
        <w:ind w:left="-284"/>
        <w:jc w:val="both"/>
        <w:rPr>
          <w:rFonts w:ascii="Arial" w:eastAsia="Times New Roman" w:hAnsi="Arial" w:cs="Arial"/>
          <w:color w:val="1D1C1D"/>
          <w:sz w:val="20"/>
          <w:szCs w:val="20"/>
          <w:lang w:eastAsia="en-GB"/>
        </w:rPr>
      </w:pPr>
      <w:r w:rsidRPr="00016D48">
        <w:rPr>
          <w:rFonts w:ascii="Arial" w:eastAsia="Times New Roman" w:hAnsi="Arial" w:cs="Arial"/>
          <w:color w:val="1D1C1D"/>
          <w:sz w:val="20"/>
          <w:szCs w:val="20"/>
          <w:lang w:eastAsia="en-GB"/>
        </w:rPr>
        <w:t>Rubik Garage este un accelerator hibrid (online, dar și cu prezență fizică), în limba engleză, care</w:t>
      </w:r>
      <w:r w:rsidR="00ED673F">
        <w:rPr>
          <w:rFonts w:ascii="Arial" w:eastAsia="Times New Roman" w:hAnsi="Arial" w:cs="Arial"/>
          <w:color w:val="1D1C1D"/>
          <w:sz w:val="20"/>
          <w:szCs w:val="20"/>
          <w:lang w:eastAsia="en-GB"/>
        </w:rPr>
        <w:t xml:space="preserve"> a</w:t>
      </w:r>
      <w:r w:rsidRPr="00016D48">
        <w:rPr>
          <w:rFonts w:ascii="Arial" w:eastAsia="Times New Roman" w:hAnsi="Arial" w:cs="Arial"/>
          <w:color w:val="1D1C1D"/>
          <w:sz w:val="20"/>
          <w:szCs w:val="20"/>
          <w:lang w:eastAsia="en-GB"/>
        </w:rPr>
        <w:t xml:space="preserve"> încep</w:t>
      </w:r>
      <w:r w:rsidR="00ED673F">
        <w:rPr>
          <w:rFonts w:ascii="Arial" w:eastAsia="Times New Roman" w:hAnsi="Arial" w:cs="Arial"/>
          <w:color w:val="1D1C1D"/>
          <w:sz w:val="20"/>
          <w:szCs w:val="20"/>
          <w:lang w:eastAsia="en-GB"/>
        </w:rPr>
        <w:t xml:space="preserve">ut </w:t>
      </w:r>
      <w:r w:rsidRPr="00016D48">
        <w:rPr>
          <w:rFonts w:ascii="Arial" w:eastAsia="Times New Roman" w:hAnsi="Arial" w:cs="Arial"/>
          <w:color w:val="1D1C1D"/>
          <w:sz w:val="20"/>
          <w:szCs w:val="20"/>
          <w:lang w:eastAsia="en-GB"/>
        </w:rPr>
        <w:t>pe </w:t>
      </w:r>
      <w:r w:rsidRPr="00016D48">
        <w:rPr>
          <w:rFonts w:ascii="Arial" w:eastAsia="Times New Roman" w:hAnsi="Arial" w:cs="Arial"/>
          <w:b/>
          <w:bCs/>
          <w:color w:val="1D1C1D"/>
          <w:sz w:val="20"/>
          <w:szCs w:val="20"/>
          <w:lang w:eastAsia="en-GB"/>
        </w:rPr>
        <w:t>18 mai</w:t>
      </w:r>
      <w:r w:rsidR="006E658F">
        <w:rPr>
          <w:rFonts w:ascii="Arial" w:eastAsia="Times New Roman" w:hAnsi="Arial" w:cs="Arial"/>
          <w:b/>
          <w:bCs/>
          <w:color w:val="1D1C1D"/>
          <w:sz w:val="20"/>
          <w:szCs w:val="20"/>
          <w:lang w:eastAsia="en-GB"/>
        </w:rPr>
        <w:t xml:space="preserve"> 2022</w:t>
      </w:r>
      <w:r w:rsidRPr="00016D48">
        <w:rPr>
          <w:rFonts w:ascii="Arial" w:eastAsia="Times New Roman" w:hAnsi="Arial" w:cs="Arial"/>
          <w:color w:val="1D1C1D"/>
          <w:sz w:val="20"/>
          <w:szCs w:val="20"/>
          <w:lang w:eastAsia="en-GB"/>
        </w:rPr>
        <w:t xml:space="preserve">. Programul este împărțit în 3 </w:t>
      </w:r>
      <w:r w:rsidR="00D406D8">
        <w:rPr>
          <w:rFonts w:ascii="Arial" w:eastAsia="Times New Roman" w:hAnsi="Arial" w:cs="Arial"/>
          <w:color w:val="1D1C1D"/>
          <w:sz w:val="20"/>
          <w:szCs w:val="20"/>
          <w:lang w:eastAsia="en-GB"/>
        </w:rPr>
        <w:t>etape</w:t>
      </w:r>
      <w:r w:rsidRPr="00016D48">
        <w:rPr>
          <w:rFonts w:ascii="Arial" w:eastAsia="Times New Roman" w:hAnsi="Arial" w:cs="Arial"/>
          <w:color w:val="1D1C1D"/>
          <w:sz w:val="20"/>
          <w:szCs w:val="20"/>
          <w:lang w:eastAsia="en-GB"/>
        </w:rPr>
        <w:t>:</w:t>
      </w:r>
    </w:p>
    <w:p w14:paraId="09803224" w14:textId="1EAC28F0" w:rsidR="006C5503" w:rsidRPr="006C5503" w:rsidRDefault="00016D48" w:rsidP="00DC2662">
      <w:pPr>
        <w:pStyle w:val="ListParagraph"/>
        <w:numPr>
          <w:ilvl w:val="0"/>
          <w:numId w:val="1"/>
        </w:numPr>
        <w:spacing w:line="240" w:lineRule="auto"/>
        <w:jc w:val="both"/>
        <w:rPr>
          <w:rFonts w:ascii="Arial" w:eastAsia="Times New Roman" w:hAnsi="Arial" w:cs="Arial"/>
          <w:color w:val="1D1C1D"/>
          <w:sz w:val="20"/>
          <w:szCs w:val="20"/>
          <w:lang w:eastAsia="en-GB"/>
        </w:rPr>
      </w:pPr>
      <w:r w:rsidRPr="006C5503">
        <w:rPr>
          <w:rFonts w:ascii="Arial" w:eastAsia="Times New Roman" w:hAnsi="Arial" w:cs="Arial"/>
          <w:b/>
          <w:bCs/>
          <w:color w:val="1D1C1D"/>
          <w:sz w:val="20"/>
          <w:szCs w:val="20"/>
          <w:lang w:eastAsia="en-GB"/>
        </w:rPr>
        <w:t>Accelerator - 18 mai</w:t>
      </w:r>
      <w:r w:rsidR="00C863FA">
        <w:rPr>
          <w:rFonts w:ascii="Arial" w:eastAsia="Times New Roman" w:hAnsi="Arial" w:cs="Arial"/>
          <w:b/>
          <w:bCs/>
          <w:color w:val="1D1C1D"/>
          <w:sz w:val="20"/>
          <w:szCs w:val="20"/>
          <w:lang w:eastAsia="en-GB"/>
        </w:rPr>
        <w:t xml:space="preserve"> 2022</w:t>
      </w:r>
      <w:r w:rsidRPr="006C5503">
        <w:rPr>
          <w:rFonts w:ascii="Arial" w:eastAsia="Times New Roman" w:hAnsi="Arial" w:cs="Arial"/>
          <w:b/>
          <w:bCs/>
          <w:color w:val="1D1C1D"/>
          <w:sz w:val="20"/>
          <w:szCs w:val="20"/>
          <w:lang w:eastAsia="en-GB"/>
        </w:rPr>
        <w:t xml:space="preserve"> - </w:t>
      </w:r>
      <w:r w:rsidR="00B862F7" w:rsidRPr="002406FA">
        <w:rPr>
          <w:rFonts w:ascii="Arial" w:eastAsia="Times New Roman" w:hAnsi="Arial" w:cs="Arial"/>
          <w:b/>
          <w:bCs/>
          <w:color w:val="1D1C1D"/>
          <w:sz w:val="20"/>
          <w:szCs w:val="20"/>
          <w:lang w:eastAsia="en-GB"/>
        </w:rPr>
        <w:t>1</w:t>
      </w:r>
      <w:r w:rsidRPr="006C5503">
        <w:rPr>
          <w:rFonts w:ascii="Arial" w:eastAsia="Times New Roman" w:hAnsi="Arial" w:cs="Arial"/>
          <w:b/>
          <w:bCs/>
          <w:color w:val="1D1C1D"/>
          <w:sz w:val="20"/>
          <w:szCs w:val="20"/>
          <w:lang w:eastAsia="en-GB"/>
        </w:rPr>
        <w:t xml:space="preserve"> </w:t>
      </w:r>
      <w:r w:rsidR="00B862F7" w:rsidRPr="002406FA">
        <w:rPr>
          <w:rFonts w:ascii="Arial" w:eastAsia="Times New Roman" w:hAnsi="Arial" w:cs="Arial"/>
          <w:b/>
          <w:bCs/>
          <w:color w:val="1D1C1D"/>
          <w:sz w:val="20"/>
          <w:szCs w:val="20"/>
          <w:lang w:eastAsia="en-GB"/>
        </w:rPr>
        <w:t>septembrie</w:t>
      </w:r>
      <w:r w:rsidR="006E658F" w:rsidRPr="002406FA">
        <w:rPr>
          <w:rFonts w:ascii="Arial" w:eastAsia="Times New Roman" w:hAnsi="Arial" w:cs="Arial"/>
          <w:b/>
          <w:bCs/>
          <w:color w:val="1D1C1D"/>
          <w:sz w:val="20"/>
          <w:szCs w:val="20"/>
          <w:lang w:eastAsia="en-GB"/>
        </w:rPr>
        <w:t xml:space="preserve"> 2022</w:t>
      </w:r>
      <w:r w:rsidRPr="006C5503">
        <w:rPr>
          <w:rFonts w:ascii="Arial" w:eastAsia="Times New Roman" w:hAnsi="Arial" w:cs="Arial"/>
          <w:b/>
          <w:bCs/>
          <w:color w:val="1D1C1D"/>
          <w:sz w:val="20"/>
          <w:szCs w:val="20"/>
          <w:lang w:eastAsia="en-GB"/>
        </w:rPr>
        <w:t>,</w:t>
      </w:r>
      <w:r w:rsidRPr="006C5503">
        <w:rPr>
          <w:rFonts w:ascii="Arial" w:eastAsia="Times New Roman" w:hAnsi="Arial" w:cs="Arial"/>
          <w:color w:val="1D1C1D"/>
          <w:sz w:val="20"/>
          <w:szCs w:val="20"/>
          <w:lang w:eastAsia="en-GB"/>
        </w:rPr>
        <w:t xml:space="preserve"> timp în care fondatorii participă la peste 60 de ore de workshop-uri practice cu experți și sesiuni de feedback 1:1 de la mentori și investitori – toate cu scopul de a accelera dezvoltarea startup-ului în ariile esențiale. Aceste workshop-uri ating o varietate de subiecte vitale inclusiv: cum să dezvolți modele de afacere sustenabile și cum să dezvolți strategii de vânzări, pricing și lansare în piață. Pe lângă acestea, fondatorii învață strategii despre obținerea unei investiții direct de la experții și investitorii din comunitate. Perioada de accelerare </w:t>
      </w:r>
      <w:r w:rsidR="00325268">
        <w:rPr>
          <w:rFonts w:ascii="Arial" w:eastAsia="Times New Roman" w:hAnsi="Arial" w:cs="Arial"/>
          <w:color w:val="1D1C1D"/>
          <w:sz w:val="20"/>
          <w:szCs w:val="20"/>
          <w:lang w:eastAsia="en-GB"/>
        </w:rPr>
        <w:t xml:space="preserve">a </w:t>
      </w:r>
      <w:r w:rsidRPr="006C5503">
        <w:rPr>
          <w:rFonts w:ascii="Arial" w:eastAsia="Times New Roman" w:hAnsi="Arial" w:cs="Arial"/>
          <w:color w:val="1D1C1D"/>
          <w:sz w:val="20"/>
          <w:szCs w:val="20"/>
          <w:lang w:eastAsia="en-GB"/>
        </w:rPr>
        <w:t>încep</w:t>
      </w:r>
      <w:r w:rsidR="00325268">
        <w:rPr>
          <w:rFonts w:ascii="Arial" w:eastAsia="Times New Roman" w:hAnsi="Arial" w:cs="Arial"/>
          <w:color w:val="1D1C1D"/>
          <w:sz w:val="20"/>
          <w:szCs w:val="20"/>
          <w:lang w:eastAsia="en-GB"/>
        </w:rPr>
        <w:t>ut</w:t>
      </w:r>
      <w:r w:rsidRPr="006C5503">
        <w:rPr>
          <w:rFonts w:ascii="Arial" w:eastAsia="Times New Roman" w:hAnsi="Arial" w:cs="Arial"/>
          <w:color w:val="1D1C1D"/>
          <w:sz w:val="20"/>
          <w:szCs w:val="20"/>
          <w:lang w:eastAsia="en-GB"/>
        </w:rPr>
        <w:t xml:space="preserve"> cu </w:t>
      </w:r>
      <w:r w:rsidRPr="006C5503">
        <w:rPr>
          <w:rFonts w:ascii="Arial" w:eastAsia="Times New Roman" w:hAnsi="Arial" w:cs="Arial"/>
          <w:i/>
          <w:iCs/>
          <w:color w:val="1D1C1D"/>
          <w:sz w:val="20"/>
          <w:szCs w:val="20"/>
          <w:lang w:eastAsia="en-GB"/>
        </w:rPr>
        <w:t>The Founders’ Bootcamp</w:t>
      </w:r>
      <w:r w:rsidRPr="006C5503">
        <w:rPr>
          <w:rFonts w:ascii="Arial" w:eastAsia="Times New Roman" w:hAnsi="Arial" w:cs="Arial"/>
          <w:color w:val="1D1C1D"/>
          <w:sz w:val="20"/>
          <w:szCs w:val="20"/>
          <w:lang w:eastAsia="en-GB"/>
        </w:rPr>
        <w:t>, în perioada 18-20 mai</w:t>
      </w:r>
      <w:r w:rsidR="00325268">
        <w:rPr>
          <w:rFonts w:ascii="Arial" w:eastAsia="Times New Roman" w:hAnsi="Arial" w:cs="Arial"/>
          <w:color w:val="1D1C1D"/>
          <w:sz w:val="20"/>
          <w:szCs w:val="20"/>
          <w:lang w:eastAsia="en-GB"/>
        </w:rPr>
        <w:t xml:space="preserve"> 2022</w:t>
      </w:r>
      <w:r w:rsidRPr="006C5503">
        <w:rPr>
          <w:rFonts w:ascii="Arial" w:eastAsia="Times New Roman" w:hAnsi="Arial" w:cs="Arial"/>
          <w:color w:val="1D1C1D"/>
          <w:sz w:val="20"/>
          <w:szCs w:val="20"/>
          <w:lang w:eastAsia="en-GB"/>
        </w:rPr>
        <w:t>, unde fondatorii, echipa și mentorii s</w:t>
      </w:r>
      <w:r w:rsidR="00325268">
        <w:rPr>
          <w:rFonts w:ascii="Arial" w:eastAsia="Times New Roman" w:hAnsi="Arial" w:cs="Arial"/>
          <w:color w:val="1D1C1D"/>
          <w:sz w:val="20"/>
          <w:szCs w:val="20"/>
          <w:lang w:eastAsia="en-GB"/>
        </w:rPr>
        <w:t>-au</w:t>
      </w:r>
      <w:r w:rsidRPr="006C5503">
        <w:rPr>
          <w:rFonts w:ascii="Arial" w:eastAsia="Times New Roman" w:hAnsi="Arial" w:cs="Arial"/>
          <w:color w:val="1D1C1D"/>
          <w:sz w:val="20"/>
          <w:szCs w:val="20"/>
          <w:lang w:eastAsia="en-GB"/>
        </w:rPr>
        <w:t xml:space="preserve"> întâln</w:t>
      </w:r>
      <w:r w:rsidR="00325268">
        <w:rPr>
          <w:rFonts w:ascii="Arial" w:eastAsia="Times New Roman" w:hAnsi="Arial" w:cs="Arial"/>
          <w:color w:val="1D1C1D"/>
          <w:sz w:val="20"/>
          <w:szCs w:val="20"/>
          <w:lang w:eastAsia="en-GB"/>
        </w:rPr>
        <w:t xml:space="preserve">it </w:t>
      </w:r>
      <w:r w:rsidRPr="006C5503">
        <w:rPr>
          <w:rFonts w:ascii="Arial" w:eastAsia="Times New Roman" w:hAnsi="Arial" w:cs="Arial"/>
          <w:color w:val="1D1C1D"/>
          <w:sz w:val="20"/>
          <w:szCs w:val="20"/>
          <w:lang w:eastAsia="en-GB"/>
        </w:rPr>
        <w:t>la Rubik Hub, în Piatra Neamț, pentru primele ateliere și sesiuni de mentorat.</w:t>
      </w:r>
    </w:p>
    <w:p w14:paraId="6BB54C83" w14:textId="53EFBFDE" w:rsidR="006C5503" w:rsidRPr="006C5503" w:rsidRDefault="00016D48" w:rsidP="00DC2662">
      <w:pPr>
        <w:pStyle w:val="ListParagraph"/>
        <w:numPr>
          <w:ilvl w:val="0"/>
          <w:numId w:val="1"/>
        </w:numPr>
        <w:spacing w:line="240" w:lineRule="auto"/>
        <w:jc w:val="both"/>
        <w:rPr>
          <w:rFonts w:ascii="Arial" w:eastAsia="Times New Roman" w:hAnsi="Arial" w:cs="Arial"/>
          <w:color w:val="1D1C1D"/>
          <w:sz w:val="20"/>
          <w:szCs w:val="20"/>
          <w:lang w:eastAsia="en-GB"/>
        </w:rPr>
      </w:pPr>
      <w:r w:rsidRPr="006C5503">
        <w:rPr>
          <w:rFonts w:ascii="Arial" w:eastAsia="Times New Roman" w:hAnsi="Arial" w:cs="Arial"/>
          <w:b/>
          <w:bCs/>
          <w:color w:val="1D1C1D"/>
          <w:sz w:val="20"/>
          <w:szCs w:val="20"/>
          <w:lang w:eastAsia="en-GB"/>
        </w:rPr>
        <w:t>Demo Day</w:t>
      </w:r>
      <w:r w:rsidR="006E658F">
        <w:rPr>
          <w:rFonts w:ascii="Arial" w:eastAsia="Times New Roman" w:hAnsi="Arial" w:cs="Arial"/>
          <w:b/>
          <w:bCs/>
          <w:color w:val="1D1C1D"/>
          <w:sz w:val="20"/>
          <w:szCs w:val="20"/>
          <w:lang w:eastAsia="en-GB"/>
        </w:rPr>
        <w:t xml:space="preserve"> (se va </w:t>
      </w:r>
      <w:r w:rsidR="00525FAF">
        <w:rPr>
          <w:rFonts w:ascii="Arial" w:eastAsia="Times New Roman" w:hAnsi="Arial" w:cs="Arial"/>
          <w:b/>
          <w:bCs/>
          <w:color w:val="1D1C1D"/>
          <w:sz w:val="20"/>
          <w:szCs w:val="20"/>
          <w:lang w:eastAsia="en-GB"/>
        </w:rPr>
        <w:t>desfășura</w:t>
      </w:r>
      <w:r w:rsidR="006E658F">
        <w:rPr>
          <w:rFonts w:ascii="Arial" w:eastAsia="Times New Roman" w:hAnsi="Arial" w:cs="Arial"/>
          <w:b/>
          <w:bCs/>
          <w:color w:val="1D1C1D"/>
          <w:sz w:val="20"/>
          <w:szCs w:val="20"/>
          <w:lang w:eastAsia="en-GB"/>
        </w:rPr>
        <w:t xml:space="preserve"> </w:t>
      </w:r>
      <w:r w:rsidR="00A209D9">
        <w:rPr>
          <w:rFonts w:ascii="Arial" w:eastAsia="Times New Roman" w:hAnsi="Arial" w:cs="Arial"/>
          <w:b/>
          <w:bCs/>
          <w:color w:val="1D1C1D"/>
          <w:sz w:val="20"/>
          <w:szCs w:val="20"/>
          <w:lang w:eastAsia="en-GB"/>
        </w:rPr>
        <w:t xml:space="preserve">pe data de 6 septembrie </w:t>
      </w:r>
      <w:r w:rsidR="00A209D9" w:rsidRPr="00A209D9">
        <w:rPr>
          <w:rFonts w:ascii="Arial" w:eastAsia="Times New Roman" w:hAnsi="Arial" w:cs="Arial"/>
          <w:b/>
          <w:bCs/>
          <w:color w:val="000000" w:themeColor="text1"/>
          <w:sz w:val="20"/>
          <w:szCs w:val="20"/>
          <w:lang w:eastAsia="en-GB"/>
        </w:rPr>
        <w:t>2022</w:t>
      </w:r>
      <w:r w:rsidR="001E6CFE" w:rsidRPr="00A209D9">
        <w:rPr>
          <w:rFonts w:ascii="Arial" w:eastAsia="Times New Roman" w:hAnsi="Arial" w:cs="Arial"/>
          <w:b/>
          <w:bCs/>
          <w:color w:val="000000" w:themeColor="text1"/>
          <w:sz w:val="20"/>
          <w:szCs w:val="20"/>
          <w:lang w:eastAsia="en-GB"/>
        </w:rPr>
        <w:t xml:space="preserve"> </w:t>
      </w:r>
      <w:r w:rsidR="00A209D9" w:rsidRPr="00A209D9">
        <w:rPr>
          <w:rFonts w:ascii="Arial" w:eastAsia="Times New Roman" w:hAnsi="Arial" w:cs="Arial"/>
          <w:i/>
          <w:iCs/>
          <w:color w:val="000000" w:themeColor="text1"/>
          <w:sz w:val="20"/>
          <w:szCs w:val="20"/>
          <w:lang w:eastAsia="en-GB"/>
        </w:rPr>
        <w:t>)</w:t>
      </w:r>
      <w:r w:rsidR="005125D8" w:rsidRPr="00A209D9">
        <w:rPr>
          <w:rFonts w:ascii="Arial" w:eastAsia="Times New Roman" w:hAnsi="Arial" w:cs="Arial"/>
          <w:b/>
          <w:bCs/>
          <w:color w:val="000000" w:themeColor="text1"/>
          <w:sz w:val="20"/>
          <w:szCs w:val="20"/>
          <w:lang w:eastAsia="en-GB"/>
        </w:rPr>
        <w:t xml:space="preserve">- </w:t>
      </w:r>
      <w:r w:rsidR="00CD511E" w:rsidRPr="00A209D9">
        <w:rPr>
          <w:rFonts w:ascii="Arial" w:eastAsia="Times New Roman" w:hAnsi="Arial" w:cs="Arial"/>
          <w:color w:val="000000" w:themeColor="text1"/>
          <w:sz w:val="20"/>
          <w:szCs w:val="20"/>
          <w:lang w:eastAsia="en-GB"/>
        </w:rPr>
        <w:t xml:space="preserve">In </w:t>
      </w:r>
      <w:r w:rsidR="00CD511E" w:rsidRPr="00CD511E">
        <w:rPr>
          <w:rFonts w:ascii="Arial" w:eastAsia="Times New Roman" w:hAnsi="Arial" w:cs="Arial"/>
          <w:color w:val="1D1C1D"/>
          <w:sz w:val="20"/>
          <w:szCs w:val="20"/>
          <w:lang w:eastAsia="en-GB"/>
        </w:rPr>
        <w:t>cadrul acestui eveniment,</w:t>
      </w:r>
      <w:r w:rsidR="00CD511E">
        <w:rPr>
          <w:rFonts w:ascii="Arial" w:eastAsia="Times New Roman" w:hAnsi="Arial" w:cs="Arial"/>
          <w:b/>
          <w:bCs/>
          <w:color w:val="1D1C1D"/>
          <w:sz w:val="20"/>
          <w:szCs w:val="20"/>
          <w:lang w:eastAsia="en-GB"/>
        </w:rPr>
        <w:t xml:space="preserve"> </w:t>
      </w:r>
      <w:r w:rsidRPr="006C5503">
        <w:rPr>
          <w:rFonts w:ascii="Arial" w:eastAsia="Times New Roman" w:hAnsi="Arial" w:cs="Arial"/>
          <w:color w:val="1D1C1D"/>
          <w:sz w:val="20"/>
          <w:szCs w:val="20"/>
          <w:lang w:eastAsia="en-GB"/>
        </w:rPr>
        <w:t>fondatorii își prezintă startup-urile în fața a peste 100 de investitori, fonduri de investiții, parteneri și mentori. Peste 40% din cei 250+ mentori din comunitatea Rubik Hub au experiență de lucru în medii de startup-uri la nivel global.</w:t>
      </w:r>
    </w:p>
    <w:p w14:paraId="6CC5056E" w14:textId="5C4D8944" w:rsidR="00016D48" w:rsidRPr="009C0570" w:rsidRDefault="00016D48" w:rsidP="00DC2662">
      <w:pPr>
        <w:pStyle w:val="ListParagraph"/>
        <w:numPr>
          <w:ilvl w:val="0"/>
          <w:numId w:val="1"/>
        </w:numPr>
        <w:spacing w:line="240" w:lineRule="auto"/>
        <w:jc w:val="both"/>
        <w:rPr>
          <w:rFonts w:ascii="Arial" w:eastAsia="Times New Roman" w:hAnsi="Arial" w:cs="Arial"/>
          <w:color w:val="000000" w:themeColor="text1"/>
          <w:sz w:val="20"/>
          <w:szCs w:val="20"/>
          <w:lang w:eastAsia="en-GB"/>
        </w:rPr>
      </w:pPr>
      <w:r w:rsidRPr="006C5503">
        <w:rPr>
          <w:rFonts w:ascii="Arial" w:eastAsia="Times New Roman" w:hAnsi="Arial" w:cs="Arial"/>
          <w:b/>
          <w:bCs/>
          <w:color w:val="1D1C1D"/>
          <w:sz w:val="20"/>
          <w:szCs w:val="20"/>
          <w:lang w:eastAsia="en-GB"/>
        </w:rPr>
        <w:t>Internaționalizare și investiții</w:t>
      </w:r>
      <w:r w:rsidRPr="006C5503">
        <w:rPr>
          <w:rFonts w:ascii="Arial" w:eastAsia="Times New Roman" w:hAnsi="Arial" w:cs="Arial"/>
          <w:color w:val="1D1C1D"/>
          <w:sz w:val="20"/>
          <w:szCs w:val="20"/>
          <w:lang w:eastAsia="en-GB"/>
        </w:rPr>
        <w:t xml:space="preserve"> - fondatorii se pregătesc </w:t>
      </w:r>
      <w:r w:rsidRPr="00F115F5">
        <w:rPr>
          <w:rFonts w:ascii="Arial" w:eastAsia="Times New Roman" w:hAnsi="Arial" w:cs="Arial"/>
          <w:color w:val="1D1C1D"/>
          <w:sz w:val="20"/>
          <w:szCs w:val="20"/>
          <w:lang w:eastAsia="en-GB"/>
        </w:rPr>
        <w:t>pentru ridicarea unei runde de investiții și scalare internațională. În acest sens, startup-</w:t>
      </w:r>
      <w:r w:rsidRPr="00F115F5">
        <w:rPr>
          <w:rFonts w:ascii="Arial" w:eastAsia="Times New Roman" w:hAnsi="Arial" w:cs="Arial"/>
          <w:color w:val="000000" w:themeColor="text1"/>
          <w:sz w:val="20"/>
          <w:szCs w:val="20"/>
          <w:lang w:eastAsia="en-GB"/>
        </w:rPr>
        <w:t>urile care vor progresa cel mai mult vor primi un pachet de beneficii pentru a fi sprijiniți să scaleze</w:t>
      </w:r>
      <w:r w:rsidRPr="009C0570">
        <w:rPr>
          <w:rFonts w:ascii="Arial" w:eastAsia="Times New Roman" w:hAnsi="Arial" w:cs="Arial"/>
          <w:color w:val="000000" w:themeColor="text1"/>
          <w:sz w:val="20"/>
          <w:szCs w:val="20"/>
          <w:lang w:eastAsia="en-GB"/>
        </w:rPr>
        <w:t xml:space="preserve"> în piețe noi</w:t>
      </w:r>
      <w:r w:rsidR="00B862F7" w:rsidRPr="002406FA">
        <w:rPr>
          <w:rFonts w:ascii="Arial" w:eastAsia="Times New Roman" w:hAnsi="Arial" w:cs="Arial"/>
          <w:color w:val="000000" w:themeColor="text1"/>
          <w:sz w:val="20"/>
          <w:szCs w:val="20"/>
          <w:lang w:eastAsia="en-GB"/>
        </w:rPr>
        <w:t xml:space="preserve"> sau s</w:t>
      </w:r>
      <w:r w:rsidR="00B862F7" w:rsidRPr="009C0570">
        <w:rPr>
          <w:rFonts w:ascii="Arial" w:eastAsia="Times New Roman" w:hAnsi="Arial" w:cs="Arial"/>
          <w:color w:val="000000" w:themeColor="text1"/>
          <w:sz w:val="20"/>
          <w:szCs w:val="20"/>
          <w:lang w:eastAsia="en-GB"/>
        </w:rPr>
        <w:t>ă ridice o rundă de investiție</w:t>
      </w:r>
      <w:r w:rsidRPr="009C0570">
        <w:rPr>
          <w:rFonts w:ascii="Arial" w:eastAsia="Times New Roman" w:hAnsi="Arial" w:cs="Arial"/>
          <w:color w:val="000000" w:themeColor="text1"/>
          <w:sz w:val="20"/>
          <w:szCs w:val="20"/>
          <w:lang w:eastAsia="en-GB"/>
        </w:rPr>
        <w:t>. Acesta cuprinde accesul gratuit la o conferință de startup-uri internațională (ex. How to Web</w:t>
      </w:r>
      <w:r w:rsidR="00B862F7" w:rsidRPr="009C0570">
        <w:rPr>
          <w:rFonts w:ascii="Arial" w:eastAsia="Times New Roman" w:hAnsi="Arial" w:cs="Arial"/>
          <w:color w:val="000000" w:themeColor="text1"/>
          <w:sz w:val="20"/>
          <w:szCs w:val="20"/>
          <w:lang w:eastAsia="en-GB"/>
        </w:rPr>
        <w:t>, Slush</w:t>
      </w:r>
      <w:r w:rsidRPr="009C0570">
        <w:rPr>
          <w:rFonts w:ascii="Arial" w:eastAsia="Times New Roman" w:hAnsi="Arial" w:cs="Arial"/>
          <w:color w:val="000000" w:themeColor="text1"/>
          <w:sz w:val="20"/>
          <w:szCs w:val="20"/>
          <w:lang w:eastAsia="en-GB"/>
        </w:rPr>
        <w:t>), expunere la un stand de prezentare și o călătorie în ecosistemul din piața vizată.</w:t>
      </w:r>
    </w:p>
    <w:p w14:paraId="5D6E47FE" w14:textId="762AC395" w:rsidR="00016D48" w:rsidRPr="00016D48" w:rsidRDefault="00016D48" w:rsidP="00016D48">
      <w:pPr>
        <w:shd w:val="clear" w:color="auto" w:fill="FFFFFF"/>
        <w:spacing w:after="0" w:line="240" w:lineRule="auto"/>
        <w:jc w:val="both"/>
        <w:rPr>
          <w:rFonts w:ascii="Arial" w:eastAsia="Times New Roman" w:hAnsi="Arial" w:cs="Arial"/>
          <w:color w:val="1D1C1D"/>
          <w:sz w:val="20"/>
          <w:szCs w:val="20"/>
          <w:lang w:eastAsia="en-GB"/>
        </w:rPr>
      </w:pPr>
      <w:r w:rsidRPr="00016D48">
        <w:rPr>
          <w:rFonts w:ascii="Arial" w:eastAsia="Times New Roman" w:hAnsi="Arial" w:cs="Arial"/>
          <w:b/>
          <w:bCs/>
          <w:color w:val="1D1C1D"/>
          <w:sz w:val="20"/>
          <w:szCs w:val="20"/>
          <w:lang w:eastAsia="en-GB"/>
        </w:rPr>
        <w:t>Beneficiile programului</w:t>
      </w:r>
      <w:r w:rsidR="00F41E6D">
        <w:rPr>
          <w:rFonts w:ascii="Arial" w:eastAsia="Times New Roman" w:hAnsi="Arial" w:cs="Arial"/>
          <w:b/>
          <w:bCs/>
          <w:color w:val="1D1C1D"/>
          <w:sz w:val="20"/>
          <w:szCs w:val="20"/>
          <w:lang w:eastAsia="en-GB"/>
        </w:rPr>
        <w:t>:</w:t>
      </w:r>
    </w:p>
    <w:p w14:paraId="644A9120" w14:textId="1F3C0F79" w:rsidR="006C5503" w:rsidRDefault="00FF5CE6" w:rsidP="00DC2662">
      <w:pPr>
        <w:pStyle w:val="ListParagraph"/>
        <w:numPr>
          <w:ilvl w:val="0"/>
          <w:numId w:val="2"/>
        </w:numPr>
        <w:shd w:val="clear" w:color="auto" w:fill="FFFFFF"/>
        <w:spacing w:before="100" w:beforeAutospacing="1" w:after="0" w:line="240" w:lineRule="auto"/>
        <w:jc w:val="both"/>
        <w:rPr>
          <w:rFonts w:ascii="Arial" w:eastAsia="Times New Roman" w:hAnsi="Arial" w:cs="Arial"/>
          <w:color w:val="1D1C1D"/>
          <w:sz w:val="20"/>
          <w:szCs w:val="20"/>
          <w:lang w:eastAsia="en-GB"/>
        </w:rPr>
      </w:pPr>
      <w:r>
        <w:rPr>
          <w:rFonts w:ascii="Arial" w:eastAsia="Times New Roman" w:hAnsi="Arial" w:cs="Arial"/>
          <w:color w:val="1D1C1D"/>
          <w:sz w:val="20"/>
          <w:szCs w:val="20"/>
          <w:lang w:eastAsia="en-GB"/>
        </w:rPr>
        <w:t>V</w:t>
      </w:r>
      <w:r w:rsidR="00016D48" w:rsidRPr="006C5503">
        <w:rPr>
          <w:rFonts w:ascii="Arial" w:eastAsia="Times New Roman" w:hAnsi="Arial" w:cs="Arial"/>
          <w:color w:val="1D1C1D"/>
          <w:sz w:val="20"/>
          <w:szCs w:val="20"/>
          <w:lang w:eastAsia="en-GB"/>
        </w:rPr>
        <w:t>aloare de peste 100.000 euro în suport personalizat, acces la resurse și comunitate, prezență internațională, granturi, premii, investiții și alte beneficii;</w:t>
      </w:r>
    </w:p>
    <w:p w14:paraId="6E2F69A3" w14:textId="77777777" w:rsidR="006C5503" w:rsidRDefault="00016D48" w:rsidP="00DC2662">
      <w:pPr>
        <w:pStyle w:val="ListParagraph"/>
        <w:numPr>
          <w:ilvl w:val="0"/>
          <w:numId w:val="2"/>
        </w:numPr>
        <w:shd w:val="clear" w:color="auto" w:fill="FFFFFF"/>
        <w:spacing w:before="100" w:beforeAutospacing="1" w:after="0" w:line="240" w:lineRule="auto"/>
        <w:jc w:val="both"/>
        <w:rPr>
          <w:rFonts w:ascii="Arial" w:eastAsia="Times New Roman" w:hAnsi="Arial" w:cs="Arial"/>
          <w:color w:val="1D1C1D"/>
          <w:sz w:val="20"/>
          <w:szCs w:val="20"/>
          <w:lang w:eastAsia="en-GB"/>
        </w:rPr>
      </w:pPr>
      <w:r w:rsidRPr="006C5503">
        <w:rPr>
          <w:rFonts w:ascii="Arial" w:eastAsia="Times New Roman" w:hAnsi="Arial" w:cs="Arial"/>
          <w:color w:val="1D1C1D"/>
          <w:sz w:val="20"/>
          <w:szCs w:val="20"/>
          <w:lang w:eastAsia="en-GB"/>
        </w:rPr>
        <w:lastRenderedPageBreak/>
        <w:t>Peste 60 de ore de workshopuri live, interactive și practice;</w:t>
      </w:r>
    </w:p>
    <w:p w14:paraId="4C31E72E" w14:textId="77777777" w:rsidR="006C5503" w:rsidRDefault="00016D48" w:rsidP="00DC2662">
      <w:pPr>
        <w:pStyle w:val="ListParagraph"/>
        <w:numPr>
          <w:ilvl w:val="0"/>
          <w:numId w:val="2"/>
        </w:numPr>
        <w:shd w:val="clear" w:color="auto" w:fill="FFFFFF"/>
        <w:spacing w:before="100" w:beforeAutospacing="1" w:after="0" w:line="240" w:lineRule="auto"/>
        <w:jc w:val="both"/>
        <w:rPr>
          <w:rFonts w:ascii="Arial" w:eastAsia="Times New Roman" w:hAnsi="Arial" w:cs="Arial"/>
          <w:color w:val="1D1C1D"/>
          <w:sz w:val="20"/>
          <w:szCs w:val="20"/>
          <w:lang w:eastAsia="en-GB"/>
        </w:rPr>
      </w:pPr>
      <w:r w:rsidRPr="006C5503">
        <w:rPr>
          <w:rFonts w:ascii="Arial" w:eastAsia="Times New Roman" w:hAnsi="Arial" w:cs="Arial"/>
          <w:color w:val="1D1C1D"/>
          <w:sz w:val="20"/>
          <w:szCs w:val="20"/>
          <w:lang w:eastAsia="en-GB"/>
        </w:rPr>
        <w:t>Sesiuni live de întâlnire cu investitori și feedback 1:1 pe prezentări;</w:t>
      </w:r>
    </w:p>
    <w:p w14:paraId="58BE4234" w14:textId="77777777" w:rsidR="006C5503" w:rsidRDefault="00016D48" w:rsidP="00DC2662">
      <w:pPr>
        <w:pStyle w:val="ListParagraph"/>
        <w:numPr>
          <w:ilvl w:val="0"/>
          <w:numId w:val="2"/>
        </w:numPr>
        <w:shd w:val="clear" w:color="auto" w:fill="FFFFFF"/>
        <w:spacing w:before="100" w:beforeAutospacing="1" w:after="0" w:line="240" w:lineRule="auto"/>
        <w:jc w:val="both"/>
        <w:rPr>
          <w:rFonts w:ascii="Arial" w:eastAsia="Times New Roman" w:hAnsi="Arial" w:cs="Arial"/>
          <w:color w:val="1D1C1D"/>
          <w:sz w:val="20"/>
          <w:szCs w:val="20"/>
          <w:lang w:eastAsia="en-GB"/>
        </w:rPr>
      </w:pPr>
      <w:r w:rsidRPr="006C5503">
        <w:rPr>
          <w:rFonts w:ascii="Arial" w:eastAsia="Times New Roman" w:hAnsi="Arial" w:cs="Arial"/>
          <w:color w:val="1D1C1D"/>
          <w:sz w:val="20"/>
          <w:szCs w:val="20"/>
          <w:lang w:eastAsia="en-GB"/>
        </w:rPr>
        <w:t>Acces la o comunitate de peste 250 de mentori, fondatori și experți de la peste 40 startupuri, inclusiv 4 unicorni: UiPath, Branch, Front, Deel;</w:t>
      </w:r>
    </w:p>
    <w:p w14:paraId="048622E1" w14:textId="77777777" w:rsidR="006C5503" w:rsidRDefault="00016D48" w:rsidP="00DC2662">
      <w:pPr>
        <w:pStyle w:val="ListParagraph"/>
        <w:numPr>
          <w:ilvl w:val="0"/>
          <w:numId w:val="2"/>
        </w:numPr>
        <w:shd w:val="clear" w:color="auto" w:fill="FFFFFF"/>
        <w:spacing w:before="100" w:beforeAutospacing="1" w:after="0" w:line="240" w:lineRule="auto"/>
        <w:jc w:val="both"/>
        <w:rPr>
          <w:rFonts w:ascii="Arial" w:eastAsia="Times New Roman" w:hAnsi="Arial" w:cs="Arial"/>
          <w:color w:val="1D1C1D"/>
          <w:sz w:val="20"/>
          <w:szCs w:val="20"/>
          <w:lang w:eastAsia="en-GB"/>
        </w:rPr>
      </w:pPr>
      <w:r w:rsidRPr="006C5503">
        <w:rPr>
          <w:rFonts w:ascii="Arial" w:eastAsia="Times New Roman" w:hAnsi="Arial" w:cs="Arial"/>
          <w:color w:val="1D1C1D"/>
          <w:sz w:val="20"/>
          <w:szCs w:val="20"/>
          <w:lang w:eastAsia="en-GB"/>
        </w:rPr>
        <w:t>Know-how-ul colectiv și accesul la comunitățile de investitori a 5 acceleratoare si fonduri de investitie din Europa, SUA și România;</w:t>
      </w:r>
    </w:p>
    <w:p w14:paraId="38512E5B" w14:textId="033F28CF" w:rsidR="00162A1A" w:rsidRPr="00162A1A" w:rsidRDefault="00016D48" w:rsidP="00DC2662">
      <w:pPr>
        <w:pStyle w:val="ListParagraph"/>
        <w:numPr>
          <w:ilvl w:val="0"/>
          <w:numId w:val="2"/>
        </w:numPr>
        <w:shd w:val="clear" w:color="auto" w:fill="FFFFFF"/>
        <w:spacing w:before="100" w:beforeAutospacing="1" w:after="0" w:line="240" w:lineRule="auto"/>
        <w:jc w:val="both"/>
        <w:rPr>
          <w:rFonts w:ascii="Arial" w:eastAsia="Times New Roman" w:hAnsi="Arial" w:cs="Arial"/>
          <w:color w:val="1D1C1D"/>
          <w:sz w:val="20"/>
          <w:szCs w:val="20"/>
          <w:lang w:eastAsia="en-GB"/>
        </w:rPr>
      </w:pPr>
      <w:r w:rsidRPr="006C5503">
        <w:rPr>
          <w:rFonts w:ascii="Arial" w:eastAsia="Times New Roman" w:hAnsi="Arial" w:cs="Arial"/>
          <w:color w:val="1D1C1D"/>
          <w:sz w:val="20"/>
          <w:szCs w:val="20"/>
          <w:lang w:eastAsia="en-GB"/>
        </w:rPr>
        <w:t xml:space="preserve">Pachet de internaționalizare: imersiune în ecosistemul </w:t>
      </w:r>
      <w:r w:rsidR="00C34ED5" w:rsidRPr="006C5503">
        <w:rPr>
          <w:rFonts w:ascii="Arial" w:eastAsia="Times New Roman" w:hAnsi="Arial" w:cs="Arial"/>
          <w:color w:val="1D1C1D"/>
          <w:sz w:val="20"/>
          <w:szCs w:val="20"/>
          <w:lang w:eastAsia="en-GB"/>
        </w:rPr>
        <w:t>interna</w:t>
      </w:r>
      <w:r w:rsidR="00C34ED5">
        <w:rPr>
          <w:rFonts w:ascii="Arial" w:eastAsia="Times New Roman" w:hAnsi="Arial" w:cs="Arial"/>
          <w:color w:val="1D1C1D"/>
          <w:sz w:val="20"/>
          <w:szCs w:val="20"/>
          <w:lang w:eastAsia="en-GB"/>
        </w:rPr>
        <w:t>țional</w:t>
      </w:r>
      <w:r w:rsidR="006C5503">
        <w:rPr>
          <w:rFonts w:ascii="Arial" w:eastAsia="Times New Roman" w:hAnsi="Arial" w:cs="Arial"/>
          <w:color w:val="1D1C1D"/>
          <w:sz w:val="20"/>
          <w:szCs w:val="20"/>
          <w:lang w:eastAsia="en-GB"/>
        </w:rPr>
        <w:t>.</w:t>
      </w:r>
    </w:p>
    <w:p w14:paraId="26541807" w14:textId="77777777" w:rsidR="0010588D" w:rsidRDefault="00162A1A" w:rsidP="00C34ED5">
      <w:pPr>
        <w:shd w:val="clear" w:color="auto" w:fill="FFFFFF"/>
        <w:spacing w:before="100" w:beforeAutospacing="1" w:after="0" w:line="240" w:lineRule="auto"/>
        <w:jc w:val="both"/>
        <w:rPr>
          <w:rFonts w:ascii="Arial" w:hAnsi="Arial" w:cs="Arial"/>
        </w:rPr>
      </w:pPr>
      <w:r w:rsidRPr="00FB6C1D">
        <w:rPr>
          <w:rFonts w:ascii="Arial" w:hAnsi="Arial" w:cs="Arial"/>
          <w:sz w:val="20"/>
          <w:szCs w:val="20"/>
        </w:rPr>
        <w:t>Detalii suplimentare</w:t>
      </w:r>
      <w:r w:rsidR="00FB6C1D">
        <w:rPr>
          <w:rFonts w:ascii="Arial" w:hAnsi="Arial" w:cs="Arial"/>
          <w:sz w:val="20"/>
          <w:szCs w:val="20"/>
        </w:rPr>
        <w:t xml:space="preserve"> despre </w:t>
      </w:r>
      <w:r w:rsidR="00FB6C1D" w:rsidRPr="00274E8A">
        <w:rPr>
          <w:rFonts w:ascii="Arial" w:hAnsi="Arial" w:cs="Arial"/>
          <w:color w:val="000000" w:themeColor="text1"/>
          <w:sz w:val="20"/>
          <w:szCs w:val="20"/>
        </w:rPr>
        <w:t>program</w:t>
      </w:r>
      <w:r w:rsidR="00E25EC7" w:rsidRPr="00274E8A">
        <w:rPr>
          <w:rFonts w:ascii="Arial" w:hAnsi="Arial" w:cs="Arial"/>
          <w:color w:val="000000" w:themeColor="text1"/>
          <w:sz w:val="20"/>
          <w:szCs w:val="20"/>
        </w:rPr>
        <w:t xml:space="preserve"> pot fi urmarite accesand</w:t>
      </w:r>
      <w:r w:rsidRPr="00274E8A">
        <w:rPr>
          <w:rFonts w:ascii="Arial" w:hAnsi="Arial" w:cs="Arial"/>
          <w:color w:val="000000" w:themeColor="text1"/>
          <w:sz w:val="20"/>
          <w:szCs w:val="20"/>
        </w:rPr>
        <w:t xml:space="preserve"> </w:t>
      </w:r>
      <w:r w:rsidRPr="00FB6C1D">
        <w:rPr>
          <w:rFonts w:ascii="Arial" w:hAnsi="Arial" w:cs="Arial"/>
          <w:sz w:val="20"/>
          <w:szCs w:val="20"/>
        </w:rPr>
        <w:t xml:space="preserve">pagina web </w:t>
      </w:r>
      <w:hyperlink r:id="rId8" w:history="1">
        <w:r w:rsidRPr="00FB6C1D">
          <w:rPr>
            <w:rStyle w:val="Hyperlink"/>
            <w:rFonts w:ascii="Arial" w:hAnsi="Arial" w:cs="Arial"/>
            <w:sz w:val="20"/>
            <w:szCs w:val="20"/>
          </w:rPr>
          <w:t>https://rubikhub.ro/rubik-garage/</w:t>
        </w:r>
      </w:hyperlink>
      <w:r>
        <w:rPr>
          <w:rFonts w:ascii="Arial" w:hAnsi="Arial" w:cs="Arial"/>
        </w:rPr>
        <w:t>.</w:t>
      </w:r>
    </w:p>
    <w:p w14:paraId="1097756A" w14:textId="75E007F2" w:rsidR="000F61A0" w:rsidRDefault="00C34ED5" w:rsidP="0010588D">
      <w:pPr>
        <w:shd w:val="clear" w:color="auto" w:fill="FFFFFF"/>
        <w:spacing w:before="100" w:beforeAutospacing="1" w:after="0" w:line="240" w:lineRule="auto"/>
        <w:jc w:val="both"/>
        <w:rPr>
          <w:rFonts w:ascii="Arial" w:hAnsi="Arial" w:cs="Arial"/>
        </w:rPr>
      </w:pPr>
      <w:r w:rsidRPr="00C34ED5">
        <w:rPr>
          <w:rFonts w:ascii="Arial" w:hAnsi="Arial" w:cs="Arial"/>
          <w:b/>
          <w:bCs/>
          <w:sz w:val="20"/>
          <w:szCs w:val="20"/>
        </w:rPr>
        <w:t>Obiectivul principal al proiect</w:t>
      </w:r>
      <w:r>
        <w:rPr>
          <w:rFonts w:ascii="Arial" w:hAnsi="Arial" w:cs="Arial"/>
          <w:b/>
          <w:bCs/>
          <w:sz w:val="20"/>
          <w:szCs w:val="20"/>
        </w:rPr>
        <w:t>ului ROStartup</w:t>
      </w:r>
      <w:r w:rsidRPr="00C34ED5">
        <w:rPr>
          <w:rFonts w:ascii="Arial" w:hAnsi="Arial" w:cs="Arial"/>
          <w:sz w:val="20"/>
          <w:szCs w:val="20"/>
        </w:rPr>
        <w:t xml:space="preserve"> este acela de a elabora o strategie care sa aibă in vedere dezvoltarea ecosistemului antreprenorial prin stimularea antreprenoriatului inovativ,</w:t>
      </w:r>
      <w:r w:rsidR="00F90B3F">
        <w:rPr>
          <w:rFonts w:ascii="Arial" w:hAnsi="Arial" w:cs="Arial"/>
          <w:sz w:val="20"/>
          <w:szCs w:val="20"/>
        </w:rPr>
        <w:t xml:space="preserve"> </w:t>
      </w:r>
      <w:r w:rsidRPr="00C34ED5">
        <w:rPr>
          <w:rFonts w:ascii="Arial" w:hAnsi="Arial" w:cs="Arial"/>
          <w:sz w:val="20"/>
          <w:szCs w:val="20"/>
        </w:rPr>
        <w:t xml:space="preserve">cu potențial de </w:t>
      </w:r>
      <w:r w:rsidRPr="00667D0D">
        <w:rPr>
          <w:rFonts w:ascii="Arial" w:hAnsi="Arial" w:cs="Arial"/>
          <w:sz w:val="20"/>
          <w:szCs w:val="20"/>
        </w:rPr>
        <w:t>scalare</w:t>
      </w:r>
      <w:r w:rsidRPr="00C34ED5">
        <w:rPr>
          <w:rFonts w:ascii="Arial" w:hAnsi="Arial" w:cs="Arial"/>
          <w:sz w:val="20"/>
          <w:szCs w:val="20"/>
        </w:rPr>
        <w:t>, cu un nivel înalt de proprietate intelectuala si capacitate de a revoluționa si transforma sectoarele eco</w:t>
      </w:r>
      <w:r>
        <w:rPr>
          <w:rFonts w:ascii="Arial" w:hAnsi="Arial" w:cs="Arial"/>
          <w:sz w:val="20"/>
          <w:szCs w:val="20"/>
        </w:rPr>
        <w:t>n</w:t>
      </w:r>
      <w:r w:rsidRPr="00C34ED5">
        <w:rPr>
          <w:rFonts w:ascii="Arial" w:hAnsi="Arial" w:cs="Arial"/>
          <w:sz w:val="20"/>
          <w:szCs w:val="20"/>
        </w:rPr>
        <w:t>o</w:t>
      </w:r>
      <w:r>
        <w:rPr>
          <w:rFonts w:ascii="Arial" w:hAnsi="Arial" w:cs="Arial"/>
          <w:sz w:val="20"/>
          <w:szCs w:val="20"/>
        </w:rPr>
        <w:t>m</w:t>
      </w:r>
      <w:r w:rsidRPr="00C34ED5">
        <w:rPr>
          <w:rFonts w:ascii="Arial" w:hAnsi="Arial" w:cs="Arial"/>
          <w:sz w:val="20"/>
          <w:szCs w:val="20"/>
        </w:rPr>
        <w:t>ice prin produse sau procese inovatoare</w:t>
      </w:r>
      <w:r>
        <w:rPr>
          <w:rFonts w:ascii="Arial" w:hAnsi="Arial" w:cs="Arial"/>
          <w:sz w:val="20"/>
          <w:szCs w:val="20"/>
        </w:rPr>
        <w:t>.</w:t>
      </w:r>
      <w:r w:rsidRPr="00C34ED5">
        <w:rPr>
          <w:rFonts w:ascii="Arial" w:hAnsi="Arial" w:cs="Arial"/>
          <w:bCs/>
          <w:sz w:val="20"/>
          <w:szCs w:val="20"/>
        </w:rPr>
        <w:t xml:space="preserve"> Antreprenorii, fie ei tineri sau maturi, vor fi încurajați sa construiască/ sa clădească, sa eșuez</w:t>
      </w:r>
      <w:r>
        <w:rPr>
          <w:rFonts w:ascii="Arial" w:hAnsi="Arial" w:cs="Arial"/>
          <w:bCs/>
          <w:sz w:val="20"/>
          <w:szCs w:val="20"/>
        </w:rPr>
        <w:t>e</w:t>
      </w:r>
      <w:r w:rsidRPr="00C34ED5">
        <w:rPr>
          <w:rFonts w:ascii="Arial" w:hAnsi="Arial" w:cs="Arial"/>
          <w:bCs/>
          <w:sz w:val="20"/>
          <w:szCs w:val="20"/>
        </w:rPr>
        <w:t>, sa măso</w:t>
      </w:r>
      <w:r>
        <w:rPr>
          <w:rFonts w:ascii="Arial" w:hAnsi="Arial" w:cs="Arial"/>
          <w:bCs/>
          <w:sz w:val="20"/>
          <w:szCs w:val="20"/>
        </w:rPr>
        <w:t>a</w:t>
      </w:r>
      <w:r w:rsidRPr="00C34ED5">
        <w:rPr>
          <w:rFonts w:ascii="Arial" w:hAnsi="Arial" w:cs="Arial"/>
          <w:bCs/>
          <w:sz w:val="20"/>
          <w:szCs w:val="20"/>
        </w:rPr>
        <w:t>re, sa învețe si sa se implice in acest proces pentru ca rezultatul final sa fie unul satisfăcător pentru toate p</w:t>
      </w:r>
      <w:r w:rsidR="002C4135">
        <w:rPr>
          <w:rFonts w:ascii="Arial" w:hAnsi="Arial" w:cs="Arial"/>
          <w:bCs/>
          <w:sz w:val="20"/>
          <w:szCs w:val="20"/>
        </w:rPr>
        <w:t>ă</w:t>
      </w:r>
      <w:r w:rsidRPr="00C34ED5">
        <w:rPr>
          <w:rFonts w:ascii="Arial" w:hAnsi="Arial" w:cs="Arial"/>
          <w:bCs/>
          <w:sz w:val="20"/>
          <w:szCs w:val="20"/>
        </w:rPr>
        <w:t>rțile interesate</w:t>
      </w:r>
      <w:r>
        <w:rPr>
          <w:rFonts w:ascii="Arial" w:hAnsi="Arial" w:cs="Arial"/>
          <w:bCs/>
          <w:sz w:val="20"/>
          <w:szCs w:val="20"/>
        </w:rPr>
        <w:t>.</w:t>
      </w:r>
    </w:p>
    <w:p w14:paraId="08279449" w14:textId="77777777" w:rsidR="00D406D8" w:rsidRDefault="00D406D8" w:rsidP="0010588D">
      <w:pPr>
        <w:shd w:val="clear" w:color="auto" w:fill="FFFFFF"/>
        <w:spacing w:before="100" w:beforeAutospacing="1" w:after="0" w:line="240" w:lineRule="auto"/>
        <w:jc w:val="both"/>
        <w:rPr>
          <w:rFonts w:ascii="Arial" w:hAnsi="Arial" w:cs="Arial"/>
        </w:rPr>
      </w:pPr>
    </w:p>
    <w:p w14:paraId="5AA5D90D" w14:textId="0FC96CA6" w:rsidR="00FB6C1D" w:rsidRDefault="00C34ED5" w:rsidP="00C34ED5">
      <w:pPr>
        <w:spacing w:line="240" w:lineRule="auto"/>
        <w:jc w:val="both"/>
        <w:rPr>
          <w:rFonts w:ascii="Arial" w:eastAsia="Times New Roman" w:hAnsi="Arial" w:cs="Arial"/>
          <w:color w:val="1D1C1D"/>
          <w:sz w:val="20"/>
          <w:szCs w:val="20"/>
          <w:lang w:eastAsia="en-GB"/>
        </w:rPr>
      </w:pPr>
      <w:r w:rsidRPr="00FB6C1D">
        <w:rPr>
          <w:rFonts w:ascii="Arial" w:hAnsi="Arial" w:cs="Arial"/>
          <w:sz w:val="20"/>
          <w:szCs w:val="20"/>
        </w:rPr>
        <w:t>Detalii suplimentare</w:t>
      </w:r>
      <w:r>
        <w:rPr>
          <w:rFonts w:ascii="Arial" w:hAnsi="Arial" w:cs="Arial"/>
          <w:sz w:val="20"/>
          <w:szCs w:val="20"/>
        </w:rPr>
        <w:t xml:space="preserve"> despre </w:t>
      </w:r>
      <w:r w:rsidRPr="00274E8A">
        <w:rPr>
          <w:rFonts w:ascii="Arial" w:hAnsi="Arial" w:cs="Arial"/>
          <w:color w:val="000000" w:themeColor="text1"/>
          <w:sz w:val="20"/>
          <w:szCs w:val="20"/>
        </w:rPr>
        <w:t xml:space="preserve">program </w:t>
      </w:r>
      <w:r w:rsidR="00E25EC7" w:rsidRPr="00274E8A">
        <w:rPr>
          <w:rFonts w:ascii="Arial" w:hAnsi="Arial" w:cs="Arial"/>
          <w:color w:val="000000" w:themeColor="text1"/>
          <w:sz w:val="20"/>
          <w:szCs w:val="20"/>
        </w:rPr>
        <w:t xml:space="preserve">pot fi urmarite accesand </w:t>
      </w:r>
      <w:r w:rsidRPr="00FB6C1D">
        <w:rPr>
          <w:rFonts w:ascii="Arial" w:hAnsi="Arial" w:cs="Arial"/>
          <w:sz w:val="20"/>
          <w:szCs w:val="20"/>
        </w:rPr>
        <w:t>pagina web</w:t>
      </w:r>
      <w:r w:rsidRPr="00C34ED5">
        <w:t xml:space="preserve"> </w:t>
      </w:r>
      <w:hyperlink r:id="rId9" w:history="1">
        <w:r w:rsidRPr="00C34ED5">
          <w:rPr>
            <w:rStyle w:val="Hyperlink"/>
            <w:rFonts w:ascii="Arial" w:hAnsi="Arial" w:cs="Arial"/>
            <w:sz w:val="20"/>
            <w:szCs w:val="20"/>
          </w:rPr>
          <w:t>https://rostartup.com/</w:t>
        </w:r>
      </w:hyperlink>
      <w:r>
        <w:rPr>
          <w:rFonts w:ascii="Arial" w:hAnsi="Arial" w:cs="Arial"/>
          <w:sz w:val="20"/>
          <w:szCs w:val="20"/>
        </w:rPr>
        <w:t>.</w:t>
      </w:r>
    </w:p>
    <w:p w14:paraId="3D7AFFAF" w14:textId="4ECBF2D1" w:rsidR="00DC05D3" w:rsidRDefault="00B03E5A" w:rsidP="00DC05D3">
      <w:pPr>
        <w:spacing w:line="240" w:lineRule="auto"/>
        <w:ind w:left="-284"/>
        <w:jc w:val="both"/>
        <w:rPr>
          <w:rFonts w:ascii="Arial" w:eastAsia="Times New Roman" w:hAnsi="Arial" w:cs="Arial"/>
          <w:b/>
          <w:color w:val="FF0000"/>
          <w:sz w:val="20"/>
          <w:szCs w:val="20"/>
          <w:lang w:eastAsia="ko-KR"/>
        </w:rPr>
      </w:pPr>
      <w:r w:rsidRPr="00FD4550">
        <w:rPr>
          <w:rFonts w:ascii="Arial" w:hAnsi="Arial" w:cs="Arial"/>
          <w:b/>
          <w:color w:val="FF0000"/>
          <w:sz w:val="20"/>
          <w:szCs w:val="20"/>
        </w:rPr>
        <w:t xml:space="preserve">Valoarea estimata a contractului de </w:t>
      </w:r>
      <w:r w:rsidR="00302B46" w:rsidRPr="00FD4550">
        <w:rPr>
          <w:rFonts w:ascii="Arial" w:hAnsi="Arial" w:cs="Arial"/>
          <w:b/>
          <w:color w:val="FF0000"/>
          <w:sz w:val="20"/>
          <w:szCs w:val="20"/>
        </w:rPr>
        <w:t>prestări</w:t>
      </w:r>
      <w:r w:rsidRPr="00FD4550">
        <w:rPr>
          <w:rFonts w:ascii="Arial" w:hAnsi="Arial" w:cs="Arial"/>
          <w:b/>
          <w:color w:val="FF0000"/>
          <w:sz w:val="20"/>
          <w:szCs w:val="20"/>
        </w:rPr>
        <w:t xml:space="preserve"> servicii</w:t>
      </w:r>
      <w:r w:rsidR="00C052AB">
        <w:rPr>
          <w:rFonts w:ascii="Arial" w:hAnsi="Arial" w:cs="Arial"/>
          <w:b/>
          <w:color w:val="FF0000"/>
          <w:sz w:val="20"/>
          <w:szCs w:val="20"/>
        </w:rPr>
        <w:t xml:space="preserve"> este de 13.100 lei</w:t>
      </w:r>
      <w:r w:rsidR="00491A60" w:rsidRPr="00CA32A2">
        <w:rPr>
          <w:rFonts w:ascii="Arial" w:eastAsia="Times New Roman" w:hAnsi="Arial" w:cs="Arial"/>
          <w:b/>
          <w:color w:val="FF0000"/>
          <w:sz w:val="20"/>
          <w:szCs w:val="20"/>
          <w:lang w:eastAsia="ko-KR"/>
        </w:rPr>
        <w:t xml:space="preserve"> </w:t>
      </w:r>
      <w:r w:rsidR="00F15CDE" w:rsidRPr="00CA32A2">
        <w:rPr>
          <w:rFonts w:ascii="Arial" w:eastAsia="Times New Roman" w:hAnsi="Arial" w:cs="Arial"/>
          <w:b/>
          <w:color w:val="FF0000"/>
          <w:sz w:val="20"/>
          <w:szCs w:val="20"/>
          <w:lang w:eastAsia="ko-KR"/>
        </w:rPr>
        <w:t>fără</w:t>
      </w:r>
      <w:r w:rsidR="00491A60" w:rsidRPr="00CA32A2">
        <w:rPr>
          <w:rFonts w:ascii="Arial" w:eastAsia="Times New Roman" w:hAnsi="Arial" w:cs="Arial"/>
          <w:b/>
          <w:color w:val="FF0000"/>
          <w:sz w:val="20"/>
          <w:szCs w:val="20"/>
          <w:lang w:eastAsia="ko-KR"/>
        </w:rPr>
        <w:t xml:space="preserve"> TV</w:t>
      </w:r>
      <w:r w:rsidR="005A3CCB">
        <w:rPr>
          <w:rFonts w:ascii="Arial" w:eastAsia="Times New Roman" w:hAnsi="Arial" w:cs="Arial"/>
          <w:b/>
          <w:color w:val="FF0000"/>
          <w:sz w:val="20"/>
          <w:szCs w:val="20"/>
          <w:lang w:eastAsia="ko-KR"/>
        </w:rPr>
        <w:t>A.</w:t>
      </w:r>
    </w:p>
    <w:p w14:paraId="3915AB77" w14:textId="77777777" w:rsidR="005A3CCB" w:rsidRPr="00AC1780" w:rsidRDefault="005A3CCB" w:rsidP="005A3CCB">
      <w:pPr>
        <w:spacing w:line="240" w:lineRule="auto"/>
        <w:ind w:left="-284"/>
        <w:jc w:val="both"/>
        <w:rPr>
          <w:rFonts w:ascii="Arial" w:hAnsi="Arial" w:cs="Arial"/>
          <w:b/>
          <w:sz w:val="20"/>
          <w:szCs w:val="20"/>
        </w:rPr>
      </w:pPr>
      <w:r w:rsidRPr="00AC1780">
        <w:rPr>
          <w:rFonts w:ascii="Arial" w:hAnsi="Arial" w:cs="Arial"/>
          <w:b/>
          <w:sz w:val="20"/>
          <w:szCs w:val="20"/>
        </w:rPr>
        <w:t>Informații generale:</w:t>
      </w:r>
    </w:p>
    <w:p w14:paraId="0F5FB379" w14:textId="291D42F1" w:rsidR="005A3CCB" w:rsidRPr="00AC1780" w:rsidRDefault="005A3CCB" w:rsidP="005A3CCB">
      <w:pPr>
        <w:jc w:val="both"/>
        <w:rPr>
          <w:rFonts w:ascii="Arial" w:hAnsi="Arial" w:cs="Arial"/>
          <w:noProof/>
          <w:sz w:val="20"/>
          <w:szCs w:val="20"/>
        </w:rPr>
      </w:pPr>
      <w:r w:rsidRPr="00AC1780">
        <w:rPr>
          <w:rFonts w:ascii="Arial" w:hAnsi="Arial" w:cs="Arial"/>
          <w:noProof/>
          <w:sz w:val="20"/>
          <w:szCs w:val="20"/>
        </w:rPr>
        <w:t>Responsabili din partea Achizitorului care vor monitoriza derularea contractului sunt:</w:t>
      </w:r>
    </w:p>
    <w:p w14:paraId="30A4CF76" w14:textId="4BB65B96" w:rsidR="00302B46" w:rsidRPr="00302B46" w:rsidRDefault="005A3CCB" w:rsidP="00DC2662">
      <w:pPr>
        <w:pStyle w:val="ListParagraph"/>
        <w:numPr>
          <w:ilvl w:val="0"/>
          <w:numId w:val="8"/>
        </w:numPr>
        <w:spacing w:after="0" w:line="240" w:lineRule="auto"/>
        <w:jc w:val="both"/>
        <w:rPr>
          <w:rFonts w:ascii="Arial" w:hAnsi="Arial" w:cs="Arial"/>
          <w:noProof/>
          <w:color w:val="0000FF"/>
          <w:sz w:val="20"/>
          <w:szCs w:val="20"/>
          <w:u w:val="single"/>
        </w:rPr>
      </w:pPr>
      <w:r w:rsidRPr="00302B46">
        <w:rPr>
          <w:rFonts w:ascii="Arial" w:hAnsi="Arial" w:cs="Arial"/>
          <w:b/>
          <w:bCs/>
          <w:noProof/>
          <w:sz w:val="20"/>
          <w:szCs w:val="20"/>
        </w:rPr>
        <w:t>Alexandra Hutanu</w:t>
      </w:r>
      <w:r w:rsidRPr="00302B46">
        <w:rPr>
          <w:rFonts w:ascii="Arial" w:hAnsi="Arial" w:cs="Arial"/>
          <w:noProof/>
          <w:sz w:val="20"/>
          <w:szCs w:val="20"/>
        </w:rPr>
        <w:t>, Expert Comunicare,</w:t>
      </w:r>
      <w:bookmarkStart w:id="0" w:name="_Hlk69112018"/>
      <w:r w:rsidRPr="00302B46">
        <w:rPr>
          <w:rFonts w:ascii="Arial" w:hAnsi="Arial" w:cs="Arial"/>
          <w:noProof/>
          <w:sz w:val="20"/>
          <w:szCs w:val="20"/>
        </w:rPr>
        <w:t xml:space="preserve"> Directia Dezvoltarea Afacerilo</w:t>
      </w:r>
      <w:bookmarkEnd w:id="0"/>
      <w:r w:rsidRPr="00302B46">
        <w:rPr>
          <w:rFonts w:ascii="Arial" w:hAnsi="Arial" w:cs="Arial"/>
          <w:noProof/>
          <w:sz w:val="20"/>
          <w:szCs w:val="20"/>
        </w:rPr>
        <w:t>r, telefon: 0745513057, e-mail: a</w:t>
      </w:r>
      <w:r w:rsidR="00D25DC1">
        <w:rPr>
          <w:rFonts w:ascii="Arial" w:hAnsi="Arial" w:cs="Arial"/>
          <w:noProof/>
          <w:sz w:val="20"/>
          <w:szCs w:val="20"/>
        </w:rPr>
        <w:t>lexandra.hutanu@adrnordest.ro</w:t>
      </w:r>
    </w:p>
    <w:p w14:paraId="50F9CBD2" w14:textId="2DE4558C" w:rsidR="005A3CCB" w:rsidRPr="00D25DC1" w:rsidRDefault="005A3CCB" w:rsidP="00DC2662">
      <w:pPr>
        <w:pStyle w:val="ListParagraph"/>
        <w:numPr>
          <w:ilvl w:val="0"/>
          <w:numId w:val="8"/>
        </w:numPr>
        <w:spacing w:after="0" w:line="240" w:lineRule="auto"/>
        <w:jc w:val="both"/>
        <w:rPr>
          <w:rFonts w:ascii="Arial" w:hAnsi="Arial" w:cs="Arial"/>
          <w:noProof/>
          <w:color w:val="0000FF"/>
          <w:sz w:val="20"/>
          <w:szCs w:val="20"/>
          <w:u w:val="single"/>
        </w:rPr>
      </w:pPr>
      <w:r w:rsidRPr="00302B46">
        <w:rPr>
          <w:rFonts w:ascii="Arial" w:hAnsi="Arial" w:cs="Arial"/>
          <w:b/>
          <w:bCs/>
          <w:noProof/>
          <w:sz w:val="20"/>
          <w:szCs w:val="20"/>
        </w:rPr>
        <w:t xml:space="preserve">Valentin Toc- </w:t>
      </w:r>
      <w:r w:rsidRPr="00302B46">
        <w:rPr>
          <w:rFonts w:ascii="Arial" w:hAnsi="Arial" w:cs="Arial"/>
          <w:noProof/>
          <w:sz w:val="20"/>
          <w:szCs w:val="20"/>
        </w:rPr>
        <w:t>Sef Birou Suport Startup</w:t>
      </w:r>
      <w:r w:rsidRPr="00302B46">
        <w:rPr>
          <w:rFonts w:ascii="Arial" w:hAnsi="Arial" w:cs="Arial"/>
          <w:b/>
          <w:bCs/>
          <w:noProof/>
          <w:sz w:val="20"/>
          <w:szCs w:val="20"/>
        </w:rPr>
        <w:t xml:space="preserve">, </w:t>
      </w:r>
      <w:r w:rsidRPr="00302B46">
        <w:rPr>
          <w:rFonts w:ascii="Arial" w:hAnsi="Arial" w:cs="Arial"/>
          <w:noProof/>
          <w:sz w:val="20"/>
          <w:szCs w:val="20"/>
        </w:rPr>
        <w:t>Directia Dezvoltarea Afacerilor</w:t>
      </w:r>
      <w:r w:rsidR="00D25DC1">
        <w:rPr>
          <w:rFonts w:ascii="Arial" w:hAnsi="Arial" w:cs="Arial"/>
          <w:noProof/>
          <w:sz w:val="20"/>
          <w:szCs w:val="20"/>
        </w:rPr>
        <w:t xml:space="preserve">, e-mail: </w:t>
      </w:r>
      <w:hyperlink r:id="rId10" w:history="1">
        <w:r w:rsidR="00D25DC1" w:rsidRPr="000F263F">
          <w:rPr>
            <w:rStyle w:val="Hyperlink"/>
            <w:rFonts w:ascii="Arial" w:hAnsi="Arial" w:cs="Arial"/>
            <w:noProof/>
            <w:sz w:val="20"/>
            <w:szCs w:val="20"/>
          </w:rPr>
          <w:t>valentin@rubik.ro</w:t>
        </w:r>
      </w:hyperlink>
      <w:r w:rsidR="00D25DC1">
        <w:rPr>
          <w:rFonts w:ascii="Arial" w:hAnsi="Arial" w:cs="Arial"/>
          <w:noProof/>
          <w:sz w:val="20"/>
          <w:szCs w:val="20"/>
        </w:rPr>
        <w:t>, telefon: 0745549784</w:t>
      </w:r>
    </w:p>
    <w:p w14:paraId="2BB29D59" w14:textId="45CC13A9" w:rsidR="00D25DC1" w:rsidRPr="00302B46" w:rsidRDefault="00D25DC1" w:rsidP="00DC2662">
      <w:pPr>
        <w:pStyle w:val="ListParagraph"/>
        <w:numPr>
          <w:ilvl w:val="0"/>
          <w:numId w:val="8"/>
        </w:numPr>
        <w:spacing w:after="0" w:line="240" w:lineRule="auto"/>
        <w:jc w:val="both"/>
        <w:rPr>
          <w:rStyle w:val="Hyperlink"/>
          <w:rFonts w:ascii="Arial" w:hAnsi="Arial" w:cs="Arial"/>
          <w:noProof/>
          <w:sz w:val="20"/>
          <w:szCs w:val="20"/>
        </w:rPr>
      </w:pPr>
      <w:r>
        <w:rPr>
          <w:rFonts w:ascii="Arial" w:hAnsi="Arial" w:cs="Arial"/>
          <w:b/>
          <w:bCs/>
          <w:noProof/>
          <w:sz w:val="20"/>
          <w:szCs w:val="20"/>
        </w:rPr>
        <w:t>Florentina Ciobanu-</w:t>
      </w:r>
      <w:r w:rsidRPr="00D25DC1">
        <w:rPr>
          <w:rStyle w:val="Hyperlink"/>
          <w:rFonts w:ascii="Arial" w:hAnsi="Arial" w:cs="Arial"/>
          <w:noProof/>
          <w:color w:val="000000" w:themeColor="text1"/>
          <w:sz w:val="20"/>
          <w:szCs w:val="20"/>
          <w:u w:val="none"/>
        </w:rPr>
        <w:t>Expert Birou Proiecte Ecosistem Antrepenorial</w:t>
      </w:r>
      <w:r>
        <w:rPr>
          <w:rStyle w:val="Hyperlink"/>
          <w:rFonts w:ascii="Arial" w:hAnsi="Arial" w:cs="Arial"/>
          <w:noProof/>
          <w:color w:val="000000" w:themeColor="text1"/>
          <w:sz w:val="20"/>
          <w:szCs w:val="20"/>
          <w:u w:val="none"/>
        </w:rPr>
        <w:t>,</w:t>
      </w:r>
      <w:r w:rsidR="00A03C1C">
        <w:rPr>
          <w:rStyle w:val="Hyperlink"/>
          <w:rFonts w:ascii="Arial" w:hAnsi="Arial" w:cs="Arial"/>
          <w:noProof/>
          <w:color w:val="000000" w:themeColor="text1"/>
          <w:sz w:val="20"/>
          <w:szCs w:val="20"/>
          <w:u w:val="none"/>
        </w:rPr>
        <w:t xml:space="preserve"> Directia de Dezvoltare a Afacerilor, </w:t>
      </w:r>
      <w:r>
        <w:rPr>
          <w:rStyle w:val="Hyperlink"/>
          <w:rFonts w:ascii="Arial" w:hAnsi="Arial" w:cs="Arial"/>
          <w:noProof/>
          <w:color w:val="000000" w:themeColor="text1"/>
          <w:sz w:val="20"/>
          <w:szCs w:val="20"/>
          <w:u w:val="none"/>
        </w:rPr>
        <w:t xml:space="preserve"> e-mail: </w:t>
      </w:r>
      <w:hyperlink r:id="rId11" w:history="1">
        <w:r w:rsidRPr="000F263F">
          <w:rPr>
            <w:rStyle w:val="Hyperlink"/>
            <w:rFonts w:ascii="Arial" w:hAnsi="Arial" w:cs="Arial"/>
            <w:noProof/>
            <w:sz w:val="20"/>
            <w:szCs w:val="20"/>
          </w:rPr>
          <w:t>florentina.florea@adrnordest.ro</w:t>
        </w:r>
      </w:hyperlink>
      <w:r>
        <w:rPr>
          <w:rStyle w:val="Hyperlink"/>
          <w:rFonts w:ascii="Arial" w:hAnsi="Arial" w:cs="Arial"/>
          <w:noProof/>
          <w:color w:val="000000" w:themeColor="text1"/>
          <w:sz w:val="20"/>
          <w:szCs w:val="20"/>
          <w:u w:val="none"/>
        </w:rPr>
        <w:t>, telefon: 0745610834</w:t>
      </w:r>
    </w:p>
    <w:p w14:paraId="31DBCF4A" w14:textId="58AC1329" w:rsidR="003E34B7" w:rsidRPr="00AC1780" w:rsidRDefault="003E34B7" w:rsidP="005A3CCB">
      <w:pPr>
        <w:spacing w:line="240" w:lineRule="auto"/>
        <w:jc w:val="both"/>
        <w:rPr>
          <w:rFonts w:ascii="Arial" w:eastAsia="Times New Roman" w:hAnsi="Arial" w:cs="Arial"/>
          <w:bCs/>
          <w:color w:val="FF0000"/>
          <w:sz w:val="20"/>
          <w:szCs w:val="20"/>
          <w:lang w:eastAsia="ko-KR"/>
        </w:rPr>
      </w:pPr>
    </w:p>
    <w:p w14:paraId="00045FA7" w14:textId="3DAE882D" w:rsidR="00011880" w:rsidRDefault="003E34B7" w:rsidP="002B06AA">
      <w:pPr>
        <w:numPr>
          <w:ilvl w:val="0"/>
          <w:numId w:val="3"/>
        </w:numPr>
        <w:tabs>
          <w:tab w:val="left" w:pos="360"/>
        </w:tabs>
        <w:autoSpaceDE w:val="0"/>
        <w:autoSpaceDN w:val="0"/>
        <w:adjustRightInd w:val="0"/>
        <w:spacing w:after="0" w:line="240" w:lineRule="auto"/>
        <w:jc w:val="both"/>
        <w:rPr>
          <w:rFonts w:ascii="Arial" w:hAnsi="Arial" w:cs="Arial"/>
          <w:b/>
          <w:bCs/>
          <w:noProof/>
          <w:color w:val="000000"/>
          <w:sz w:val="20"/>
          <w:szCs w:val="20"/>
        </w:rPr>
      </w:pPr>
      <w:r w:rsidRPr="00011880">
        <w:rPr>
          <w:rFonts w:ascii="Arial" w:hAnsi="Arial" w:cs="Arial"/>
          <w:b/>
          <w:bCs/>
          <w:noProof/>
          <w:color w:val="000000"/>
          <w:sz w:val="20"/>
          <w:szCs w:val="20"/>
        </w:rPr>
        <w:t xml:space="preserve">DESCRIEREA </w:t>
      </w:r>
      <w:r w:rsidR="001506D2">
        <w:rPr>
          <w:rFonts w:ascii="Arial" w:hAnsi="Arial" w:cs="Arial"/>
          <w:b/>
          <w:bCs/>
          <w:noProof/>
          <w:color w:val="000000"/>
          <w:sz w:val="20"/>
          <w:szCs w:val="20"/>
        </w:rPr>
        <w:t xml:space="preserve">SI </w:t>
      </w:r>
      <w:r w:rsidRPr="00011880">
        <w:rPr>
          <w:rFonts w:ascii="Arial" w:hAnsi="Arial" w:cs="Arial"/>
          <w:b/>
          <w:bCs/>
          <w:noProof/>
          <w:color w:val="000000"/>
          <w:sz w:val="20"/>
          <w:szCs w:val="20"/>
        </w:rPr>
        <w:t xml:space="preserve"> </w:t>
      </w:r>
      <w:r w:rsidR="001506D2">
        <w:rPr>
          <w:rFonts w:ascii="Arial" w:hAnsi="Arial" w:cs="Arial"/>
          <w:b/>
          <w:bCs/>
          <w:noProof/>
          <w:color w:val="000000"/>
          <w:sz w:val="20"/>
          <w:szCs w:val="20"/>
        </w:rPr>
        <w:t>OBIECTUL CONTRACTULUI</w:t>
      </w:r>
      <w:r w:rsidR="004A234C">
        <w:rPr>
          <w:rFonts w:ascii="Arial" w:hAnsi="Arial" w:cs="Arial"/>
          <w:b/>
          <w:bCs/>
          <w:noProof/>
          <w:color w:val="000000"/>
          <w:sz w:val="20"/>
          <w:szCs w:val="20"/>
        </w:rPr>
        <w:t>:</w:t>
      </w:r>
    </w:p>
    <w:p w14:paraId="52AD096F" w14:textId="77777777" w:rsidR="00D948A7" w:rsidRDefault="00D948A7" w:rsidP="00E466DE">
      <w:pPr>
        <w:spacing w:line="240" w:lineRule="auto"/>
        <w:ind w:left="-284"/>
        <w:jc w:val="both"/>
        <w:rPr>
          <w:rFonts w:ascii="Arial" w:hAnsi="Arial" w:cs="Arial"/>
          <w:b/>
          <w:strike/>
          <w:color w:val="000000"/>
          <w:sz w:val="20"/>
          <w:szCs w:val="20"/>
        </w:rPr>
      </w:pPr>
    </w:p>
    <w:p w14:paraId="756B9DE9" w14:textId="1F170F27" w:rsidR="00E466DE" w:rsidRPr="00414010" w:rsidRDefault="001506D2" w:rsidP="00E466DE">
      <w:pPr>
        <w:spacing w:line="240" w:lineRule="auto"/>
        <w:ind w:left="-284"/>
        <w:jc w:val="both"/>
        <w:rPr>
          <w:rFonts w:ascii="Arial" w:hAnsi="Arial" w:cs="Arial"/>
          <w:b/>
          <w:i/>
          <w:noProof/>
          <w:color w:val="000000"/>
          <w:sz w:val="20"/>
          <w:szCs w:val="20"/>
        </w:rPr>
      </w:pPr>
      <w:r w:rsidRPr="00414010">
        <w:rPr>
          <w:rFonts w:ascii="Arial" w:hAnsi="Arial" w:cs="Arial"/>
          <w:b/>
          <w:i/>
          <w:noProof/>
          <w:color w:val="000000"/>
          <w:sz w:val="20"/>
          <w:szCs w:val="20"/>
        </w:rPr>
        <w:t>OBIECTUL</w:t>
      </w:r>
      <w:r w:rsidR="00FF5CE6" w:rsidRPr="00414010">
        <w:rPr>
          <w:rFonts w:ascii="Arial" w:hAnsi="Arial" w:cs="Arial"/>
          <w:b/>
          <w:i/>
          <w:noProof/>
          <w:color w:val="000000"/>
          <w:sz w:val="20"/>
          <w:szCs w:val="20"/>
        </w:rPr>
        <w:t xml:space="preserve"> ACHIZITIEI</w:t>
      </w:r>
      <w:r w:rsidR="00302B46" w:rsidRPr="00414010">
        <w:rPr>
          <w:rFonts w:ascii="Arial" w:hAnsi="Arial" w:cs="Arial"/>
          <w:b/>
          <w:i/>
          <w:noProof/>
          <w:color w:val="000000"/>
          <w:sz w:val="20"/>
          <w:szCs w:val="20"/>
        </w:rPr>
        <w:t>:</w:t>
      </w:r>
    </w:p>
    <w:p w14:paraId="7768A933" w14:textId="3B694C06" w:rsidR="007A59EC" w:rsidRDefault="008E6F0B" w:rsidP="00E500F7">
      <w:pPr>
        <w:spacing w:line="240" w:lineRule="auto"/>
        <w:ind w:left="-284"/>
        <w:jc w:val="both"/>
        <w:rPr>
          <w:rFonts w:ascii="Arial" w:hAnsi="Arial" w:cs="Arial"/>
          <w:bCs/>
          <w:noProof/>
          <w:sz w:val="20"/>
          <w:szCs w:val="20"/>
        </w:rPr>
      </w:pPr>
      <w:r w:rsidRPr="00A209D9">
        <w:rPr>
          <w:rFonts w:ascii="Arial" w:hAnsi="Arial" w:cs="Arial"/>
          <w:bCs/>
          <w:noProof/>
          <w:color w:val="000000" w:themeColor="text1"/>
          <w:sz w:val="20"/>
          <w:szCs w:val="20"/>
        </w:rPr>
        <w:t>Obiectul achiziției il constituie prestarea de</w:t>
      </w:r>
      <w:r w:rsidRPr="00A209D9">
        <w:rPr>
          <w:rFonts w:ascii="Arial" w:hAnsi="Arial" w:cs="Arial"/>
          <w:b/>
          <w:noProof/>
          <w:color w:val="000000" w:themeColor="text1"/>
          <w:sz w:val="20"/>
          <w:szCs w:val="20"/>
        </w:rPr>
        <w:t xml:space="preserve"> </w:t>
      </w:r>
      <w:r w:rsidR="00274E8A" w:rsidRPr="00274E8A">
        <w:rPr>
          <w:rFonts w:ascii="Arial" w:hAnsi="Arial" w:cs="Arial"/>
          <w:bCs/>
          <w:color w:val="000000"/>
          <w:sz w:val="20"/>
          <w:szCs w:val="20"/>
        </w:rPr>
        <w:t xml:space="preserve">servicii </w:t>
      </w:r>
      <w:r w:rsidR="00496A98">
        <w:rPr>
          <w:rFonts w:ascii="Arial" w:hAnsi="Arial" w:cs="Arial"/>
          <w:bCs/>
          <w:color w:val="000000"/>
          <w:sz w:val="20"/>
          <w:szCs w:val="20"/>
        </w:rPr>
        <w:t xml:space="preserve">de </w:t>
      </w:r>
      <w:r w:rsidR="00274E8A" w:rsidRPr="00274E8A">
        <w:rPr>
          <w:rFonts w:ascii="Arial" w:hAnsi="Arial" w:cs="Arial"/>
          <w:bCs/>
          <w:color w:val="000000"/>
          <w:sz w:val="20"/>
          <w:szCs w:val="20"/>
        </w:rPr>
        <w:t>creare si publicare advertoriale (</w:t>
      </w:r>
      <w:r w:rsidR="00274E8A">
        <w:rPr>
          <w:rFonts w:ascii="Arial" w:hAnsi="Arial" w:cs="Arial"/>
          <w:bCs/>
          <w:color w:val="000000"/>
          <w:sz w:val="20"/>
          <w:szCs w:val="20"/>
        </w:rPr>
        <w:t xml:space="preserve">3 </w:t>
      </w:r>
      <w:r w:rsidR="00274E8A" w:rsidRPr="00274E8A">
        <w:rPr>
          <w:rFonts w:ascii="Arial" w:hAnsi="Arial" w:cs="Arial"/>
          <w:bCs/>
          <w:color w:val="000000"/>
          <w:sz w:val="20"/>
          <w:szCs w:val="20"/>
        </w:rPr>
        <w:t>articole de promovare) in spațiu</w:t>
      </w:r>
      <w:r w:rsidR="001B432F">
        <w:rPr>
          <w:rFonts w:ascii="Arial" w:hAnsi="Arial" w:cs="Arial"/>
          <w:bCs/>
          <w:color w:val="000000"/>
          <w:sz w:val="20"/>
          <w:szCs w:val="20"/>
        </w:rPr>
        <w:t>l</w:t>
      </w:r>
      <w:r w:rsidR="00274E8A" w:rsidRPr="00274E8A">
        <w:rPr>
          <w:rFonts w:ascii="Arial" w:hAnsi="Arial" w:cs="Arial"/>
          <w:bCs/>
          <w:color w:val="000000"/>
          <w:sz w:val="20"/>
          <w:szCs w:val="20"/>
        </w:rPr>
        <w:t xml:space="preserve"> online</w:t>
      </w:r>
      <w:r w:rsidR="00274E8A">
        <w:rPr>
          <w:rFonts w:ascii="Arial" w:hAnsi="Arial" w:cs="Arial"/>
          <w:b/>
          <w:sz w:val="20"/>
          <w:szCs w:val="20"/>
        </w:rPr>
        <w:t xml:space="preserve"> </w:t>
      </w:r>
      <w:r w:rsidR="00274E8A">
        <w:rPr>
          <w:rFonts w:ascii="Arial" w:hAnsi="Arial" w:cs="Arial"/>
          <w:bCs/>
          <w:noProof/>
          <w:sz w:val="20"/>
          <w:szCs w:val="20"/>
        </w:rPr>
        <w:t xml:space="preserve">cu scopul de a </w:t>
      </w:r>
      <w:r w:rsidR="00960FA3">
        <w:rPr>
          <w:rFonts w:ascii="Arial" w:hAnsi="Arial" w:cs="Arial"/>
          <w:bCs/>
          <w:noProof/>
          <w:sz w:val="20"/>
          <w:szCs w:val="20"/>
        </w:rPr>
        <w:t>promova</w:t>
      </w:r>
      <w:r w:rsidR="00141EBE">
        <w:rPr>
          <w:rFonts w:ascii="Arial" w:hAnsi="Arial" w:cs="Arial"/>
          <w:bCs/>
          <w:noProof/>
          <w:color w:val="000000" w:themeColor="text1"/>
          <w:sz w:val="20"/>
          <w:szCs w:val="20"/>
        </w:rPr>
        <w:t xml:space="preserve"> </w:t>
      </w:r>
      <w:r w:rsidR="00496A98">
        <w:rPr>
          <w:rFonts w:ascii="Arial" w:hAnsi="Arial" w:cs="Arial"/>
          <w:bCs/>
          <w:noProof/>
          <w:color w:val="000000" w:themeColor="text1"/>
          <w:sz w:val="20"/>
          <w:szCs w:val="20"/>
        </w:rPr>
        <w:t xml:space="preserve">acceleratorul Rubik Garage si proiectul ROStartup, </w:t>
      </w:r>
      <w:r w:rsidR="00FE0E7E">
        <w:rPr>
          <w:rFonts w:ascii="Arial" w:hAnsi="Arial" w:cs="Arial"/>
          <w:bCs/>
          <w:noProof/>
          <w:sz w:val="20"/>
          <w:szCs w:val="20"/>
        </w:rPr>
        <w:t>programe</w:t>
      </w:r>
      <w:r w:rsidR="00496A98">
        <w:rPr>
          <w:rFonts w:ascii="Arial" w:hAnsi="Arial" w:cs="Arial"/>
          <w:bCs/>
          <w:noProof/>
          <w:sz w:val="20"/>
          <w:szCs w:val="20"/>
        </w:rPr>
        <w:t xml:space="preserve"> </w:t>
      </w:r>
      <w:r w:rsidR="00FE0E7E">
        <w:rPr>
          <w:rFonts w:ascii="Arial" w:hAnsi="Arial" w:cs="Arial"/>
          <w:bCs/>
          <w:noProof/>
          <w:sz w:val="20"/>
          <w:szCs w:val="20"/>
        </w:rPr>
        <w:t>implementate de Rubik Hub,</w:t>
      </w:r>
      <w:r w:rsidR="00496A98">
        <w:rPr>
          <w:rFonts w:ascii="Arial" w:hAnsi="Arial" w:cs="Arial"/>
          <w:bCs/>
          <w:noProof/>
          <w:sz w:val="20"/>
          <w:szCs w:val="20"/>
        </w:rPr>
        <w:t xml:space="preserve"> dar si cu scopul</w:t>
      </w:r>
      <w:r w:rsidR="00FE0E7E">
        <w:rPr>
          <w:rFonts w:ascii="Arial" w:hAnsi="Arial" w:cs="Arial"/>
          <w:bCs/>
          <w:noProof/>
          <w:sz w:val="20"/>
          <w:szCs w:val="20"/>
        </w:rPr>
        <w:t xml:space="preserve"> </w:t>
      </w:r>
      <w:r w:rsidR="00141EBE">
        <w:rPr>
          <w:rFonts w:ascii="Arial" w:hAnsi="Arial" w:cs="Arial"/>
          <w:bCs/>
          <w:noProof/>
          <w:sz w:val="20"/>
          <w:szCs w:val="20"/>
        </w:rPr>
        <w:t>de</w:t>
      </w:r>
      <w:r w:rsidR="00960FA3">
        <w:rPr>
          <w:rFonts w:ascii="Arial" w:hAnsi="Arial" w:cs="Arial"/>
          <w:bCs/>
          <w:noProof/>
          <w:sz w:val="20"/>
          <w:szCs w:val="20"/>
        </w:rPr>
        <w:t xml:space="preserve"> </w:t>
      </w:r>
      <w:r w:rsidR="00FF5CE6" w:rsidRPr="00E466DE">
        <w:rPr>
          <w:rFonts w:ascii="Arial" w:hAnsi="Arial" w:cs="Arial"/>
          <w:bCs/>
          <w:noProof/>
          <w:sz w:val="20"/>
          <w:szCs w:val="20"/>
        </w:rPr>
        <w:t>crește</w:t>
      </w:r>
      <w:r w:rsidR="00FE0E7E">
        <w:rPr>
          <w:rFonts w:ascii="Arial" w:hAnsi="Arial" w:cs="Arial"/>
          <w:bCs/>
          <w:noProof/>
          <w:sz w:val="20"/>
          <w:szCs w:val="20"/>
        </w:rPr>
        <w:t xml:space="preserve">re a </w:t>
      </w:r>
      <w:r w:rsidR="00FF5CE6" w:rsidRPr="00E466DE">
        <w:rPr>
          <w:rFonts w:ascii="Arial" w:hAnsi="Arial" w:cs="Arial"/>
          <w:bCs/>
          <w:noProof/>
          <w:sz w:val="20"/>
          <w:szCs w:val="20"/>
        </w:rPr>
        <w:t>notorietății brandului</w:t>
      </w:r>
      <w:r w:rsidR="0010588D">
        <w:rPr>
          <w:rFonts w:ascii="Arial" w:hAnsi="Arial" w:cs="Arial"/>
          <w:bCs/>
          <w:noProof/>
          <w:sz w:val="20"/>
          <w:szCs w:val="20"/>
        </w:rPr>
        <w:t xml:space="preserve"> Rubik Hub</w:t>
      </w:r>
      <w:r w:rsidR="00E50994">
        <w:rPr>
          <w:rFonts w:ascii="Arial" w:hAnsi="Arial" w:cs="Arial"/>
          <w:bCs/>
          <w:noProof/>
          <w:sz w:val="20"/>
          <w:szCs w:val="20"/>
        </w:rPr>
        <w:t>,</w:t>
      </w:r>
      <w:r w:rsidR="00FF5CE6" w:rsidRPr="00E466DE">
        <w:rPr>
          <w:rFonts w:ascii="Arial" w:hAnsi="Arial" w:cs="Arial"/>
          <w:bCs/>
          <w:noProof/>
          <w:sz w:val="20"/>
          <w:szCs w:val="20"/>
        </w:rPr>
        <w:t xml:space="preserve"> </w:t>
      </w:r>
      <w:r w:rsidR="00960FA3">
        <w:rPr>
          <w:rFonts w:ascii="Arial" w:hAnsi="Arial" w:cs="Arial"/>
          <w:bCs/>
          <w:noProof/>
          <w:sz w:val="20"/>
          <w:szCs w:val="20"/>
        </w:rPr>
        <w:t>precum</w:t>
      </w:r>
      <w:r w:rsidR="00723EB3">
        <w:rPr>
          <w:rFonts w:ascii="Arial" w:hAnsi="Arial" w:cs="Arial"/>
          <w:bCs/>
          <w:noProof/>
          <w:sz w:val="20"/>
          <w:szCs w:val="20"/>
        </w:rPr>
        <w:t xml:space="preserve"> si </w:t>
      </w:r>
      <w:r w:rsidR="00FF5CE6" w:rsidRPr="00E466DE">
        <w:rPr>
          <w:rFonts w:ascii="Arial" w:hAnsi="Arial" w:cs="Arial"/>
          <w:bCs/>
          <w:noProof/>
          <w:sz w:val="20"/>
          <w:szCs w:val="20"/>
        </w:rPr>
        <w:t>a oportunităților de internaționalizare oferite</w:t>
      </w:r>
      <w:r w:rsidR="00141EBE">
        <w:rPr>
          <w:rFonts w:ascii="Arial" w:hAnsi="Arial" w:cs="Arial"/>
          <w:bCs/>
          <w:noProof/>
          <w:sz w:val="20"/>
          <w:szCs w:val="20"/>
        </w:rPr>
        <w:t xml:space="preserve"> prin Rubik Hub </w:t>
      </w:r>
      <w:r w:rsidR="00FF5CE6" w:rsidRPr="00E466DE">
        <w:rPr>
          <w:rFonts w:ascii="Arial" w:hAnsi="Arial" w:cs="Arial"/>
          <w:bCs/>
          <w:noProof/>
          <w:sz w:val="20"/>
          <w:szCs w:val="20"/>
        </w:rPr>
        <w:t>și impactul acestora asupra mediului de afaceri regional</w:t>
      </w:r>
      <w:r w:rsidR="00302B46">
        <w:rPr>
          <w:rFonts w:ascii="Arial" w:hAnsi="Arial" w:cs="Arial"/>
          <w:bCs/>
          <w:noProof/>
          <w:sz w:val="20"/>
          <w:szCs w:val="20"/>
        </w:rPr>
        <w:t xml:space="preserve"> si international</w:t>
      </w:r>
      <w:r w:rsidR="00302B46" w:rsidRPr="004A234C">
        <w:rPr>
          <w:rFonts w:ascii="Arial" w:hAnsi="Arial" w:cs="Arial"/>
          <w:bCs/>
          <w:noProof/>
          <w:sz w:val="20"/>
          <w:szCs w:val="20"/>
        </w:rPr>
        <w:t>.</w:t>
      </w:r>
      <w:r w:rsidR="001506D2" w:rsidRPr="004A234C">
        <w:rPr>
          <w:rFonts w:ascii="Arial" w:hAnsi="Arial" w:cs="Arial"/>
          <w:bCs/>
          <w:noProof/>
          <w:sz w:val="20"/>
          <w:szCs w:val="20"/>
        </w:rPr>
        <w:t xml:space="preserve"> </w:t>
      </w:r>
    </w:p>
    <w:p w14:paraId="0073E93B" w14:textId="067952C3" w:rsidR="00E500F7" w:rsidRDefault="004A234C" w:rsidP="00E500F7">
      <w:pPr>
        <w:spacing w:line="240" w:lineRule="auto"/>
        <w:ind w:left="-284"/>
        <w:jc w:val="both"/>
        <w:rPr>
          <w:rFonts w:ascii="Arial" w:hAnsi="Arial" w:cs="Arial"/>
          <w:noProof/>
          <w:kern w:val="20"/>
          <w:sz w:val="20"/>
          <w:szCs w:val="20"/>
          <w:lang w:eastAsia="zh-CN"/>
        </w:rPr>
      </w:pPr>
      <w:r w:rsidRPr="00A803F4">
        <w:rPr>
          <w:rFonts w:ascii="Arial" w:hAnsi="Arial" w:cs="Arial"/>
          <w:noProof/>
          <w:kern w:val="20"/>
          <w:sz w:val="20"/>
          <w:szCs w:val="20"/>
          <w:lang w:eastAsia="zh-CN"/>
        </w:rPr>
        <w:t>Rezultatele publicarii articolelor de promovare online se vor reflecta si în atragerea si creșterea numarului de urmaritori de pe retelele de socializare (Linkedin, Facebook, Instagram, website Rubik Hub).</w:t>
      </w:r>
    </w:p>
    <w:p w14:paraId="35C4A2B5" w14:textId="0E07B801" w:rsidR="00E500F7" w:rsidRPr="005801E7" w:rsidRDefault="007A59EC" w:rsidP="00E500F7">
      <w:pPr>
        <w:spacing w:line="240" w:lineRule="auto"/>
        <w:ind w:left="-284"/>
        <w:jc w:val="both"/>
        <w:rPr>
          <w:rFonts w:ascii="Arial" w:hAnsi="Arial" w:cs="Arial"/>
          <w:bCs/>
          <w:i/>
          <w:iCs/>
          <w:noProof/>
          <w:color w:val="000000" w:themeColor="text1"/>
          <w:sz w:val="20"/>
          <w:szCs w:val="20"/>
        </w:rPr>
      </w:pPr>
      <w:r w:rsidRPr="00A209D9">
        <w:rPr>
          <w:rFonts w:ascii="Arial" w:hAnsi="Arial" w:cs="Arial"/>
          <w:color w:val="000000" w:themeColor="text1"/>
          <w:sz w:val="20"/>
          <w:szCs w:val="20"/>
        </w:rPr>
        <w:t>Realizarea/</w:t>
      </w:r>
      <w:r w:rsidR="005949FB" w:rsidRPr="00A209D9">
        <w:rPr>
          <w:rFonts w:ascii="Arial" w:hAnsi="Arial" w:cs="Arial"/>
          <w:color w:val="000000" w:themeColor="text1"/>
          <w:sz w:val="20"/>
          <w:szCs w:val="20"/>
        </w:rPr>
        <w:t>prestarea</w:t>
      </w:r>
      <w:r w:rsidRPr="00A209D9">
        <w:rPr>
          <w:rFonts w:ascii="Arial" w:hAnsi="Arial" w:cs="Arial"/>
          <w:color w:val="000000" w:themeColor="text1"/>
          <w:sz w:val="20"/>
          <w:szCs w:val="20"/>
        </w:rPr>
        <w:t xml:space="preserve"> acestor </w:t>
      </w:r>
      <w:r w:rsidR="00E500F7">
        <w:rPr>
          <w:rFonts w:ascii="Arial" w:hAnsi="Arial" w:cs="Arial"/>
          <w:sz w:val="20"/>
          <w:szCs w:val="20"/>
        </w:rPr>
        <w:t xml:space="preserve">servicii </w:t>
      </w:r>
      <w:r w:rsidR="00E500F7" w:rsidRPr="00E500F7">
        <w:rPr>
          <w:rFonts w:ascii="Arial" w:hAnsi="Arial" w:cs="Arial"/>
          <w:sz w:val="20"/>
          <w:szCs w:val="20"/>
        </w:rPr>
        <w:t>v</w:t>
      </w:r>
      <w:r w:rsidR="00667D0D">
        <w:rPr>
          <w:rFonts w:ascii="Arial" w:hAnsi="Arial" w:cs="Arial"/>
          <w:sz w:val="20"/>
          <w:szCs w:val="20"/>
        </w:rPr>
        <w:t>a</w:t>
      </w:r>
      <w:r w:rsidR="00E500F7" w:rsidRPr="00E500F7">
        <w:rPr>
          <w:rFonts w:ascii="Arial" w:hAnsi="Arial" w:cs="Arial"/>
          <w:sz w:val="20"/>
          <w:szCs w:val="20"/>
        </w:rPr>
        <w:t xml:space="preserve"> avea si </w:t>
      </w:r>
      <w:r w:rsidR="00E500F7" w:rsidRPr="00E500F7">
        <w:rPr>
          <w:rFonts w:ascii="Arial" w:hAnsi="Arial" w:cs="Arial"/>
          <w:bCs/>
          <w:noProof/>
          <w:sz w:val="20"/>
          <w:szCs w:val="20"/>
        </w:rPr>
        <w:t xml:space="preserve">scopul de a starni interesul cat mai multor investitori, fondatori de startupuri și reprezentati ai autoritatilor </w:t>
      </w:r>
      <w:r w:rsidR="00E500F7" w:rsidRPr="00620171">
        <w:rPr>
          <w:rFonts w:ascii="Arial" w:hAnsi="Arial" w:cs="Arial"/>
          <w:bCs/>
          <w:noProof/>
          <w:color w:val="000000" w:themeColor="text1"/>
          <w:sz w:val="20"/>
          <w:szCs w:val="20"/>
        </w:rPr>
        <w:t xml:space="preserve">publice centrale din cadrul guvernului si ministerelor de a participa la evenimentul comun, </w:t>
      </w:r>
      <w:r w:rsidR="00E500F7" w:rsidRPr="005801E7">
        <w:rPr>
          <w:rFonts w:ascii="Arial" w:hAnsi="Arial" w:cs="Arial"/>
          <w:bCs/>
          <w:noProof/>
          <w:color w:val="000000" w:themeColor="text1"/>
          <w:sz w:val="20"/>
          <w:szCs w:val="20"/>
        </w:rPr>
        <w:t>ROStartup</w:t>
      </w:r>
      <w:r w:rsidR="005801E7">
        <w:rPr>
          <w:rFonts w:ascii="Arial" w:hAnsi="Arial" w:cs="Arial"/>
          <w:bCs/>
          <w:noProof/>
          <w:color w:val="000000" w:themeColor="text1"/>
          <w:sz w:val="20"/>
          <w:szCs w:val="20"/>
        </w:rPr>
        <w:t xml:space="preserve"> si </w:t>
      </w:r>
      <w:r w:rsidR="00E500F7" w:rsidRPr="005801E7">
        <w:rPr>
          <w:rFonts w:ascii="Arial" w:hAnsi="Arial" w:cs="Arial"/>
          <w:bCs/>
          <w:noProof/>
          <w:color w:val="000000" w:themeColor="text1"/>
          <w:sz w:val="20"/>
          <w:szCs w:val="20"/>
        </w:rPr>
        <w:t>Demo Day</w:t>
      </w:r>
      <w:r w:rsidR="00414010">
        <w:rPr>
          <w:rFonts w:ascii="Arial" w:hAnsi="Arial" w:cs="Arial"/>
          <w:bCs/>
          <w:noProof/>
          <w:color w:val="000000" w:themeColor="text1"/>
          <w:sz w:val="20"/>
          <w:szCs w:val="20"/>
        </w:rPr>
        <w:t xml:space="preserve"> </w:t>
      </w:r>
      <w:r w:rsidR="00E500F7" w:rsidRPr="005801E7">
        <w:rPr>
          <w:rFonts w:ascii="Arial" w:hAnsi="Arial" w:cs="Arial"/>
          <w:bCs/>
          <w:noProof/>
          <w:color w:val="000000" w:themeColor="text1"/>
          <w:sz w:val="20"/>
          <w:szCs w:val="20"/>
        </w:rPr>
        <w:t>- Rubik Garage,</w:t>
      </w:r>
      <w:r w:rsidR="00E500F7" w:rsidRPr="00620171">
        <w:rPr>
          <w:rFonts w:ascii="Arial" w:hAnsi="Arial" w:cs="Arial"/>
          <w:b/>
          <w:noProof/>
          <w:color w:val="000000" w:themeColor="text1"/>
          <w:sz w:val="20"/>
          <w:szCs w:val="20"/>
        </w:rPr>
        <w:t xml:space="preserve"> </w:t>
      </w:r>
      <w:r w:rsidR="00E500F7" w:rsidRPr="00620171">
        <w:rPr>
          <w:rFonts w:ascii="Arial" w:hAnsi="Arial" w:cs="Arial"/>
          <w:bCs/>
          <w:noProof/>
          <w:color w:val="000000" w:themeColor="text1"/>
          <w:sz w:val="20"/>
          <w:szCs w:val="20"/>
        </w:rPr>
        <w:t>in cadrul caruia vor fi lansate Rapoartele de activitate intocmite de Banca Mondiala ca urmare a implementarii proiectului ROStartup</w:t>
      </w:r>
      <w:r w:rsidR="00620171" w:rsidRPr="00620171">
        <w:rPr>
          <w:rFonts w:ascii="Arial" w:hAnsi="Arial" w:cs="Arial"/>
          <w:bCs/>
          <w:noProof/>
          <w:color w:val="000000" w:themeColor="text1"/>
          <w:sz w:val="20"/>
          <w:szCs w:val="20"/>
        </w:rPr>
        <w:t xml:space="preserve">: </w:t>
      </w:r>
      <w:r w:rsidR="00620171" w:rsidRPr="005801E7">
        <w:rPr>
          <w:rFonts w:ascii="Arial" w:hAnsi="Arial" w:cs="Arial"/>
          <w:bCs/>
          <w:i/>
          <w:iCs/>
          <w:noProof/>
          <w:color w:val="000000" w:themeColor="text1"/>
          <w:sz w:val="20"/>
          <w:szCs w:val="20"/>
        </w:rPr>
        <w:t xml:space="preserve">Starting up Romania </w:t>
      </w:r>
      <w:r w:rsidR="00620171" w:rsidRPr="00A209D9">
        <w:rPr>
          <w:rFonts w:ascii="Arial" w:hAnsi="Arial" w:cs="Arial"/>
          <w:bCs/>
          <w:i/>
          <w:iCs/>
          <w:noProof/>
          <w:color w:val="000000" w:themeColor="text1"/>
          <w:sz w:val="20"/>
          <w:szCs w:val="20"/>
        </w:rPr>
        <w:t>si Scaling</w:t>
      </w:r>
      <w:r w:rsidR="00620171" w:rsidRPr="00F74EF8">
        <w:rPr>
          <w:rFonts w:ascii="Arial" w:hAnsi="Arial" w:cs="Arial"/>
          <w:bCs/>
          <w:i/>
          <w:iCs/>
          <w:noProof/>
          <w:color w:val="FF0000"/>
          <w:sz w:val="20"/>
          <w:szCs w:val="20"/>
        </w:rPr>
        <w:t xml:space="preserve"> </w:t>
      </w:r>
      <w:r w:rsidR="00620171" w:rsidRPr="005801E7">
        <w:rPr>
          <w:rFonts w:ascii="Arial" w:hAnsi="Arial" w:cs="Arial"/>
          <w:bCs/>
          <w:i/>
          <w:iCs/>
          <w:noProof/>
          <w:color w:val="000000" w:themeColor="text1"/>
          <w:sz w:val="20"/>
          <w:szCs w:val="20"/>
        </w:rPr>
        <w:t>up Romania.</w:t>
      </w:r>
    </w:p>
    <w:p w14:paraId="19424DFE" w14:textId="592AB236" w:rsidR="00424D5B" w:rsidRDefault="00424D5B" w:rsidP="00C34ED5">
      <w:pPr>
        <w:spacing w:line="240" w:lineRule="auto"/>
        <w:ind w:left="-284"/>
        <w:jc w:val="both"/>
        <w:rPr>
          <w:rFonts w:ascii="Arial" w:hAnsi="Arial" w:cs="Arial"/>
          <w:bCs/>
          <w:noProof/>
          <w:sz w:val="20"/>
          <w:szCs w:val="20"/>
        </w:rPr>
      </w:pPr>
      <w:r w:rsidRPr="00424D5B">
        <w:rPr>
          <w:rFonts w:ascii="Arial" w:hAnsi="Arial" w:cs="Arial"/>
          <w:b/>
          <w:noProof/>
          <w:sz w:val="20"/>
          <w:szCs w:val="20"/>
        </w:rPr>
        <w:t xml:space="preserve">Beneficiarul </w:t>
      </w:r>
      <w:r>
        <w:rPr>
          <w:rFonts w:ascii="Arial" w:hAnsi="Arial" w:cs="Arial"/>
          <w:bCs/>
          <w:noProof/>
          <w:sz w:val="20"/>
          <w:szCs w:val="20"/>
        </w:rPr>
        <w:t xml:space="preserve">prezentei achizitii este ADR Nord- Est, prin </w:t>
      </w:r>
      <w:r w:rsidR="004A234C">
        <w:rPr>
          <w:rFonts w:ascii="Arial" w:hAnsi="Arial" w:cs="Arial"/>
          <w:bCs/>
          <w:noProof/>
          <w:sz w:val="20"/>
          <w:szCs w:val="20"/>
        </w:rPr>
        <w:t>Directia Dezvoltarea Afacerilor.</w:t>
      </w:r>
    </w:p>
    <w:p w14:paraId="30F95D2A" w14:textId="3E29032F" w:rsidR="003B5E24" w:rsidRPr="00BA74DD" w:rsidRDefault="003B5E24" w:rsidP="003B5E24">
      <w:pPr>
        <w:spacing w:line="240" w:lineRule="auto"/>
        <w:ind w:left="-284"/>
        <w:jc w:val="both"/>
        <w:rPr>
          <w:rFonts w:ascii="Arial" w:hAnsi="Arial" w:cs="Arial"/>
          <w:bCs/>
          <w:i/>
          <w:iCs/>
          <w:noProof/>
          <w:color w:val="000000" w:themeColor="text1"/>
          <w:sz w:val="20"/>
          <w:szCs w:val="20"/>
        </w:rPr>
      </w:pPr>
      <w:r w:rsidRPr="00086CE5">
        <w:rPr>
          <w:rFonts w:ascii="Arial" w:hAnsi="Arial" w:cs="Arial"/>
          <w:b/>
          <w:noProof/>
          <w:color w:val="000000" w:themeColor="text1"/>
          <w:sz w:val="20"/>
          <w:szCs w:val="20"/>
        </w:rPr>
        <w:lastRenderedPageBreak/>
        <w:t>Durata contractului:</w:t>
      </w:r>
      <w:r w:rsidRPr="003A27DA">
        <w:rPr>
          <w:rFonts w:ascii="Arial" w:hAnsi="Arial" w:cs="Arial"/>
          <w:bCs/>
          <w:noProof/>
          <w:color w:val="000000" w:themeColor="text1"/>
          <w:sz w:val="20"/>
          <w:szCs w:val="20"/>
        </w:rPr>
        <w:t xml:space="preserve"> de la data semnării contractului de către ambele părți contractante și până la </w:t>
      </w:r>
      <w:r w:rsidR="00141EBE">
        <w:rPr>
          <w:rFonts w:ascii="Arial" w:hAnsi="Arial" w:cs="Arial"/>
          <w:bCs/>
          <w:noProof/>
          <w:color w:val="000000" w:themeColor="text1"/>
          <w:sz w:val="20"/>
          <w:szCs w:val="20"/>
        </w:rPr>
        <w:t xml:space="preserve">data de </w:t>
      </w:r>
      <w:r w:rsidR="007353FE">
        <w:rPr>
          <w:rFonts w:ascii="Arial" w:hAnsi="Arial" w:cs="Arial"/>
          <w:bCs/>
          <w:noProof/>
          <w:color w:val="000000" w:themeColor="text1"/>
          <w:sz w:val="20"/>
          <w:szCs w:val="20"/>
        </w:rPr>
        <w:t>01</w:t>
      </w:r>
      <w:r w:rsidR="00FE0E7E">
        <w:rPr>
          <w:rFonts w:ascii="Arial" w:hAnsi="Arial" w:cs="Arial"/>
          <w:bCs/>
          <w:noProof/>
          <w:color w:val="000000" w:themeColor="text1"/>
          <w:sz w:val="20"/>
          <w:szCs w:val="20"/>
        </w:rPr>
        <w:t>.1</w:t>
      </w:r>
      <w:r w:rsidR="00902E02">
        <w:rPr>
          <w:rFonts w:ascii="Arial" w:hAnsi="Arial" w:cs="Arial"/>
          <w:bCs/>
          <w:noProof/>
          <w:color w:val="000000" w:themeColor="text1"/>
          <w:sz w:val="20"/>
          <w:szCs w:val="20"/>
        </w:rPr>
        <w:t>2</w:t>
      </w:r>
      <w:r w:rsidR="00FE0E7E">
        <w:rPr>
          <w:rFonts w:ascii="Arial" w:hAnsi="Arial" w:cs="Arial"/>
          <w:bCs/>
          <w:noProof/>
          <w:color w:val="000000" w:themeColor="text1"/>
          <w:sz w:val="20"/>
          <w:szCs w:val="20"/>
        </w:rPr>
        <w:t>.2022.</w:t>
      </w:r>
    </w:p>
    <w:p w14:paraId="66BB0CAE" w14:textId="705ED777" w:rsidR="00813289" w:rsidRDefault="00FF5CE6" w:rsidP="00813289">
      <w:pPr>
        <w:spacing w:line="240" w:lineRule="auto"/>
        <w:ind w:left="-284"/>
        <w:jc w:val="both"/>
        <w:rPr>
          <w:rFonts w:ascii="Arial" w:hAnsi="Arial" w:cs="Arial"/>
          <w:bCs/>
          <w:noProof/>
          <w:sz w:val="20"/>
          <w:szCs w:val="20"/>
        </w:rPr>
      </w:pPr>
      <w:r w:rsidRPr="00AC1780">
        <w:rPr>
          <w:rFonts w:ascii="Arial" w:hAnsi="Arial" w:cs="Arial"/>
          <w:b/>
          <w:bCs/>
          <w:noProof/>
          <w:sz w:val="20"/>
          <w:szCs w:val="20"/>
        </w:rPr>
        <w:t>Grupul țintă vizat:</w:t>
      </w:r>
      <w:r w:rsidRPr="00AC1780">
        <w:rPr>
          <w:rFonts w:ascii="Arial" w:hAnsi="Arial" w:cs="Arial"/>
          <w:bCs/>
          <w:noProof/>
          <w:sz w:val="20"/>
          <w:szCs w:val="20"/>
        </w:rPr>
        <w:t xml:space="preserve"> </w:t>
      </w:r>
      <w:r w:rsidR="00D77B12">
        <w:rPr>
          <w:rFonts w:ascii="Arial" w:hAnsi="Arial" w:cs="Arial"/>
          <w:bCs/>
          <w:noProof/>
          <w:sz w:val="20"/>
          <w:szCs w:val="20"/>
        </w:rPr>
        <w:t>F</w:t>
      </w:r>
      <w:r w:rsidR="00E50994" w:rsidRPr="00723EB3">
        <w:rPr>
          <w:rFonts w:ascii="Arial" w:hAnsi="Arial" w:cs="Arial"/>
          <w:bCs/>
          <w:noProof/>
          <w:sz w:val="20"/>
          <w:szCs w:val="20"/>
        </w:rPr>
        <w:t xml:space="preserve">ondatori de startupuri early-stage cu prototip, din zona </w:t>
      </w:r>
      <w:r w:rsidR="009C0570" w:rsidRPr="00016D48">
        <w:rPr>
          <w:rFonts w:ascii="Arial" w:eastAsia="Times New Roman" w:hAnsi="Arial" w:cs="Arial"/>
          <w:color w:val="1D1C1D"/>
          <w:sz w:val="20"/>
          <w:szCs w:val="20"/>
          <w:lang w:eastAsia="en-GB"/>
        </w:rPr>
        <w:t>Europ</w:t>
      </w:r>
      <w:r w:rsidR="009C0570">
        <w:rPr>
          <w:rFonts w:ascii="Arial" w:eastAsia="Times New Roman" w:hAnsi="Arial" w:cs="Arial"/>
          <w:color w:val="1D1C1D"/>
          <w:sz w:val="20"/>
          <w:szCs w:val="20"/>
          <w:lang w:eastAsia="en-GB"/>
        </w:rPr>
        <w:t>ei</w:t>
      </w:r>
      <w:r w:rsidR="009C0570" w:rsidRPr="00016D48">
        <w:rPr>
          <w:rFonts w:ascii="Arial" w:eastAsia="Times New Roman" w:hAnsi="Arial" w:cs="Arial"/>
          <w:color w:val="1D1C1D"/>
          <w:sz w:val="20"/>
          <w:szCs w:val="20"/>
          <w:lang w:eastAsia="en-GB"/>
        </w:rPr>
        <w:t xml:space="preserve"> Central</w:t>
      </w:r>
      <w:r w:rsidR="009C0570">
        <w:rPr>
          <w:rFonts w:ascii="Arial" w:eastAsia="Times New Roman" w:hAnsi="Arial" w:cs="Arial"/>
          <w:color w:val="1D1C1D"/>
          <w:sz w:val="20"/>
          <w:szCs w:val="20"/>
          <w:lang w:eastAsia="en-GB"/>
        </w:rPr>
        <w:t>e</w:t>
      </w:r>
      <w:r w:rsidR="009C0570" w:rsidRPr="00016D48">
        <w:rPr>
          <w:rFonts w:ascii="Arial" w:eastAsia="Times New Roman" w:hAnsi="Arial" w:cs="Arial"/>
          <w:color w:val="1D1C1D"/>
          <w:sz w:val="20"/>
          <w:szCs w:val="20"/>
          <w:lang w:eastAsia="en-GB"/>
        </w:rPr>
        <w:t xml:space="preserve"> și de Sud-Est</w:t>
      </w:r>
      <w:r w:rsidR="00C34ED5">
        <w:rPr>
          <w:rFonts w:ascii="Arial" w:eastAsia="Times New Roman" w:hAnsi="Arial" w:cs="Arial"/>
          <w:color w:val="1D1C1D"/>
          <w:sz w:val="20"/>
          <w:szCs w:val="20"/>
          <w:lang w:eastAsia="en-GB"/>
        </w:rPr>
        <w:t>, antreprenori</w:t>
      </w:r>
      <w:r w:rsidR="009C0570" w:rsidRPr="00016D48">
        <w:rPr>
          <w:rFonts w:ascii="Arial" w:eastAsia="Times New Roman" w:hAnsi="Arial" w:cs="Arial"/>
          <w:color w:val="1D1C1D"/>
          <w:sz w:val="20"/>
          <w:szCs w:val="20"/>
          <w:lang w:eastAsia="en-GB"/>
        </w:rPr>
        <w:t xml:space="preserve"> </w:t>
      </w:r>
      <w:r w:rsidR="00E50994" w:rsidRPr="00723EB3">
        <w:rPr>
          <w:rFonts w:ascii="Arial" w:hAnsi="Arial" w:cs="Arial"/>
          <w:bCs/>
          <w:noProof/>
          <w:sz w:val="20"/>
          <w:szCs w:val="20"/>
        </w:rPr>
        <w:t>și investitori la nivel internațional</w:t>
      </w:r>
      <w:r w:rsidRPr="00723EB3">
        <w:rPr>
          <w:rFonts w:ascii="Arial" w:hAnsi="Arial" w:cs="Arial"/>
          <w:bCs/>
          <w:noProof/>
          <w:sz w:val="20"/>
          <w:szCs w:val="20"/>
        </w:rPr>
        <w:t>,</w:t>
      </w:r>
      <w:r w:rsidR="00FE0E7E">
        <w:rPr>
          <w:rFonts w:ascii="Arial" w:hAnsi="Arial" w:cs="Arial"/>
          <w:bCs/>
          <w:noProof/>
          <w:sz w:val="20"/>
          <w:szCs w:val="20"/>
        </w:rPr>
        <w:t xml:space="preserve"> </w:t>
      </w:r>
      <w:r w:rsidRPr="00723EB3">
        <w:rPr>
          <w:rFonts w:ascii="Arial" w:hAnsi="Arial" w:cs="Arial"/>
          <w:bCs/>
          <w:noProof/>
          <w:sz w:val="20"/>
          <w:szCs w:val="20"/>
        </w:rPr>
        <w:t xml:space="preserve">dar și alte tipuri de entitati (universitati, </w:t>
      </w:r>
      <w:r w:rsidR="00C3320E" w:rsidRPr="00723EB3">
        <w:rPr>
          <w:rFonts w:ascii="Arial" w:hAnsi="Arial" w:cs="Arial"/>
          <w:bCs/>
          <w:noProof/>
          <w:sz w:val="20"/>
          <w:szCs w:val="20"/>
        </w:rPr>
        <w:t>potențiali mentori,</w:t>
      </w:r>
      <w:r w:rsidR="00C34ED5">
        <w:rPr>
          <w:rFonts w:ascii="Arial" w:hAnsi="Arial" w:cs="Arial"/>
          <w:bCs/>
          <w:noProof/>
          <w:sz w:val="20"/>
          <w:szCs w:val="20"/>
        </w:rPr>
        <w:t xml:space="preserve"> reprezentanti ai autoritatilor publice centrale, </w:t>
      </w:r>
      <w:r w:rsidRPr="00723EB3">
        <w:rPr>
          <w:rFonts w:ascii="Arial" w:hAnsi="Arial" w:cs="Arial"/>
          <w:bCs/>
          <w:noProof/>
          <w:sz w:val="20"/>
          <w:szCs w:val="20"/>
        </w:rPr>
        <w:t>institute de cercetare</w:t>
      </w:r>
      <w:r w:rsidR="00C34ED5">
        <w:rPr>
          <w:rFonts w:ascii="Arial" w:hAnsi="Arial" w:cs="Arial"/>
          <w:bCs/>
          <w:noProof/>
          <w:sz w:val="20"/>
          <w:szCs w:val="20"/>
        </w:rPr>
        <w:t>, c</w:t>
      </w:r>
      <w:r w:rsidR="00C34ED5" w:rsidRPr="00723EB3">
        <w:rPr>
          <w:rFonts w:ascii="Arial" w:hAnsi="Arial" w:cs="Arial"/>
          <w:bCs/>
          <w:noProof/>
          <w:sz w:val="20"/>
          <w:szCs w:val="20"/>
        </w:rPr>
        <w:t>entre de transfer tehnologic</w:t>
      </w:r>
      <w:r w:rsidR="00C34ED5">
        <w:rPr>
          <w:rFonts w:ascii="Arial" w:hAnsi="Arial" w:cs="Arial"/>
          <w:bCs/>
          <w:noProof/>
          <w:sz w:val="20"/>
          <w:szCs w:val="20"/>
        </w:rPr>
        <w:t xml:space="preserve"> </w:t>
      </w:r>
      <w:r w:rsidRPr="00723EB3">
        <w:rPr>
          <w:rFonts w:ascii="Arial" w:hAnsi="Arial" w:cs="Arial"/>
          <w:bCs/>
          <w:noProof/>
          <w:sz w:val="20"/>
          <w:szCs w:val="20"/>
        </w:rPr>
        <w:t xml:space="preserve">etc.), interesate de </w:t>
      </w:r>
      <w:r w:rsidR="00723EB3">
        <w:rPr>
          <w:rFonts w:ascii="Arial" w:hAnsi="Arial" w:cs="Arial"/>
          <w:bCs/>
          <w:noProof/>
          <w:sz w:val="20"/>
          <w:szCs w:val="20"/>
        </w:rPr>
        <w:t>programele implementate de Rubik Hub.</w:t>
      </w:r>
      <w:bookmarkStart w:id="1" w:name="_Hlk67305105"/>
    </w:p>
    <w:p w14:paraId="068D9001" w14:textId="3D39B6BF" w:rsidR="009C0570" w:rsidRPr="00813289" w:rsidRDefault="00744FFA" w:rsidP="00813289">
      <w:pPr>
        <w:spacing w:line="240" w:lineRule="auto"/>
        <w:ind w:left="-284"/>
        <w:jc w:val="both"/>
        <w:rPr>
          <w:rFonts w:ascii="Arial" w:hAnsi="Arial" w:cs="Arial"/>
          <w:bCs/>
          <w:noProof/>
          <w:sz w:val="20"/>
          <w:szCs w:val="20"/>
        </w:rPr>
      </w:pPr>
      <w:r w:rsidRPr="00744FFA">
        <w:rPr>
          <w:rFonts w:ascii="Arial" w:hAnsi="Arial" w:cs="Arial"/>
          <w:b/>
          <w:noProof/>
          <w:sz w:val="20"/>
          <w:szCs w:val="20"/>
        </w:rPr>
        <w:t>Domenii vizate:</w:t>
      </w:r>
      <w:r>
        <w:rPr>
          <w:rFonts w:ascii="Arial" w:hAnsi="Arial" w:cs="Arial"/>
          <w:bCs/>
          <w:noProof/>
          <w:sz w:val="20"/>
          <w:szCs w:val="20"/>
        </w:rPr>
        <w:t xml:space="preserve"> </w:t>
      </w:r>
      <w:r w:rsidR="00656CF3">
        <w:rPr>
          <w:rFonts w:ascii="Arial" w:hAnsi="Arial" w:cs="Arial"/>
          <w:bCs/>
          <w:noProof/>
          <w:sz w:val="20"/>
          <w:szCs w:val="20"/>
        </w:rPr>
        <w:t>A</w:t>
      </w:r>
      <w:r w:rsidR="00C34ED5">
        <w:rPr>
          <w:rFonts w:ascii="Arial" w:hAnsi="Arial" w:cs="Arial"/>
          <w:bCs/>
          <w:noProof/>
          <w:sz w:val="20"/>
          <w:szCs w:val="20"/>
        </w:rPr>
        <w:t xml:space="preserve">ntreprenoriat, startup, </w:t>
      </w:r>
      <w:r>
        <w:rPr>
          <w:rFonts w:ascii="Arial" w:hAnsi="Arial" w:cs="Arial"/>
          <w:bCs/>
          <w:noProof/>
          <w:sz w:val="20"/>
          <w:szCs w:val="20"/>
        </w:rPr>
        <w:t xml:space="preserve">IT si software, servicii financiare, </w:t>
      </w:r>
      <w:r w:rsidRPr="00D670BA">
        <w:rPr>
          <w:rFonts w:ascii="Arial" w:hAnsi="Arial" w:cs="Arial"/>
          <w:bCs/>
          <w:noProof/>
          <w:sz w:val="20"/>
          <w:szCs w:val="20"/>
        </w:rPr>
        <w:t>e</w:t>
      </w:r>
      <w:r w:rsidR="007D64D3" w:rsidRPr="00D670BA">
        <w:rPr>
          <w:rFonts w:ascii="Arial" w:hAnsi="Arial" w:cs="Arial"/>
          <w:bCs/>
          <w:noProof/>
          <w:sz w:val="20"/>
          <w:szCs w:val="20"/>
        </w:rPr>
        <w:t>d</w:t>
      </w:r>
      <w:r w:rsidRPr="00D670BA">
        <w:rPr>
          <w:rFonts w:ascii="Arial" w:hAnsi="Arial" w:cs="Arial"/>
          <w:bCs/>
          <w:noProof/>
          <w:sz w:val="20"/>
          <w:szCs w:val="20"/>
        </w:rPr>
        <w:t>u</w:t>
      </w:r>
      <w:r w:rsidR="007D64D3" w:rsidRPr="00D670BA">
        <w:rPr>
          <w:rFonts w:ascii="Arial" w:hAnsi="Arial" w:cs="Arial"/>
          <w:bCs/>
          <w:noProof/>
          <w:sz w:val="20"/>
          <w:szCs w:val="20"/>
        </w:rPr>
        <w:t>c</w:t>
      </w:r>
      <w:r w:rsidRPr="00D670BA">
        <w:rPr>
          <w:rFonts w:ascii="Arial" w:hAnsi="Arial" w:cs="Arial"/>
          <w:bCs/>
          <w:noProof/>
          <w:sz w:val="20"/>
          <w:szCs w:val="20"/>
        </w:rPr>
        <w:t>atie.</w:t>
      </w:r>
      <w:bookmarkStart w:id="2" w:name="_Hlk69130141"/>
    </w:p>
    <w:p w14:paraId="16DAB01E" w14:textId="77777777" w:rsidR="009C0570" w:rsidRPr="009C0570" w:rsidRDefault="009C0570" w:rsidP="009C0570">
      <w:pPr>
        <w:pStyle w:val="ListParagraph"/>
        <w:spacing w:line="240" w:lineRule="auto"/>
        <w:ind w:left="436"/>
        <w:jc w:val="both"/>
        <w:rPr>
          <w:rFonts w:ascii="Arial" w:hAnsi="Arial" w:cs="Arial"/>
          <w:bCs/>
          <w:noProof/>
          <w:sz w:val="20"/>
          <w:szCs w:val="20"/>
          <w:u w:val="single"/>
        </w:rPr>
      </w:pPr>
    </w:p>
    <w:p w14:paraId="24BCBC53" w14:textId="68368719" w:rsidR="00FF5CE6" w:rsidRPr="00581315" w:rsidRDefault="00FF5CE6" w:rsidP="00DC2662">
      <w:pPr>
        <w:pStyle w:val="ListParagraph"/>
        <w:numPr>
          <w:ilvl w:val="0"/>
          <w:numId w:val="3"/>
        </w:numPr>
        <w:spacing w:after="0" w:line="240" w:lineRule="auto"/>
        <w:jc w:val="both"/>
        <w:rPr>
          <w:rFonts w:ascii="Arial" w:hAnsi="Arial" w:cs="Arial"/>
          <w:b/>
          <w:noProof/>
          <w:color w:val="000000"/>
          <w:sz w:val="20"/>
          <w:szCs w:val="20"/>
        </w:rPr>
      </w:pPr>
      <w:bookmarkStart w:id="3" w:name="_Hlk485890884"/>
      <w:bookmarkEnd w:id="1"/>
      <w:bookmarkEnd w:id="2"/>
      <w:r w:rsidRPr="00011880">
        <w:rPr>
          <w:rFonts w:ascii="Arial" w:hAnsi="Arial" w:cs="Arial"/>
          <w:b/>
          <w:noProof/>
          <w:sz w:val="20"/>
          <w:szCs w:val="20"/>
        </w:rPr>
        <w:t>CERINTE TEHNICE PRIVIND ELABORAREA OFERTEI TEHNICE</w:t>
      </w:r>
      <w:bookmarkEnd w:id="3"/>
      <w:r w:rsidR="00D77B12" w:rsidRPr="00011880">
        <w:rPr>
          <w:rFonts w:ascii="Arial" w:hAnsi="Arial" w:cs="Arial"/>
          <w:b/>
          <w:noProof/>
          <w:sz w:val="20"/>
          <w:szCs w:val="20"/>
        </w:rPr>
        <w:t>:</w:t>
      </w:r>
    </w:p>
    <w:p w14:paraId="50E6B91C" w14:textId="77777777" w:rsidR="00581315" w:rsidRPr="00581315" w:rsidRDefault="00581315" w:rsidP="001B432F">
      <w:pPr>
        <w:spacing w:after="0" w:line="240" w:lineRule="auto"/>
        <w:jc w:val="both"/>
        <w:rPr>
          <w:rFonts w:ascii="Arial" w:hAnsi="Arial" w:cs="Arial"/>
          <w:b/>
          <w:noProof/>
          <w:color w:val="000000"/>
          <w:sz w:val="20"/>
          <w:szCs w:val="20"/>
        </w:rPr>
      </w:pPr>
    </w:p>
    <w:p w14:paraId="0E42131B" w14:textId="0DC586B4" w:rsidR="00581315" w:rsidRPr="00030128" w:rsidRDefault="00581315" w:rsidP="00581315">
      <w:pPr>
        <w:jc w:val="both"/>
        <w:rPr>
          <w:rFonts w:ascii="Arial" w:hAnsi="Arial" w:cs="Arial"/>
          <w:color w:val="000000" w:themeColor="text1"/>
          <w:sz w:val="20"/>
          <w:szCs w:val="20"/>
        </w:rPr>
      </w:pPr>
      <w:r w:rsidRPr="00030128">
        <w:rPr>
          <w:rFonts w:ascii="Arial" w:hAnsi="Arial" w:cs="Arial"/>
          <w:sz w:val="20"/>
          <w:szCs w:val="20"/>
        </w:rPr>
        <w:t xml:space="preserve">Ofertantul trebuie să presteze </w:t>
      </w:r>
      <w:r w:rsidRPr="00030128">
        <w:rPr>
          <w:rFonts w:ascii="Arial" w:hAnsi="Arial" w:cs="Arial"/>
          <w:color w:val="000000" w:themeColor="text1"/>
          <w:sz w:val="20"/>
          <w:szCs w:val="20"/>
        </w:rPr>
        <w:t xml:space="preserve">servicii de </w:t>
      </w:r>
      <w:r w:rsidR="004325FE" w:rsidRPr="00A209D9">
        <w:rPr>
          <w:rFonts w:ascii="Arial" w:hAnsi="Arial" w:cs="Arial"/>
          <w:color w:val="000000" w:themeColor="text1"/>
          <w:sz w:val="20"/>
          <w:szCs w:val="20"/>
        </w:rPr>
        <w:t xml:space="preserve">creare și </w:t>
      </w:r>
      <w:r w:rsidRPr="00030128">
        <w:rPr>
          <w:rFonts w:ascii="Arial" w:hAnsi="Arial" w:cs="Arial"/>
          <w:color w:val="000000" w:themeColor="text1"/>
          <w:sz w:val="20"/>
          <w:szCs w:val="20"/>
        </w:rPr>
        <w:t>publicare a 3 advertoriale (articole de promovare), astfel:</w:t>
      </w:r>
    </w:p>
    <w:p w14:paraId="449D28D2" w14:textId="2FB23B26" w:rsidR="00581315" w:rsidRPr="009E24CE" w:rsidRDefault="00581315" w:rsidP="00581315">
      <w:pPr>
        <w:pStyle w:val="ListParagraph"/>
        <w:numPr>
          <w:ilvl w:val="0"/>
          <w:numId w:val="25"/>
        </w:numPr>
        <w:spacing w:line="240" w:lineRule="auto"/>
        <w:jc w:val="both"/>
        <w:rPr>
          <w:rFonts w:ascii="Arial" w:hAnsi="Arial" w:cs="Arial"/>
          <w:strike/>
          <w:color w:val="000000" w:themeColor="text1"/>
          <w:sz w:val="20"/>
          <w:szCs w:val="20"/>
        </w:rPr>
      </w:pPr>
      <w:r w:rsidRPr="009E24CE">
        <w:rPr>
          <w:rFonts w:ascii="Arial" w:hAnsi="Arial" w:cs="Arial"/>
          <w:color w:val="000000" w:themeColor="text1"/>
          <w:sz w:val="20"/>
          <w:szCs w:val="20"/>
        </w:rPr>
        <w:t xml:space="preserve">Doua </w:t>
      </w:r>
      <w:r w:rsidR="00F65433">
        <w:rPr>
          <w:rFonts w:ascii="Arial" w:hAnsi="Arial" w:cs="Arial"/>
          <w:color w:val="000000" w:themeColor="text1"/>
          <w:sz w:val="20"/>
          <w:szCs w:val="20"/>
        </w:rPr>
        <w:t xml:space="preserve">articole </w:t>
      </w:r>
      <w:r w:rsidRPr="009E24CE">
        <w:rPr>
          <w:rFonts w:ascii="Arial" w:hAnsi="Arial" w:cs="Arial"/>
          <w:color w:val="000000" w:themeColor="text1"/>
          <w:sz w:val="20"/>
          <w:szCs w:val="20"/>
        </w:rPr>
        <w:t xml:space="preserve">într-o </w:t>
      </w:r>
      <w:r w:rsidRPr="009E24CE">
        <w:rPr>
          <w:rStyle w:val="Hyperlink"/>
          <w:rFonts w:ascii="Arial" w:hAnsi="Arial" w:cs="Arial"/>
          <w:color w:val="000000" w:themeColor="text1"/>
          <w:sz w:val="20"/>
          <w:szCs w:val="20"/>
          <w:u w:val="none"/>
        </w:rPr>
        <w:t>publicație online</w:t>
      </w:r>
      <w:r w:rsidR="00DD029A">
        <w:rPr>
          <w:rStyle w:val="Hyperlink"/>
          <w:rFonts w:ascii="Arial" w:hAnsi="Arial" w:cs="Arial"/>
          <w:color w:val="000000" w:themeColor="text1"/>
          <w:sz w:val="20"/>
          <w:szCs w:val="20"/>
          <w:u w:val="none"/>
        </w:rPr>
        <w:t xml:space="preserve"> </w:t>
      </w:r>
      <w:r w:rsidR="007F1446">
        <w:rPr>
          <w:rStyle w:val="Hyperlink"/>
          <w:rFonts w:ascii="Arial" w:hAnsi="Arial" w:cs="Arial"/>
          <w:color w:val="000000" w:themeColor="text1"/>
          <w:sz w:val="20"/>
          <w:szCs w:val="20"/>
          <w:u w:val="none"/>
        </w:rPr>
        <w:t>europeana</w:t>
      </w:r>
      <w:r w:rsidR="0006068E">
        <w:rPr>
          <w:rStyle w:val="Hyperlink"/>
          <w:rFonts w:ascii="Arial" w:hAnsi="Arial" w:cs="Arial"/>
          <w:color w:val="000000" w:themeColor="text1"/>
          <w:sz w:val="20"/>
          <w:szCs w:val="20"/>
          <w:u w:val="none"/>
        </w:rPr>
        <w:t xml:space="preserve">, </w:t>
      </w:r>
      <w:r w:rsidR="00DD029A">
        <w:rPr>
          <w:rStyle w:val="Hyperlink"/>
          <w:rFonts w:ascii="Arial" w:hAnsi="Arial" w:cs="Arial"/>
          <w:color w:val="000000" w:themeColor="text1"/>
          <w:sz w:val="20"/>
          <w:szCs w:val="20"/>
          <w:u w:val="none"/>
        </w:rPr>
        <w:t>care abordeaza</w:t>
      </w:r>
      <w:r w:rsidR="00101EDB">
        <w:rPr>
          <w:rStyle w:val="Hyperlink"/>
          <w:rFonts w:ascii="Arial" w:hAnsi="Arial" w:cs="Arial"/>
          <w:color w:val="000000" w:themeColor="text1"/>
          <w:sz w:val="20"/>
          <w:szCs w:val="20"/>
          <w:u w:val="none"/>
        </w:rPr>
        <w:t xml:space="preserve"> </w:t>
      </w:r>
      <w:r w:rsidR="00DD029A" w:rsidRPr="00DD029A">
        <w:rPr>
          <w:rStyle w:val="Hyperlink"/>
          <w:rFonts w:ascii="Arial" w:hAnsi="Arial" w:cs="Arial"/>
          <w:color w:val="000000" w:themeColor="text1"/>
          <w:sz w:val="20"/>
          <w:szCs w:val="20"/>
          <w:u w:val="none"/>
        </w:rPr>
        <w:t xml:space="preserve">subiectele tehnologice cat si nevoile, punctele forte si provocările mediului de afaceri inovatoare si ale fondatorilor </w:t>
      </w:r>
      <w:r w:rsidR="007F1446">
        <w:rPr>
          <w:rStyle w:val="Hyperlink"/>
          <w:rFonts w:ascii="Arial" w:hAnsi="Arial" w:cs="Arial"/>
          <w:color w:val="000000" w:themeColor="text1"/>
          <w:sz w:val="20"/>
          <w:szCs w:val="20"/>
          <w:u w:val="none"/>
        </w:rPr>
        <w:t xml:space="preserve">de startupuri </w:t>
      </w:r>
      <w:r w:rsidR="00DD029A" w:rsidRPr="00DD029A">
        <w:rPr>
          <w:rStyle w:val="Hyperlink"/>
          <w:rFonts w:ascii="Arial" w:hAnsi="Arial" w:cs="Arial"/>
          <w:color w:val="000000" w:themeColor="text1"/>
          <w:sz w:val="20"/>
          <w:szCs w:val="20"/>
          <w:u w:val="none"/>
        </w:rPr>
        <w:t>din SEE</w:t>
      </w:r>
      <w:r w:rsidR="0006068E">
        <w:rPr>
          <w:rStyle w:val="Hyperlink"/>
          <w:rFonts w:ascii="Arial" w:hAnsi="Arial" w:cs="Arial"/>
          <w:color w:val="000000" w:themeColor="text1"/>
          <w:sz w:val="20"/>
          <w:szCs w:val="20"/>
          <w:u w:val="none"/>
        </w:rPr>
        <w:t xml:space="preserve"> </w:t>
      </w:r>
      <w:r w:rsidR="00101EDB">
        <w:rPr>
          <w:rStyle w:val="Hyperlink"/>
          <w:rFonts w:ascii="Arial" w:hAnsi="Arial" w:cs="Arial"/>
          <w:color w:val="000000" w:themeColor="text1"/>
          <w:sz w:val="20"/>
          <w:szCs w:val="20"/>
          <w:u w:val="none"/>
        </w:rPr>
        <w:t xml:space="preserve"> </w:t>
      </w:r>
      <w:r w:rsidRPr="009E24CE">
        <w:rPr>
          <w:rStyle w:val="Hyperlink"/>
          <w:rFonts w:ascii="Arial" w:hAnsi="Arial" w:cs="Arial"/>
          <w:color w:val="000000" w:themeColor="text1"/>
          <w:sz w:val="20"/>
          <w:szCs w:val="20"/>
          <w:u w:val="none"/>
        </w:rPr>
        <w:t xml:space="preserve"> </w:t>
      </w:r>
      <w:r w:rsidR="00F65433" w:rsidRPr="009E24CE">
        <w:rPr>
          <w:rStyle w:val="Hyperlink"/>
          <w:rFonts w:ascii="Arial" w:hAnsi="Arial" w:cs="Arial"/>
          <w:color w:val="000000" w:themeColor="text1"/>
          <w:sz w:val="20"/>
          <w:szCs w:val="20"/>
          <w:u w:val="none"/>
        </w:rPr>
        <w:t>(ex. TheRecursive</w:t>
      </w:r>
      <w:r w:rsidR="00F65433">
        <w:rPr>
          <w:rStyle w:val="Hyperlink"/>
          <w:rFonts w:ascii="Arial" w:hAnsi="Arial" w:cs="Arial"/>
          <w:color w:val="000000" w:themeColor="text1"/>
          <w:sz w:val="20"/>
          <w:szCs w:val="20"/>
          <w:u w:val="none"/>
        </w:rPr>
        <w:t>.com</w:t>
      </w:r>
      <w:r w:rsidR="00F65433" w:rsidRPr="009E24CE">
        <w:rPr>
          <w:rStyle w:val="Hyperlink"/>
          <w:rFonts w:ascii="Arial" w:hAnsi="Arial" w:cs="Arial"/>
          <w:color w:val="000000" w:themeColor="text1"/>
          <w:sz w:val="20"/>
          <w:szCs w:val="20"/>
          <w:u w:val="none"/>
        </w:rPr>
        <w:t>)</w:t>
      </w:r>
      <w:r w:rsidRPr="009E24CE">
        <w:rPr>
          <w:rStyle w:val="Hyperlink"/>
          <w:rFonts w:ascii="Arial" w:hAnsi="Arial" w:cs="Arial"/>
          <w:color w:val="000000" w:themeColor="text1"/>
          <w:sz w:val="20"/>
          <w:szCs w:val="20"/>
          <w:u w:val="none"/>
        </w:rPr>
        <w:t xml:space="preserve">, </w:t>
      </w:r>
      <w:r w:rsidR="00A209D9" w:rsidRPr="009E24CE">
        <w:rPr>
          <w:rStyle w:val="Hyperlink"/>
          <w:rFonts w:ascii="Arial" w:hAnsi="Arial" w:cs="Arial"/>
          <w:color w:val="000000" w:themeColor="text1"/>
          <w:sz w:val="20"/>
          <w:szCs w:val="20"/>
          <w:u w:val="none"/>
        </w:rPr>
        <w:t xml:space="preserve">care sa inregistreze </w:t>
      </w:r>
      <w:r w:rsidR="00A209D9" w:rsidRPr="009E24CE">
        <w:rPr>
          <w:rFonts w:ascii="Arial" w:hAnsi="Arial" w:cs="Arial"/>
          <w:color w:val="000000" w:themeColor="text1"/>
          <w:sz w:val="20"/>
          <w:szCs w:val="20"/>
        </w:rPr>
        <w:t xml:space="preserve">un trafic </w:t>
      </w:r>
      <w:r w:rsidR="00263C26">
        <w:rPr>
          <w:rFonts w:ascii="Arial" w:hAnsi="Arial" w:cs="Arial"/>
          <w:color w:val="000000" w:themeColor="text1"/>
          <w:sz w:val="20"/>
          <w:szCs w:val="20"/>
        </w:rPr>
        <w:t xml:space="preserve">mediu </w:t>
      </w:r>
      <w:r w:rsidR="00A209D9" w:rsidRPr="009E24CE">
        <w:rPr>
          <w:rFonts w:ascii="Arial" w:hAnsi="Arial" w:cs="Arial"/>
          <w:color w:val="000000" w:themeColor="text1"/>
          <w:sz w:val="20"/>
          <w:szCs w:val="20"/>
        </w:rPr>
        <w:t xml:space="preserve">de </w:t>
      </w:r>
      <w:r w:rsidR="00263C26">
        <w:rPr>
          <w:rFonts w:ascii="Arial" w:hAnsi="Arial" w:cs="Arial"/>
          <w:color w:val="000000" w:themeColor="text1"/>
          <w:sz w:val="20"/>
          <w:szCs w:val="20"/>
        </w:rPr>
        <w:t>minim</w:t>
      </w:r>
      <w:r w:rsidR="00A209D9" w:rsidRPr="009E24CE">
        <w:rPr>
          <w:rFonts w:ascii="Arial" w:hAnsi="Arial" w:cs="Arial"/>
          <w:color w:val="000000" w:themeColor="text1"/>
          <w:sz w:val="20"/>
          <w:szCs w:val="20"/>
        </w:rPr>
        <w:t xml:space="preserve"> </w:t>
      </w:r>
      <w:r w:rsidR="00E83132">
        <w:rPr>
          <w:rFonts w:ascii="Arial" w:hAnsi="Arial" w:cs="Arial"/>
          <w:color w:val="000000" w:themeColor="text1"/>
          <w:sz w:val="20"/>
          <w:szCs w:val="20"/>
        </w:rPr>
        <w:t>25</w:t>
      </w:r>
      <w:r w:rsidR="00A209D9" w:rsidRPr="009E24CE">
        <w:rPr>
          <w:rFonts w:ascii="Arial" w:hAnsi="Arial" w:cs="Arial"/>
          <w:color w:val="000000" w:themeColor="text1"/>
          <w:sz w:val="20"/>
          <w:szCs w:val="20"/>
        </w:rPr>
        <w:t xml:space="preserve">.000 de </w:t>
      </w:r>
      <w:r w:rsidR="00263C26">
        <w:rPr>
          <w:rFonts w:ascii="Arial" w:hAnsi="Arial" w:cs="Arial"/>
          <w:color w:val="000000" w:themeColor="text1"/>
          <w:sz w:val="20"/>
          <w:szCs w:val="20"/>
        </w:rPr>
        <w:t>vizitatori</w:t>
      </w:r>
      <w:r w:rsidR="00A209D9" w:rsidRPr="009E24CE">
        <w:rPr>
          <w:rFonts w:ascii="Arial" w:hAnsi="Arial" w:cs="Arial"/>
          <w:color w:val="000000" w:themeColor="text1"/>
          <w:sz w:val="20"/>
          <w:szCs w:val="20"/>
        </w:rPr>
        <w:t xml:space="preserve"> </w:t>
      </w:r>
      <w:r w:rsidR="00263C26">
        <w:rPr>
          <w:rFonts w:ascii="Arial" w:hAnsi="Arial" w:cs="Arial"/>
          <w:color w:val="000000" w:themeColor="text1"/>
          <w:sz w:val="20"/>
          <w:szCs w:val="20"/>
        </w:rPr>
        <w:t>in lunile aprilie-iunie 2022</w:t>
      </w:r>
      <w:r w:rsidR="00BE3427" w:rsidRPr="009E24CE">
        <w:rPr>
          <w:rFonts w:ascii="Arial" w:hAnsi="Arial" w:cs="Arial"/>
          <w:color w:val="000000" w:themeColor="text1"/>
          <w:sz w:val="20"/>
          <w:szCs w:val="20"/>
        </w:rPr>
        <w:t>;</w:t>
      </w:r>
    </w:p>
    <w:p w14:paraId="779183DB" w14:textId="38AA146D" w:rsidR="00FF5CE6" w:rsidRPr="009E24CE" w:rsidRDefault="00581315" w:rsidP="001B432F">
      <w:pPr>
        <w:pStyle w:val="ListParagraph"/>
        <w:numPr>
          <w:ilvl w:val="0"/>
          <w:numId w:val="25"/>
        </w:numPr>
        <w:spacing w:line="240" w:lineRule="auto"/>
        <w:jc w:val="both"/>
        <w:rPr>
          <w:rFonts w:ascii="Arial" w:hAnsi="Arial" w:cs="Arial"/>
          <w:strike/>
          <w:color w:val="000000" w:themeColor="text1"/>
          <w:sz w:val="20"/>
          <w:szCs w:val="20"/>
        </w:rPr>
      </w:pPr>
      <w:r w:rsidRPr="009E24CE">
        <w:rPr>
          <w:rFonts w:ascii="Arial" w:hAnsi="Arial" w:cs="Arial"/>
          <w:color w:val="000000" w:themeColor="text1"/>
          <w:sz w:val="20"/>
          <w:szCs w:val="20"/>
        </w:rPr>
        <w:t>Un</w:t>
      </w:r>
      <w:r w:rsidR="00F65433">
        <w:rPr>
          <w:rFonts w:ascii="Arial" w:hAnsi="Arial" w:cs="Arial"/>
          <w:color w:val="000000" w:themeColor="text1"/>
          <w:sz w:val="20"/>
          <w:szCs w:val="20"/>
        </w:rPr>
        <w:t xml:space="preserve"> articol</w:t>
      </w:r>
      <w:r w:rsidRPr="009E24CE">
        <w:rPr>
          <w:rFonts w:ascii="Arial" w:hAnsi="Arial" w:cs="Arial"/>
          <w:color w:val="000000" w:themeColor="text1"/>
          <w:sz w:val="20"/>
          <w:szCs w:val="20"/>
        </w:rPr>
        <w:t xml:space="preserve"> într-o publicație online </w:t>
      </w:r>
      <w:r w:rsidR="00DD029A" w:rsidRPr="009E24CE">
        <w:rPr>
          <w:rFonts w:ascii="Arial" w:hAnsi="Arial" w:cs="Arial"/>
          <w:color w:val="000000" w:themeColor="text1"/>
          <w:sz w:val="20"/>
          <w:szCs w:val="20"/>
        </w:rPr>
        <w:t xml:space="preserve">din Romania </w:t>
      </w:r>
      <w:r w:rsidRPr="009E24CE">
        <w:rPr>
          <w:rFonts w:ascii="Arial" w:hAnsi="Arial" w:cs="Arial"/>
          <w:color w:val="000000" w:themeColor="text1"/>
          <w:sz w:val="20"/>
          <w:szCs w:val="20"/>
        </w:rPr>
        <w:t>(ex. CaleaEuropeana.ro, Startup Cafe, Start</w:t>
      </w:r>
      <w:r w:rsidR="00A209D9" w:rsidRPr="009E24CE">
        <w:rPr>
          <w:rFonts w:ascii="Arial" w:hAnsi="Arial" w:cs="Arial"/>
          <w:color w:val="000000" w:themeColor="text1"/>
          <w:sz w:val="20"/>
          <w:szCs w:val="20"/>
        </w:rPr>
        <w:t>-</w:t>
      </w:r>
      <w:r w:rsidRPr="009E24CE">
        <w:rPr>
          <w:rFonts w:ascii="Arial" w:hAnsi="Arial" w:cs="Arial"/>
          <w:color w:val="000000" w:themeColor="text1"/>
          <w:sz w:val="20"/>
          <w:szCs w:val="20"/>
        </w:rPr>
        <w:t>up.ro) care promovează Afaceri Europene, Afaceri Globale si Parteneriatul Transatlantic</w:t>
      </w:r>
      <w:r w:rsidR="001B432F" w:rsidRPr="009E24CE">
        <w:rPr>
          <w:rFonts w:ascii="Arial" w:hAnsi="Arial" w:cs="Arial"/>
          <w:color w:val="000000" w:themeColor="text1"/>
          <w:sz w:val="20"/>
          <w:szCs w:val="20"/>
        </w:rPr>
        <w:t>,</w:t>
      </w:r>
      <w:r w:rsidR="00F90B3F" w:rsidRPr="009E24CE">
        <w:rPr>
          <w:rFonts w:ascii="Arial" w:hAnsi="Arial" w:cs="Arial"/>
          <w:color w:val="000000" w:themeColor="text1"/>
          <w:sz w:val="20"/>
          <w:szCs w:val="20"/>
        </w:rPr>
        <w:t xml:space="preserve"> </w:t>
      </w:r>
      <w:r w:rsidR="00F90B3F" w:rsidRPr="009E24CE">
        <w:rPr>
          <w:rStyle w:val="Hyperlink"/>
          <w:rFonts w:ascii="Arial" w:hAnsi="Arial" w:cs="Arial"/>
          <w:color w:val="000000" w:themeColor="text1"/>
          <w:sz w:val="20"/>
          <w:szCs w:val="20"/>
          <w:u w:val="none"/>
        </w:rPr>
        <w:t xml:space="preserve">care sa inregistreze </w:t>
      </w:r>
      <w:r w:rsidR="00263C26" w:rsidRPr="00263C26">
        <w:rPr>
          <w:rFonts w:ascii="Arial" w:hAnsi="Arial" w:cs="Arial"/>
          <w:color w:val="000000" w:themeColor="text1"/>
          <w:sz w:val="20"/>
          <w:szCs w:val="20"/>
        </w:rPr>
        <w:t xml:space="preserve">un trafic mediu de minim </w:t>
      </w:r>
      <w:r w:rsidR="00687F39" w:rsidRPr="009E24CE">
        <w:rPr>
          <w:rFonts w:ascii="Arial" w:hAnsi="Arial" w:cs="Arial"/>
          <w:color w:val="000000" w:themeColor="text1"/>
          <w:sz w:val="20"/>
          <w:szCs w:val="20"/>
        </w:rPr>
        <w:t>2</w:t>
      </w:r>
      <w:r w:rsidR="004C7C3A" w:rsidRPr="009E24CE">
        <w:rPr>
          <w:rFonts w:ascii="Arial" w:hAnsi="Arial" w:cs="Arial"/>
          <w:color w:val="000000" w:themeColor="text1"/>
          <w:sz w:val="20"/>
          <w:szCs w:val="20"/>
        </w:rPr>
        <w:t>0</w:t>
      </w:r>
      <w:r w:rsidR="00F90B3F" w:rsidRPr="009E24CE">
        <w:rPr>
          <w:rFonts w:ascii="Arial" w:hAnsi="Arial" w:cs="Arial"/>
          <w:color w:val="000000" w:themeColor="text1"/>
          <w:sz w:val="20"/>
          <w:szCs w:val="20"/>
        </w:rPr>
        <w:t>.</w:t>
      </w:r>
      <w:r w:rsidR="004C7C3A" w:rsidRPr="009E24CE">
        <w:rPr>
          <w:rFonts w:ascii="Arial" w:hAnsi="Arial" w:cs="Arial"/>
          <w:color w:val="000000" w:themeColor="text1"/>
          <w:sz w:val="20"/>
          <w:szCs w:val="20"/>
        </w:rPr>
        <w:t>0</w:t>
      </w:r>
      <w:r w:rsidR="00F90B3F" w:rsidRPr="009E24CE">
        <w:rPr>
          <w:rFonts w:ascii="Arial" w:hAnsi="Arial" w:cs="Arial"/>
          <w:color w:val="000000" w:themeColor="text1"/>
          <w:sz w:val="20"/>
          <w:szCs w:val="20"/>
        </w:rPr>
        <w:t xml:space="preserve">00 </w:t>
      </w:r>
      <w:r w:rsidR="004C7C3A" w:rsidRPr="009E24CE">
        <w:rPr>
          <w:rFonts w:ascii="Arial" w:hAnsi="Arial" w:cs="Arial"/>
          <w:color w:val="000000" w:themeColor="text1"/>
          <w:sz w:val="20"/>
          <w:szCs w:val="20"/>
        </w:rPr>
        <w:t xml:space="preserve">de vizitatori </w:t>
      </w:r>
      <w:r w:rsidR="00263C26" w:rsidRPr="00263C26">
        <w:rPr>
          <w:rFonts w:ascii="Arial" w:hAnsi="Arial" w:cs="Arial"/>
          <w:color w:val="000000" w:themeColor="text1"/>
          <w:sz w:val="20"/>
          <w:szCs w:val="20"/>
        </w:rPr>
        <w:t>in lunile aprilie-iunie 2022</w:t>
      </w:r>
      <w:r w:rsidR="00BE3427" w:rsidRPr="009E24CE">
        <w:rPr>
          <w:rFonts w:ascii="Arial" w:hAnsi="Arial" w:cs="Arial"/>
          <w:color w:val="000000" w:themeColor="text1"/>
          <w:sz w:val="20"/>
          <w:szCs w:val="20"/>
        </w:rPr>
        <w:t>.</w:t>
      </w:r>
    </w:p>
    <w:p w14:paraId="070CA0D2" w14:textId="6D256BB7" w:rsidR="00C16751" w:rsidRDefault="00C16751" w:rsidP="00AF1FCF">
      <w:pPr>
        <w:pStyle w:val="ListParagraph"/>
        <w:numPr>
          <w:ilvl w:val="0"/>
          <w:numId w:val="26"/>
        </w:numPr>
        <w:spacing w:after="0" w:line="240" w:lineRule="auto"/>
        <w:jc w:val="both"/>
        <w:rPr>
          <w:rFonts w:ascii="Arial" w:hAnsi="Arial" w:cs="Arial"/>
          <w:bCs/>
          <w:noProof/>
          <w:color w:val="000000" w:themeColor="text1"/>
          <w:sz w:val="20"/>
          <w:szCs w:val="20"/>
        </w:rPr>
      </w:pPr>
      <w:r w:rsidRPr="009E24CE">
        <w:rPr>
          <w:rFonts w:ascii="Arial" w:hAnsi="Arial" w:cs="Arial"/>
          <w:bCs/>
          <w:noProof/>
          <w:color w:val="000000" w:themeColor="text1"/>
          <w:sz w:val="20"/>
          <w:szCs w:val="20"/>
        </w:rPr>
        <w:t xml:space="preserve">Ofertantul va include in oferta tehnica o lista de minim </w:t>
      </w:r>
      <w:r w:rsidR="00B7730A" w:rsidRPr="009E24CE">
        <w:rPr>
          <w:rFonts w:ascii="Arial" w:hAnsi="Arial" w:cs="Arial"/>
          <w:bCs/>
          <w:noProof/>
          <w:color w:val="000000" w:themeColor="text1"/>
          <w:sz w:val="20"/>
          <w:szCs w:val="20"/>
        </w:rPr>
        <w:t>2</w:t>
      </w:r>
      <w:r w:rsidR="00C2401E" w:rsidRPr="009E24CE">
        <w:rPr>
          <w:rFonts w:ascii="Arial" w:hAnsi="Arial" w:cs="Arial"/>
          <w:bCs/>
          <w:noProof/>
          <w:color w:val="000000" w:themeColor="text1"/>
          <w:sz w:val="20"/>
          <w:szCs w:val="20"/>
        </w:rPr>
        <w:t xml:space="preserve"> </w:t>
      </w:r>
      <w:r w:rsidRPr="009E24CE">
        <w:rPr>
          <w:rFonts w:ascii="Arial" w:hAnsi="Arial" w:cs="Arial"/>
          <w:bCs/>
          <w:noProof/>
          <w:color w:val="000000" w:themeColor="text1"/>
          <w:sz w:val="20"/>
          <w:szCs w:val="20"/>
        </w:rPr>
        <w:t>publicatii online</w:t>
      </w:r>
      <w:r w:rsidR="0010764E" w:rsidRPr="009E24CE">
        <w:rPr>
          <w:rStyle w:val="CommentReference"/>
          <w:color w:val="000000" w:themeColor="text1"/>
        </w:rPr>
        <w:t xml:space="preserve"> </w:t>
      </w:r>
      <w:r w:rsidRPr="009E24CE">
        <w:rPr>
          <w:rFonts w:ascii="Arial" w:hAnsi="Arial" w:cs="Arial"/>
          <w:bCs/>
          <w:noProof/>
          <w:color w:val="000000" w:themeColor="text1"/>
          <w:sz w:val="20"/>
          <w:szCs w:val="20"/>
        </w:rPr>
        <w:t>nationale</w:t>
      </w:r>
      <w:r w:rsidR="00C2401E" w:rsidRPr="009E24CE">
        <w:rPr>
          <w:rFonts w:ascii="Arial" w:hAnsi="Arial" w:cs="Arial"/>
          <w:bCs/>
          <w:noProof/>
          <w:color w:val="000000" w:themeColor="text1"/>
          <w:sz w:val="20"/>
          <w:szCs w:val="20"/>
        </w:rPr>
        <w:t xml:space="preserve"> </w:t>
      </w:r>
      <w:r w:rsidR="00E952BB" w:rsidRPr="009E24CE">
        <w:rPr>
          <w:rFonts w:ascii="Arial" w:hAnsi="Arial" w:cs="Arial"/>
          <w:bCs/>
          <w:noProof/>
          <w:color w:val="000000" w:themeColor="text1"/>
          <w:sz w:val="20"/>
          <w:szCs w:val="20"/>
        </w:rPr>
        <w:t>si</w:t>
      </w:r>
      <w:r w:rsidR="00C2401E" w:rsidRPr="009E24CE">
        <w:rPr>
          <w:rFonts w:ascii="Arial" w:hAnsi="Arial" w:cs="Arial"/>
          <w:bCs/>
          <w:noProof/>
          <w:color w:val="000000" w:themeColor="text1"/>
          <w:sz w:val="20"/>
          <w:szCs w:val="20"/>
        </w:rPr>
        <w:t xml:space="preserve"> minim </w:t>
      </w:r>
      <w:r w:rsidR="005412F9">
        <w:rPr>
          <w:rFonts w:ascii="Arial" w:hAnsi="Arial" w:cs="Arial"/>
          <w:bCs/>
          <w:noProof/>
          <w:color w:val="000000" w:themeColor="text1"/>
          <w:sz w:val="20"/>
          <w:szCs w:val="20"/>
        </w:rPr>
        <w:t xml:space="preserve">o </w:t>
      </w:r>
      <w:r w:rsidR="00B7730A" w:rsidRPr="009E24CE">
        <w:rPr>
          <w:rFonts w:ascii="Arial" w:hAnsi="Arial" w:cs="Arial"/>
          <w:bCs/>
          <w:noProof/>
          <w:color w:val="000000" w:themeColor="text1"/>
          <w:sz w:val="20"/>
          <w:szCs w:val="20"/>
        </w:rPr>
        <w:t>publicati</w:t>
      </w:r>
      <w:r w:rsidR="005412F9">
        <w:rPr>
          <w:rFonts w:ascii="Arial" w:hAnsi="Arial" w:cs="Arial"/>
          <w:bCs/>
          <w:noProof/>
          <w:color w:val="000000" w:themeColor="text1"/>
          <w:sz w:val="20"/>
          <w:szCs w:val="20"/>
        </w:rPr>
        <w:t>e</w:t>
      </w:r>
      <w:r w:rsidR="00E952BB" w:rsidRPr="009E24CE">
        <w:rPr>
          <w:rFonts w:ascii="Arial" w:hAnsi="Arial" w:cs="Arial"/>
          <w:bCs/>
          <w:noProof/>
          <w:color w:val="000000" w:themeColor="text1"/>
          <w:sz w:val="20"/>
          <w:szCs w:val="20"/>
        </w:rPr>
        <w:t xml:space="preserve"> </w:t>
      </w:r>
      <w:r w:rsidR="00AF1FCF" w:rsidRPr="009E24CE">
        <w:rPr>
          <w:rFonts w:ascii="Arial" w:hAnsi="Arial" w:cs="Arial"/>
          <w:bCs/>
          <w:noProof/>
          <w:color w:val="000000" w:themeColor="text1"/>
          <w:sz w:val="20"/>
          <w:szCs w:val="20"/>
        </w:rPr>
        <w:t xml:space="preserve">online </w:t>
      </w:r>
      <w:r w:rsidR="007353FE" w:rsidRPr="00AE1F0A">
        <w:rPr>
          <w:rFonts w:ascii="Arial" w:hAnsi="Arial" w:cs="Arial"/>
          <w:bCs/>
          <w:noProof/>
          <w:color w:val="000000" w:themeColor="text1"/>
          <w:sz w:val="20"/>
          <w:szCs w:val="20"/>
        </w:rPr>
        <w:t>europe</w:t>
      </w:r>
      <w:r w:rsidR="005412F9">
        <w:rPr>
          <w:rFonts w:ascii="Arial" w:hAnsi="Arial" w:cs="Arial"/>
          <w:bCs/>
          <w:noProof/>
          <w:color w:val="000000" w:themeColor="text1"/>
          <w:sz w:val="20"/>
          <w:szCs w:val="20"/>
        </w:rPr>
        <w:t>a</w:t>
      </w:r>
      <w:r w:rsidR="00AF1FCF" w:rsidRPr="00AE1F0A">
        <w:rPr>
          <w:rFonts w:ascii="Arial" w:hAnsi="Arial" w:cs="Arial"/>
          <w:bCs/>
          <w:noProof/>
          <w:color w:val="000000" w:themeColor="text1"/>
          <w:sz w:val="20"/>
          <w:szCs w:val="20"/>
        </w:rPr>
        <w:t>n</w:t>
      </w:r>
      <w:r w:rsidR="005412F9">
        <w:rPr>
          <w:rFonts w:ascii="Arial" w:hAnsi="Arial" w:cs="Arial"/>
          <w:bCs/>
          <w:noProof/>
          <w:color w:val="000000" w:themeColor="text1"/>
          <w:sz w:val="20"/>
          <w:szCs w:val="20"/>
        </w:rPr>
        <w:t>a</w:t>
      </w:r>
      <w:r w:rsidR="00023EB4" w:rsidRPr="00AE1F0A">
        <w:rPr>
          <w:rFonts w:ascii="Arial" w:hAnsi="Arial" w:cs="Arial"/>
          <w:bCs/>
          <w:noProof/>
          <w:color w:val="000000" w:themeColor="text1"/>
          <w:sz w:val="20"/>
          <w:szCs w:val="20"/>
        </w:rPr>
        <w:t>,</w:t>
      </w:r>
      <w:r w:rsidR="00B7730A" w:rsidRPr="009E24CE">
        <w:rPr>
          <w:rFonts w:ascii="Arial" w:hAnsi="Arial" w:cs="Arial"/>
          <w:bCs/>
          <w:noProof/>
          <w:color w:val="000000" w:themeColor="text1"/>
          <w:sz w:val="20"/>
          <w:szCs w:val="20"/>
        </w:rPr>
        <w:t xml:space="preserve"> </w:t>
      </w:r>
      <w:r w:rsidR="00AF1FCF" w:rsidRPr="009E24CE">
        <w:rPr>
          <w:rFonts w:ascii="Arial" w:hAnsi="Arial" w:cs="Arial"/>
          <w:bCs/>
          <w:noProof/>
          <w:color w:val="000000" w:themeColor="text1"/>
          <w:sz w:val="20"/>
          <w:szCs w:val="20"/>
        </w:rPr>
        <w:t xml:space="preserve">care </w:t>
      </w:r>
      <w:r w:rsidR="00B7730A" w:rsidRPr="009E24CE">
        <w:rPr>
          <w:rFonts w:ascii="Arial" w:hAnsi="Arial" w:cs="Arial"/>
          <w:bCs/>
          <w:noProof/>
          <w:color w:val="000000" w:themeColor="text1"/>
          <w:sz w:val="20"/>
          <w:szCs w:val="20"/>
        </w:rPr>
        <w:t>inregistrea</w:t>
      </w:r>
      <w:r w:rsidR="00C2401E" w:rsidRPr="009E24CE">
        <w:rPr>
          <w:rFonts w:ascii="Arial" w:hAnsi="Arial" w:cs="Arial"/>
          <w:bCs/>
          <w:noProof/>
          <w:color w:val="000000" w:themeColor="text1"/>
          <w:sz w:val="20"/>
          <w:szCs w:val="20"/>
        </w:rPr>
        <w:t>z</w:t>
      </w:r>
      <w:r w:rsidR="00B7730A" w:rsidRPr="009E24CE">
        <w:rPr>
          <w:rFonts w:ascii="Arial" w:hAnsi="Arial" w:cs="Arial"/>
          <w:bCs/>
          <w:noProof/>
          <w:color w:val="000000" w:themeColor="text1"/>
          <w:sz w:val="20"/>
          <w:szCs w:val="20"/>
        </w:rPr>
        <w:t>a traficu</w:t>
      </w:r>
      <w:r w:rsidR="00AF1FCF" w:rsidRPr="009E24CE">
        <w:rPr>
          <w:rFonts w:ascii="Arial" w:hAnsi="Arial" w:cs="Arial"/>
          <w:bCs/>
          <w:noProof/>
          <w:color w:val="000000" w:themeColor="text1"/>
          <w:sz w:val="20"/>
          <w:szCs w:val="20"/>
        </w:rPr>
        <w:t>l</w:t>
      </w:r>
      <w:r w:rsidR="00B7730A" w:rsidRPr="009E24CE">
        <w:rPr>
          <w:rFonts w:ascii="Arial" w:hAnsi="Arial" w:cs="Arial"/>
          <w:bCs/>
          <w:noProof/>
          <w:color w:val="000000" w:themeColor="text1"/>
          <w:sz w:val="20"/>
          <w:szCs w:val="20"/>
        </w:rPr>
        <w:t xml:space="preserve"> minim </w:t>
      </w:r>
      <w:r w:rsidR="00D670BA">
        <w:rPr>
          <w:rFonts w:ascii="Arial" w:hAnsi="Arial" w:cs="Arial"/>
          <w:bCs/>
          <w:noProof/>
          <w:color w:val="000000" w:themeColor="text1"/>
          <w:sz w:val="20"/>
          <w:szCs w:val="20"/>
        </w:rPr>
        <w:t>solicitat</w:t>
      </w:r>
      <w:r w:rsidR="00B7730A" w:rsidRPr="009E24CE">
        <w:rPr>
          <w:rFonts w:ascii="Arial" w:hAnsi="Arial" w:cs="Arial"/>
          <w:bCs/>
          <w:noProof/>
          <w:color w:val="000000" w:themeColor="text1"/>
          <w:sz w:val="20"/>
          <w:szCs w:val="20"/>
        </w:rPr>
        <w:t xml:space="preserve"> </w:t>
      </w:r>
      <w:r w:rsidR="00AF1FCF" w:rsidRPr="009E24CE">
        <w:rPr>
          <w:rFonts w:ascii="Arial" w:hAnsi="Arial" w:cs="Arial"/>
          <w:bCs/>
          <w:noProof/>
          <w:color w:val="000000" w:themeColor="text1"/>
          <w:sz w:val="20"/>
          <w:szCs w:val="20"/>
        </w:rPr>
        <w:t xml:space="preserve">si </w:t>
      </w:r>
      <w:r w:rsidR="004141B3" w:rsidRPr="009E24CE">
        <w:rPr>
          <w:rFonts w:ascii="Arial" w:hAnsi="Arial" w:cs="Arial"/>
          <w:bCs/>
          <w:noProof/>
          <w:color w:val="000000" w:themeColor="text1"/>
          <w:sz w:val="20"/>
          <w:szCs w:val="20"/>
        </w:rPr>
        <w:t xml:space="preserve">care </w:t>
      </w:r>
      <w:r w:rsidR="0010764E" w:rsidRPr="009E24CE">
        <w:rPr>
          <w:rFonts w:ascii="Arial" w:hAnsi="Arial" w:cs="Arial"/>
          <w:bCs/>
          <w:noProof/>
          <w:color w:val="000000" w:themeColor="text1"/>
          <w:sz w:val="20"/>
          <w:szCs w:val="20"/>
        </w:rPr>
        <w:t xml:space="preserve">contin </w:t>
      </w:r>
      <w:r w:rsidRPr="009E24CE">
        <w:rPr>
          <w:rFonts w:ascii="Arial" w:hAnsi="Arial" w:cs="Arial"/>
          <w:bCs/>
          <w:noProof/>
          <w:color w:val="000000" w:themeColor="text1"/>
          <w:sz w:val="20"/>
          <w:szCs w:val="20"/>
        </w:rPr>
        <w:t>stiri de interes pentru publicul tinta al comunitatii Rubik Hu</w:t>
      </w:r>
      <w:r w:rsidR="0010764E" w:rsidRPr="009E24CE">
        <w:rPr>
          <w:rFonts w:ascii="Arial" w:hAnsi="Arial" w:cs="Arial"/>
          <w:bCs/>
          <w:noProof/>
          <w:color w:val="000000" w:themeColor="text1"/>
          <w:sz w:val="20"/>
          <w:szCs w:val="20"/>
        </w:rPr>
        <w:t xml:space="preserve">b. Autoritatea contractanta va </w:t>
      </w:r>
      <w:r w:rsidR="008F5ECF" w:rsidRPr="009E24CE">
        <w:rPr>
          <w:rFonts w:ascii="Arial" w:hAnsi="Arial" w:cs="Arial"/>
          <w:bCs/>
          <w:noProof/>
          <w:color w:val="000000" w:themeColor="text1"/>
          <w:sz w:val="20"/>
          <w:szCs w:val="20"/>
        </w:rPr>
        <w:t>selecta</w:t>
      </w:r>
      <w:r w:rsidR="0010764E" w:rsidRPr="009E24CE">
        <w:rPr>
          <w:rFonts w:ascii="Arial" w:hAnsi="Arial" w:cs="Arial"/>
          <w:bCs/>
          <w:noProof/>
          <w:color w:val="000000" w:themeColor="text1"/>
          <w:sz w:val="20"/>
          <w:szCs w:val="20"/>
        </w:rPr>
        <w:t xml:space="preserve"> </w:t>
      </w:r>
      <w:r w:rsidR="00AF1FCF" w:rsidRPr="009E24CE">
        <w:rPr>
          <w:rFonts w:ascii="Arial" w:hAnsi="Arial" w:cs="Arial"/>
          <w:bCs/>
          <w:noProof/>
          <w:color w:val="000000" w:themeColor="text1"/>
          <w:sz w:val="20"/>
          <w:szCs w:val="20"/>
        </w:rPr>
        <w:t xml:space="preserve">1 publicatie online nationala. </w:t>
      </w:r>
      <w:r w:rsidRPr="009E24CE">
        <w:rPr>
          <w:rFonts w:ascii="Arial" w:hAnsi="Arial" w:cs="Arial"/>
          <w:bCs/>
          <w:noProof/>
          <w:color w:val="000000" w:themeColor="text1"/>
          <w:sz w:val="20"/>
          <w:szCs w:val="20"/>
        </w:rPr>
        <w:t xml:space="preserve">Publicatiile online incluse in oferta </w:t>
      </w:r>
      <w:r w:rsidRPr="009E24CE">
        <w:rPr>
          <w:rFonts w:ascii="Arial" w:hAnsi="Arial" w:cs="Arial"/>
          <w:color w:val="000000" w:themeColor="text1"/>
          <w:sz w:val="20"/>
          <w:szCs w:val="20"/>
        </w:rPr>
        <w:t xml:space="preserve">trebuie sa </w:t>
      </w:r>
      <w:r w:rsidR="00FE45C8" w:rsidRPr="00DD029A">
        <w:rPr>
          <w:rFonts w:ascii="Arial" w:hAnsi="Arial" w:cs="Arial"/>
          <w:color w:val="000000" w:themeColor="text1"/>
          <w:sz w:val="20"/>
          <w:szCs w:val="20"/>
        </w:rPr>
        <w:t>promoveze</w:t>
      </w:r>
      <w:r w:rsidRPr="009E24CE">
        <w:rPr>
          <w:rFonts w:ascii="Arial" w:hAnsi="Arial" w:cs="Arial"/>
          <w:color w:val="000000" w:themeColor="text1"/>
          <w:sz w:val="20"/>
          <w:szCs w:val="20"/>
        </w:rPr>
        <w:t xml:space="preserve"> conținut de înaltă calitate</w:t>
      </w:r>
      <w:r w:rsidR="006078A5" w:rsidRPr="009E24CE">
        <w:rPr>
          <w:rFonts w:ascii="Arial" w:hAnsi="Arial" w:cs="Arial"/>
          <w:color w:val="000000" w:themeColor="text1"/>
          <w:sz w:val="20"/>
          <w:szCs w:val="20"/>
        </w:rPr>
        <w:t xml:space="preserve">, </w:t>
      </w:r>
      <w:r w:rsidR="00BE3427" w:rsidRPr="009E24CE">
        <w:rPr>
          <w:rFonts w:ascii="Arial" w:hAnsi="Arial" w:cs="Arial"/>
          <w:color w:val="000000" w:themeColor="text1"/>
          <w:sz w:val="20"/>
          <w:szCs w:val="20"/>
        </w:rPr>
        <w:t>demonstrat prin subiectele abordate</w:t>
      </w:r>
      <w:r w:rsidR="00FF1F90">
        <w:rPr>
          <w:rFonts w:ascii="Arial" w:hAnsi="Arial" w:cs="Arial"/>
          <w:color w:val="000000" w:themeColor="text1"/>
          <w:sz w:val="20"/>
          <w:szCs w:val="20"/>
        </w:rPr>
        <w:t>,</w:t>
      </w:r>
      <w:r w:rsidR="00BE3427" w:rsidRPr="009E24CE">
        <w:rPr>
          <w:rFonts w:ascii="Arial" w:hAnsi="Arial" w:cs="Arial"/>
          <w:color w:val="000000" w:themeColor="text1"/>
          <w:sz w:val="20"/>
          <w:szCs w:val="20"/>
        </w:rPr>
        <w:t xml:space="preserve"> </w:t>
      </w:r>
      <w:r w:rsidR="00167183" w:rsidRPr="009E24CE">
        <w:rPr>
          <w:rFonts w:ascii="Arial" w:hAnsi="Arial" w:cs="Arial"/>
          <w:color w:val="000000" w:themeColor="text1"/>
          <w:sz w:val="20"/>
          <w:szCs w:val="20"/>
        </w:rPr>
        <w:t xml:space="preserve">dar </w:t>
      </w:r>
      <w:r w:rsidR="00BE3427" w:rsidRPr="009E24CE">
        <w:rPr>
          <w:rFonts w:ascii="Arial" w:hAnsi="Arial" w:cs="Arial"/>
          <w:color w:val="000000" w:themeColor="text1"/>
          <w:sz w:val="20"/>
          <w:szCs w:val="20"/>
        </w:rPr>
        <w:t>si prin calitatea exprimarii</w:t>
      </w:r>
      <w:r w:rsidR="00075431" w:rsidRPr="009E24CE">
        <w:rPr>
          <w:rFonts w:ascii="Arial" w:hAnsi="Arial" w:cs="Arial"/>
          <w:color w:val="000000" w:themeColor="text1"/>
          <w:sz w:val="20"/>
          <w:szCs w:val="20"/>
        </w:rPr>
        <w:t xml:space="preserve">. </w:t>
      </w:r>
      <w:r w:rsidR="006078A5" w:rsidRPr="009E24CE">
        <w:rPr>
          <w:rFonts w:ascii="Arial" w:hAnsi="Arial" w:cs="Arial"/>
          <w:color w:val="000000" w:themeColor="text1"/>
          <w:sz w:val="20"/>
          <w:szCs w:val="20"/>
        </w:rPr>
        <w:t xml:space="preserve">Publicatiile trebuie </w:t>
      </w:r>
      <w:r w:rsidRPr="009E24CE">
        <w:rPr>
          <w:rFonts w:ascii="Arial" w:hAnsi="Arial" w:cs="Arial"/>
          <w:color w:val="000000" w:themeColor="text1"/>
          <w:sz w:val="20"/>
          <w:szCs w:val="20"/>
        </w:rPr>
        <w:t xml:space="preserve">sa </w:t>
      </w:r>
      <w:r w:rsidR="005E3A81" w:rsidRPr="009E24CE">
        <w:rPr>
          <w:rFonts w:ascii="Arial" w:hAnsi="Arial" w:cs="Arial"/>
          <w:color w:val="000000" w:themeColor="text1"/>
          <w:sz w:val="20"/>
          <w:szCs w:val="20"/>
        </w:rPr>
        <w:t>abordeze</w:t>
      </w:r>
      <w:r w:rsidRPr="009E24CE">
        <w:rPr>
          <w:rFonts w:ascii="Arial" w:hAnsi="Arial" w:cs="Arial"/>
          <w:color w:val="000000" w:themeColor="text1"/>
          <w:sz w:val="20"/>
          <w:szCs w:val="20"/>
        </w:rPr>
        <w:t xml:space="preserve"> atât subiectele tehnologice cat si nevoile, punctele forte si provocările mediului de afaceri inovatoare si ale fondatorilor din SEE.</w:t>
      </w:r>
      <w:r w:rsidRPr="009E24CE">
        <w:rPr>
          <w:rFonts w:ascii="Arial" w:hAnsi="Arial" w:cs="Arial"/>
          <w:bCs/>
          <w:noProof/>
          <w:color w:val="000000" w:themeColor="text1"/>
          <w:sz w:val="20"/>
          <w:szCs w:val="20"/>
        </w:rPr>
        <w:t xml:space="preserve"> </w:t>
      </w:r>
      <w:r w:rsidR="00E7430B" w:rsidRPr="009E24CE">
        <w:rPr>
          <w:rFonts w:ascii="Arial" w:hAnsi="Arial" w:cs="Arial"/>
          <w:bCs/>
          <w:noProof/>
          <w:color w:val="000000" w:themeColor="text1"/>
          <w:sz w:val="20"/>
          <w:szCs w:val="20"/>
        </w:rPr>
        <w:t>N</w:t>
      </w:r>
      <w:r w:rsidR="00230056" w:rsidRPr="009E24CE">
        <w:rPr>
          <w:rFonts w:ascii="Arial" w:hAnsi="Arial" w:cs="Arial"/>
          <w:bCs/>
          <w:noProof/>
          <w:color w:val="000000" w:themeColor="text1"/>
          <w:sz w:val="20"/>
          <w:szCs w:val="20"/>
        </w:rPr>
        <w:t xml:space="preserve">u se accepta site-uri de informare cu </w:t>
      </w:r>
      <w:r w:rsidR="00E952BB" w:rsidRPr="009E24CE">
        <w:rPr>
          <w:rFonts w:ascii="Arial" w:hAnsi="Arial" w:cs="Arial"/>
          <w:bCs/>
          <w:noProof/>
          <w:color w:val="000000" w:themeColor="text1"/>
          <w:sz w:val="20"/>
          <w:szCs w:val="20"/>
        </w:rPr>
        <w:t xml:space="preserve">un </w:t>
      </w:r>
      <w:r w:rsidR="00230056" w:rsidRPr="009E24CE">
        <w:rPr>
          <w:rFonts w:ascii="Arial" w:hAnsi="Arial" w:cs="Arial"/>
          <w:bCs/>
          <w:noProof/>
          <w:color w:val="000000" w:themeColor="text1"/>
          <w:sz w:val="20"/>
          <w:szCs w:val="20"/>
        </w:rPr>
        <w:t>continut</w:t>
      </w:r>
      <w:r w:rsidR="00F90B3F" w:rsidRPr="009E24CE">
        <w:rPr>
          <w:rFonts w:ascii="Arial" w:hAnsi="Arial" w:cs="Arial"/>
          <w:bCs/>
          <w:noProof/>
          <w:color w:val="000000" w:themeColor="text1"/>
          <w:sz w:val="20"/>
          <w:szCs w:val="20"/>
        </w:rPr>
        <w:t xml:space="preserve"> </w:t>
      </w:r>
      <w:r w:rsidR="00E952BB" w:rsidRPr="009E24CE">
        <w:rPr>
          <w:rFonts w:ascii="Arial" w:hAnsi="Arial" w:cs="Arial"/>
          <w:bCs/>
          <w:noProof/>
          <w:color w:val="000000" w:themeColor="text1"/>
          <w:sz w:val="20"/>
          <w:szCs w:val="20"/>
        </w:rPr>
        <w:t>care nu corespunde subiectelor abordate.</w:t>
      </w:r>
    </w:p>
    <w:p w14:paraId="5DE2C746" w14:textId="0B478579" w:rsidR="002F0AE0" w:rsidRPr="009E24CE" w:rsidRDefault="002F0AE0" w:rsidP="00AF1FCF">
      <w:pPr>
        <w:pStyle w:val="ListParagraph"/>
        <w:numPr>
          <w:ilvl w:val="0"/>
          <w:numId w:val="26"/>
        </w:numPr>
        <w:spacing w:after="0" w:line="240" w:lineRule="auto"/>
        <w:jc w:val="both"/>
        <w:rPr>
          <w:rFonts w:ascii="Arial" w:hAnsi="Arial" w:cs="Arial"/>
          <w:bCs/>
          <w:noProof/>
          <w:color w:val="000000" w:themeColor="text1"/>
          <w:sz w:val="20"/>
          <w:szCs w:val="20"/>
        </w:rPr>
      </w:pPr>
      <w:r w:rsidRPr="002F0AE0">
        <w:rPr>
          <w:rFonts w:ascii="Arial" w:hAnsi="Arial" w:cs="Arial"/>
          <w:bCs/>
          <w:noProof/>
          <w:color w:val="000000" w:themeColor="text1"/>
          <w:sz w:val="20"/>
          <w:szCs w:val="20"/>
        </w:rPr>
        <w:t xml:space="preserve">In cadrul propunerii tehnice se vor depune documente din care să rezulte traficul </w:t>
      </w:r>
      <w:r w:rsidR="007F1446">
        <w:rPr>
          <w:rFonts w:ascii="Arial" w:hAnsi="Arial" w:cs="Arial"/>
          <w:bCs/>
          <w:noProof/>
          <w:color w:val="000000" w:themeColor="text1"/>
          <w:sz w:val="20"/>
          <w:szCs w:val="20"/>
        </w:rPr>
        <w:t>mediu</w:t>
      </w:r>
      <w:r w:rsidRPr="002F0AE0">
        <w:rPr>
          <w:rFonts w:ascii="Arial" w:hAnsi="Arial" w:cs="Arial"/>
          <w:bCs/>
          <w:noProof/>
          <w:color w:val="000000" w:themeColor="text1"/>
          <w:sz w:val="20"/>
          <w:szCs w:val="20"/>
        </w:rPr>
        <w:t xml:space="preserve"> minim de </w:t>
      </w:r>
      <w:r>
        <w:rPr>
          <w:rFonts w:ascii="Arial" w:hAnsi="Arial" w:cs="Arial"/>
          <w:bCs/>
          <w:noProof/>
          <w:color w:val="000000" w:themeColor="text1"/>
          <w:sz w:val="20"/>
          <w:szCs w:val="20"/>
        </w:rPr>
        <w:t>vizitatori</w:t>
      </w:r>
      <w:r w:rsidRPr="002F0AE0">
        <w:rPr>
          <w:rFonts w:ascii="Arial" w:hAnsi="Arial" w:cs="Arial"/>
          <w:bCs/>
          <w:noProof/>
          <w:color w:val="000000" w:themeColor="text1"/>
          <w:sz w:val="20"/>
          <w:szCs w:val="20"/>
        </w:rPr>
        <w:t xml:space="preserve"> </w:t>
      </w:r>
      <w:r w:rsidR="007F1446">
        <w:rPr>
          <w:rFonts w:ascii="Arial" w:hAnsi="Arial" w:cs="Arial"/>
          <w:bCs/>
          <w:noProof/>
          <w:color w:val="000000" w:themeColor="text1"/>
          <w:sz w:val="20"/>
          <w:szCs w:val="20"/>
        </w:rPr>
        <w:t>solicitat pentru site-urile</w:t>
      </w:r>
      <w:r w:rsidRPr="002F0AE0">
        <w:rPr>
          <w:rFonts w:ascii="Arial" w:hAnsi="Arial" w:cs="Arial"/>
          <w:bCs/>
          <w:noProof/>
          <w:color w:val="000000" w:themeColor="text1"/>
          <w:sz w:val="20"/>
          <w:szCs w:val="20"/>
        </w:rPr>
        <w:t xml:space="preserve"> ofertate.</w:t>
      </w:r>
    </w:p>
    <w:p w14:paraId="3237A415" w14:textId="7F0FF0C7" w:rsidR="00030128" w:rsidRPr="009E24CE" w:rsidRDefault="00030128" w:rsidP="00030128">
      <w:pPr>
        <w:pStyle w:val="ListParagraph"/>
        <w:numPr>
          <w:ilvl w:val="0"/>
          <w:numId w:val="26"/>
        </w:numPr>
        <w:spacing w:line="240" w:lineRule="auto"/>
        <w:jc w:val="both"/>
        <w:rPr>
          <w:rFonts w:ascii="Arial" w:hAnsi="Arial" w:cs="Arial"/>
          <w:bCs/>
          <w:strike/>
          <w:noProof/>
          <w:color w:val="000000" w:themeColor="text1"/>
          <w:sz w:val="20"/>
          <w:szCs w:val="20"/>
        </w:rPr>
      </w:pPr>
      <w:r w:rsidRPr="009E24CE">
        <w:rPr>
          <w:rFonts w:ascii="Arial" w:hAnsi="Arial" w:cs="Arial"/>
          <w:noProof/>
          <w:color w:val="000000" w:themeColor="text1"/>
          <w:sz w:val="20"/>
          <w:szCs w:val="20"/>
        </w:rPr>
        <w:t>Publicatiile trebuie sa se adreseze, prin continutul articolelor publicate, unor comunitati de profesionisti, cunoscatori de tehnologie si cu gandire analitica</w:t>
      </w:r>
      <w:r w:rsidRPr="009E24CE">
        <w:rPr>
          <w:rFonts w:ascii="Arial" w:hAnsi="Arial" w:cs="Arial"/>
          <w:b/>
          <w:bCs/>
          <w:noProof/>
          <w:color w:val="000000" w:themeColor="text1"/>
          <w:sz w:val="20"/>
          <w:szCs w:val="20"/>
        </w:rPr>
        <w:t>.</w:t>
      </w:r>
      <w:r w:rsidR="00FC4B1D" w:rsidRPr="009E24CE">
        <w:rPr>
          <w:rFonts w:ascii="Arial" w:hAnsi="Arial" w:cs="Arial"/>
          <w:bCs/>
          <w:noProof/>
          <w:color w:val="000000" w:themeColor="text1"/>
          <w:sz w:val="20"/>
          <w:szCs w:val="20"/>
        </w:rPr>
        <w:t xml:space="preserve"> Ei pot </w:t>
      </w:r>
      <w:r w:rsidRPr="009E24CE">
        <w:rPr>
          <w:rFonts w:ascii="Arial" w:hAnsi="Arial" w:cs="Arial"/>
          <w:bCs/>
          <w:noProof/>
          <w:color w:val="000000" w:themeColor="text1"/>
          <w:sz w:val="20"/>
          <w:szCs w:val="20"/>
        </w:rPr>
        <w:t>fi fondatori, investitori, factori de decizie, inovat</w:t>
      </w:r>
      <w:r w:rsidR="007C6EB4" w:rsidRPr="009E24CE">
        <w:rPr>
          <w:rFonts w:ascii="Arial" w:hAnsi="Arial" w:cs="Arial"/>
          <w:bCs/>
          <w:noProof/>
          <w:color w:val="000000" w:themeColor="text1"/>
          <w:sz w:val="20"/>
          <w:szCs w:val="20"/>
        </w:rPr>
        <w:t>ori</w:t>
      </w:r>
      <w:r w:rsidRPr="009E24CE">
        <w:rPr>
          <w:rFonts w:ascii="Arial" w:hAnsi="Arial" w:cs="Arial"/>
          <w:bCs/>
          <w:noProof/>
          <w:color w:val="000000" w:themeColor="text1"/>
          <w:sz w:val="20"/>
          <w:szCs w:val="20"/>
        </w:rPr>
        <w:t xml:space="preserve"> de produse si profesionisti IT, dar si din </w:t>
      </w:r>
      <w:r w:rsidRPr="009E24CE">
        <w:rPr>
          <w:rFonts w:ascii="Arial" w:hAnsi="Arial" w:cs="Arial"/>
          <w:color w:val="000000" w:themeColor="text1"/>
          <w:sz w:val="20"/>
          <w:szCs w:val="20"/>
        </w:rPr>
        <w:t>domeniul afacerilor europene și al relațiilor transatlantice din România.</w:t>
      </w:r>
      <w:r w:rsidRPr="009E24CE">
        <w:rPr>
          <w:rFonts w:ascii="Arial" w:hAnsi="Arial" w:cs="Arial"/>
          <w:bCs/>
          <w:strike/>
          <w:noProof/>
          <w:color w:val="000000" w:themeColor="text1"/>
          <w:sz w:val="20"/>
          <w:szCs w:val="20"/>
        </w:rPr>
        <w:t xml:space="preserve"> </w:t>
      </w:r>
    </w:p>
    <w:p w14:paraId="3A678313" w14:textId="77777777" w:rsidR="00B23BFC" w:rsidRPr="00B23BFC" w:rsidRDefault="00C16751" w:rsidP="00B23BFC">
      <w:pPr>
        <w:pStyle w:val="ListParagraph"/>
        <w:numPr>
          <w:ilvl w:val="0"/>
          <w:numId w:val="26"/>
        </w:numPr>
        <w:spacing w:after="0" w:line="240" w:lineRule="auto"/>
        <w:jc w:val="both"/>
        <w:rPr>
          <w:rFonts w:ascii="Arial" w:hAnsi="Arial" w:cs="Arial"/>
          <w:color w:val="000000" w:themeColor="text1"/>
          <w:sz w:val="20"/>
          <w:szCs w:val="20"/>
        </w:rPr>
      </w:pPr>
      <w:r w:rsidRPr="002B5E7F">
        <w:rPr>
          <w:rFonts w:ascii="Arial" w:hAnsi="Arial" w:cs="Arial"/>
          <w:bCs/>
          <w:noProof/>
          <w:sz w:val="20"/>
          <w:szCs w:val="20"/>
        </w:rPr>
        <w:t>Ofertantul va</w:t>
      </w:r>
      <w:r>
        <w:rPr>
          <w:rFonts w:ascii="Arial" w:hAnsi="Arial" w:cs="Arial"/>
          <w:bCs/>
          <w:noProof/>
          <w:sz w:val="20"/>
          <w:szCs w:val="20"/>
        </w:rPr>
        <w:t xml:space="preserve"> </w:t>
      </w:r>
      <w:r w:rsidRPr="002B5E7F">
        <w:rPr>
          <w:rFonts w:ascii="Arial" w:hAnsi="Arial" w:cs="Arial"/>
          <w:bCs/>
          <w:noProof/>
          <w:sz w:val="20"/>
          <w:szCs w:val="20"/>
        </w:rPr>
        <w:t xml:space="preserve">preciza </w:t>
      </w:r>
      <w:r w:rsidR="00FC4B1D">
        <w:rPr>
          <w:rFonts w:ascii="Arial" w:hAnsi="Arial" w:cs="Arial"/>
          <w:bCs/>
          <w:noProof/>
          <w:sz w:val="20"/>
          <w:szCs w:val="20"/>
        </w:rPr>
        <w:t xml:space="preserve">in clar </w:t>
      </w:r>
      <w:r w:rsidRPr="002B5E7F">
        <w:rPr>
          <w:rFonts w:ascii="Arial" w:hAnsi="Arial" w:cs="Arial"/>
          <w:bCs/>
          <w:noProof/>
          <w:sz w:val="20"/>
          <w:szCs w:val="20"/>
        </w:rPr>
        <w:t xml:space="preserve">numarul advertorialelor ofertate </w:t>
      </w:r>
      <w:r w:rsidRPr="00230056">
        <w:rPr>
          <w:rFonts w:ascii="Arial" w:hAnsi="Arial" w:cs="Arial"/>
          <w:bCs/>
          <w:noProof/>
          <w:sz w:val="20"/>
          <w:szCs w:val="20"/>
        </w:rPr>
        <w:t>(3 advertoriale)</w:t>
      </w:r>
      <w:r w:rsidR="0099157B">
        <w:rPr>
          <w:rFonts w:ascii="Arial" w:hAnsi="Arial" w:cs="Arial"/>
          <w:bCs/>
          <w:noProof/>
          <w:sz w:val="20"/>
          <w:szCs w:val="20"/>
        </w:rPr>
        <w:t xml:space="preserve"> si </w:t>
      </w:r>
      <w:r w:rsidR="00FC4B1D">
        <w:rPr>
          <w:rFonts w:ascii="Arial" w:hAnsi="Arial" w:cs="Arial"/>
          <w:bCs/>
          <w:noProof/>
          <w:sz w:val="20"/>
          <w:szCs w:val="20"/>
        </w:rPr>
        <w:t>numele publicati</w:t>
      </w:r>
      <w:r w:rsidR="006A0F68">
        <w:rPr>
          <w:rFonts w:ascii="Arial" w:hAnsi="Arial" w:cs="Arial"/>
          <w:bCs/>
          <w:noProof/>
          <w:sz w:val="20"/>
          <w:szCs w:val="20"/>
        </w:rPr>
        <w:t>i</w:t>
      </w:r>
      <w:r w:rsidR="00FC4B1D">
        <w:rPr>
          <w:rFonts w:ascii="Arial" w:hAnsi="Arial" w:cs="Arial"/>
          <w:bCs/>
          <w:noProof/>
          <w:sz w:val="20"/>
          <w:szCs w:val="20"/>
        </w:rPr>
        <w:t xml:space="preserve">lor </w:t>
      </w:r>
      <w:r w:rsidR="005801E7">
        <w:rPr>
          <w:rFonts w:ascii="Arial" w:hAnsi="Arial" w:cs="Arial"/>
          <w:bCs/>
          <w:noProof/>
          <w:sz w:val="20"/>
          <w:szCs w:val="20"/>
        </w:rPr>
        <w:t xml:space="preserve">online </w:t>
      </w:r>
      <w:r w:rsidR="00FC4B1D">
        <w:rPr>
          <w:rFonts w:ascii="Arial" w:hAnsi="Arial" w:cs="Arial"/>
          <w:bCs/>
          <w:noProof/>
          <w:sz w:val="20"/>
          <w:szCs w:val="20"/>
        </w:rPr>
        <w:t>unde vor fi publicate articolel</w:t>
      </w:r>
      <w:r w:rsidR="005801E7">
        <w:rPr>
          <w:rFonts w:ascii="Arial" w:hAnsi="Arial" w:cs="Arial"/>
          <w:bCs/>
          <w:noProof/>
          <w:sz w:val="20"/>
          <w:szCs w:val="20"/>
        </w:rPr>
        <w:t>e</w:t>
      </w:r>
      <w:r w:rsidR="001C6E61">
        <w:rPr>
          <w:rFonts w:ascii="Arial" w:hAnsi="Arial" w:cs="Arial"/>
          <w:bCs/>
          <w:noProof/>
          <w:sz w:val="20"/>
          <w:szCs w:val="20"/>
        </w:rPr>
        <w:t xml:space="preserve">, precum si pozitionarea </w:t>
      </w:r>
      <w:r w:rsidR="004960C0" w:rsidRPr="007C6EB4">
        <w:rPr>
          <w:rFonts w:ascii="Arial" w:hAnsi="Arial" w:cs="Arial"/>
          <w:bCs/>
          <w:noProof/>
          <w:color w:val="000000" w:themeColor="text1"/>
          <w:sz w:val="20"/>
          <w:szCs w:val="20"/>
        </w:rPr>
        <w:t>in pagină</w:t>
      </w:r>
      <w:r w:rsidR="007C6EB4" w:rsidRPr="007C6EB4">
        <w:rPr>
          <w:rFonts w:ascii="Arial" w:hAnsi="Arial" w:cs="Arial"/>
          <w:bCs/>
          <w:noProof/>
          <w:color w:val="000000" w:themeColor="text1"/>
          <w:sz w:val="20"/>
          <w:szCs w:val="20"/>
        </w:rPr>
        <w:t xml:space="preserve"> a </w:t>
      </w:r>
      <w:r w:rsidR="001C6E61" w:rsidRPr="007C6EB4">
        <w:rPr>
          <w:rFonts w:ascii="Arial" w:hAnsi="Arial" w:cs="Arial"/>
          <w:bCs/>
          <w:noProof/>
          <w:color w:val="000000" w:themeColor="text1"/>
          <w:sz w:val="20"/>
          <w:szCs w:val="20"/>
        </w:rPr>
        <w:t>acestora</w:t>
      </w:r>
      <w:r w:rsidR="001F6662">
        <w:rPr>
          <w:rFonts w:ascii="Arial" w:hAnsi="Arial" w:cs="Arial"/>
          <w:bCs/>
          <w:noProof/>
          <w:color w:val="000000" w:themeColor="text1"/>
          <w:sz w:val="20"/>
          <w:szCs w:val="20"/>
        </w:rPr>
        <w:t>.</w:t>
      </w:r>
    </w:p>
    <w:p w14:paraId="20992842" w14:textId="766C78E9" w:rsidR="001F6662" w:rsidRPr="00B23BFC" w:rsidRDefault="00267FE5" w:rsidP="00B23BFC">
      <w:pPr>
        <w:pStyle w:val="ListParagraph"/>
        <w:numPr>
          <w:ilvl w:val="0"/>
          <w:numId w:val="26"/>
        </w:numPr>
        <w:spacing w:after="0" w:line="240" w:lineRule="auto"/>
        <w:jc w:val="both"/>
        <w:rPr>
          <w:rFonts w:ascii="Arial" w:hAnsi="Arial" w:cs="Arial"/>
          <w:color w:val="000000" w:themeColor="text1"/>
          <w:sz w:val="20"/>
          <w:szCs w:val="20"/>
        </w:rPr>
      </w:pPr>
      <w:r w:rsidRPr="00B23BFC">
        <w:rPr>
          <w:rFonts w:ascii="Arial" w:hAnsi="Arial" w:cs="Arial"/>
          <w:bCs/>
          <w:noProof/>
          <w:color w:val="000000" w:themeColor="text1"/>
          <w:sz w:val="20"/>
          <w:szCs w:val="20"/>
        </w:rPr>
        <w:t>Calendarul apro</w:t>
      </w:r>
      <w:r w:rsidR="00591EEC" w:rsidRPr="00B23BFC">
        <w:rPr>
          <w:rFonts w:ascii="Arial" w:hAnsi="Arial" w:cs="Arial"/>
          <w:bCs/>
          <w:noProof/>
          <w:color w:val="000000" w:themeColor="text1"/>
          <w:sz w:val="20"/>
          <w:szCs w:val="20"/>
        </w:rPr>
        <w:t>x</w:t>
      </w:r>
      <w:r w:rsidRPr="00B23BFC">
        <w:rPr>
          <w:rFonts w:ascii="Arial" w:hAnsi="Arial" w:cs="Arial"/>
          <w:bCs/>
          <w:noProof/>
          <w:color w:val="000000" w:themeColor="text1"/>
          <w:sz w:val="20"/>
          <w:szCs w:val="20"/>
        </w:rPr>
        <w:t>imativ</w:t>
      </w:r>
      <w:r w:rsidR="00584260" w:rsidRPr="00B23BFC">
        <w:rPr>
          <w:rFonts w:ascii="Arial" w:hAnsi="Arial" w:cs="Arial"/>
          <w:bCs/>
          <w:noProof/>
          <w:color w:val="000000" w:themeColor="text1"/>
          <w:sz w:val="20"/>
          <w:szCs w:val="20"/>
        </w:rPr>
        <w:t xml:space="preserve"> de publicare a fiecarui articol este </w:t>
      </w:r>
      <w:r w:rsidR="00E0054B" w:rsidRPr="00B23BFC">
        <w:rPr>
          <w:rFonts w:ascii="Arial" w:hAnsi="Arial" w:cs="Arial"/>
          <w:bCs/>
          <w:noProof/>
          <w:color w:val="000000" w:themeColor="text1"/>
          <w:sz w:val="20"/>
          <w:szCs w:val="20"/>
        </w:rPr>
        <w:t>c</w:t>
      </w:r>
      <w:r w:rsidRPr="00B23BFC">
        <w:rPr>
          <w:rFonts w:ascii="Arial" w:hAnsi="Arial" w:cs="Arial"/>
          <w:bCs/>
          <w:noProof/>
          <w:color w:val="000000" w:themeColor="text1"/>
          <w:sz w:val="20"/>
          <w:szCs w:val="20"/>
        </w:rPr>
        <w:t xml:space="preserve">el </w:t>
      </w:r>
      <w:r w:rsidR="00E0054B" w:rsidRPr="00B23BFC">
        <w:rPr>
          <w:rFonts w:ascii="Arial" w:hAnsi="Arial" w:cs="Arial"/>
          <w:bCs/>
          <w:noProof/>
          <w:color w:val="000000" w:themeColor="text1"/>
          <w:sz w:val="20"/>
          <w:szCs w:val="20"/>
        </w:rPr>
        <w:t>precizată la ca</w:t>
      </w:r>
      <w:r w:rsidR="00072EFF" w:rsidRPr="00B23BFC">
        <w:rPr>
          <w:rFonts w:ascii="Arial" w:hAnsi="Arial" w:cs="Arial"/>
          <w:bCs/>
          <w:noProof/>
          <w:color w:val="000000" w:themeColor="text1"/>
          <w:sz w:val="20"/>
          <w:szCs w:val="20"/>
        </w:rPr>
        <w:t>pitolul</w:t>
      </w:r>
      <w:r w:rsidR="00E0054B" w:rsidRPr="00B23BFC">
        <w:rPr>
          <w:rFonts w:ascii="Arial" w:hAnsi="Arial" w:cs="Arial"/>
          <w:bCs/>
          <w:noProof/>
          <w:color w:val="000000" w:themeColor="text1"/>
          <w:sz w:val="20"/>
          <w:szCs w:val="20"/>
        </w:rPr>
        <w:t xml:space="preserve"> 3 din</w:t>
      </w:r>
      <w:r w:rsidR="00072EFF" w:rsidRPr="00B23BFC">
        <w:rPr>
          <w:rFonts w:ascii="Arial" w:hAnsi="Arial" w:cs="Arial"/>
          <w:bCs/>
          <w:noProof/>
          <w:color w:val="000000" w:themeColor="text1"/>
          <w:sz w:val="20"/>
          <w:szCs w:val="20"/>
        </w:rPr>
        <w:t xml:space="preserve"> prezentul</w:t>
      </w:r>
      <w:r w:rsidR="00E0054B" w:rsidRPr="00B23BFC">
        <w:rPr>
          <w:rFonts w:ascii="Arial" w:hAnsi="Arial" w:cs="Arial"/>
          <w:bCs/>
          <w:noProof/>
          <w:color w:val="000000" w:themeColor="text1"/>
          <w:sz w:val="20"/>
          <w:szCs w:val="20"/>
        </w:rPr>
        <w:t xml:space="preserve"> caiet de sarcini</w:t>
      </w:r>
      <w:r w:rsidR="001F6662" w:rsidRPr="00B23BFC">
        <w:rPr>
          <w:rFonts w:ascii="Arial" w:hAnsi="Arial" w:cs="Arial"/>
          <w:bCs/>
          <w:noProof/>
          <w:color w:val="000000" w:themeColor="text1"/>
          <w:sz w:val="20"/>
          <w:szCs w:val="20"/>
        </w:rPr>
        <w:t>.</w:t>
      </w:r>
      <w:r w:rsidR="001F6662" w:rsidRPr="00B23BFC">
        <w:rPr>
          <w:rFonts w:ascii="Arial" w:hAnsi="Arial" w:cs="Arial"/>
          <w:b/>
          <w:noProof/>
          <w:color w:val="000000" w:themeColor="text1"/>
          <w:sz w:val="20"/>
          <w:szCs w:val="20"/>
        </w:rPr>
        <w:t xml:space="preserve"> </w:t>
      </w:r>
      <w:r w:rsidR="001F6662" w:rsidRPr="00B23BFC">
        <w:rPr>
          <w:rFonts w:ascii="Arial" w:hAnsi="Arial" w:cs="Arial"/>
          <w:bCs/>
          <w:noProof/>
          <w:color w:val="000000" w:themeColor="text1"/>
          <w:sz w:val="20"/>
          <w:szCs w:val="20"/>
        </w:rPr>
        <w:t xml:space="preserve">Perioada exacta de publicare a articolelor va fi comunicata prestatorului de servicii cu cel putin </w:t>
      </w:r>
      <w:r w:rsidR="00B23BFC" w:rsidRPr="00DD029A">
        <w:rPr>
          <w:rFonts w:ascii="Arial" w:hAnsi="Arial" w:cs="Arial"/>
          <w:bCs/>
          <w:noProof/>
          <w:color w:val="000000" w:themeColor="text1"/>
          <w:sz w:val="20"/>
          <w:szCs w:val="20"/>
        </w:rPr>
        <w:t>5</w:t>
      </w:r>
      <w:r w:rsidR="001F6662" w:rsidRPr="00DD029A">
        <w:rPr>
          <w:rFonts w:ascii="Arial" w:hAnsi="Arial" w:cs="Arial"/>
          <w:bCs/>
          <w:noProof/>
          <w:color w:val="000000" w:themeColor="text1"/>
          <w:sz w:val="20"/>
          <w:szCs w:val="20"/>
        </w:rPr>
        <w:t xml:space="preserve"> zile lucratoare</w:t>
      </w:r>
      <w:r w:rsidR="001F6662" w:rsidRPr="00B23BFC">
        <w:rPr>
          <w:rFonts w:ascii="Arial" w:hAnsi="Arial" w:cs="Arial"/>
          <w:bCs/>
          <w:noProof/>
          <w:color w:val="000000" w:themeColor="text1"/>
          <w:sz w:val="20"/>
          <w:szCs w:val="20"/>
        </w:rPr>
        <w:t xml:space="preserve"> inainte de perioada propusa </w:t>
      </w:r>
      <w:r w:rsidR="001F6662" w:rsidRPr="00B23BFC">
        <w:rPr>
          <w:rFonts w:ascii="Arial" w:hAnsi="Arial" w:cs="Arial"/>
          <w:bCs/>
          <w:noProof/>
          <w:sz w:val="20"/>
          <w:szCs w:val="20"/>
        </w:rPr>
        <w:t>spre publicare.</w:t>
      </w:r>
    </w:p>
    <w:p w14:paraId="0A825D27" w14:textId="546ABE6D" w:rsidR="00C16751" w:rsidRPr="003E05DA" w:rsidRDefault="001F6662" w:rsidP="00656CF3">
      <w:pPr>
        <w:pStyle w:val="ListParagraph"/>
        <w:numPr>
          <w:ilvl w:val="0"/>
          <w:numId w:val="26"/>
        </w:numPr>
        <w:spacing w:after="0" w:line="240" w:lineRule="auto"/>
        <w:jc w:val="both"/>
        <w:rPr>
          <w:rFonts w:ascii="Arial" w:hAnsi="Arial" w:cs="Arial"/>
          <w:color w:val="000000" w:themeColor="text1"/>
          <w:sz w:val="20"/>
          <w:szCs w:val="20"/>
        </w:rPr>
      </w:pPr>
      <w:r>
        <w:rPr>
          <w:rFonts w:ascii="Arial" w:hAnsi="Arial" w:cs="Arial"/>
          <w:bCs/>
          <w:noProof/>
          <w:color w:val="000000" w:themeColor="text1"/>
          <w:sz w:val="20"/>
          <w:szCs w:val="20"/>
        </w:rPr>
        <w:t>D</w:t>
      </w:r>
      <w:r w:rsidR="00584260" w:rsidRPr="003E05DA">
        <w:rPr>
          <w:rFonts w:ascii="Arial" w:hAnsi="Arial" w:cs="Arial"/>
          <w:bCs/>
          <w:noProof/>
          <w:color w:val="000000" w:themeColor="text1"/>
          <w:sz w:val="20"/>
          <w:szCs w:val="20"/>
        </w:rPr>
        <w:t xml:space="preserve">imensiunea articolelor </w:t>
      </w:r>
      <w:r>
        <w:rPr>
          <w:rFonts w:ascii="Arial" w:hAnsi="Arial" w:cs="Arial"/>
          <w:bCs/>
          <w:noProof/>
          <w:color w:val="000000" w:themeColor="text1"/>
          <w:sz w:val="20"/>
          <w:szCs w:val="20"/>
        </w:rPr>
        <w:t xml:space="preserve">trebuie sa fie </w:t>
      </w:r>
      <w:r w:rsidR="00584260" w:rsidRPr="003E05DA">
        <w:rPr>
          <w:rFonts w:ascii="Arial" w:hAnsi="Arial" w:cs="Arial"/>
          <w:bCs/>
          <w:noProof/>
          <w:color w:val="000000" w:themeColor="text1"/>
          <w:sz w:val="20"/>
          <w:szCs w:val="20"/>
        </w:rPr>
        <w:t>cuprinsă între</w:t>
      </w:r>
      <w:r w:rsidR="003E05DA" w:rsidRPr="003E05DA">
        <w:rPr>
          <w:rFonts w:ascii="Arial" w:hAnsi="Arial" w:cs="Arial"/>
          <w:bCs/>
          <w:noProof/>
          <w:color w:val="000000" w:themeColor="text1"/>
          <w:sz w:val="20"/>
          <w:szCs w:val="20"/>
        </w:rPr>
        <w:t xml:space="preserve"> 1500</w:t>
      </w:r>
      <w:r w:rsidR="00584260" w:rsidRPr="003E05DA">
        <w:rPr>
          <w:rFonts w:ascii="Arial" w:hAnsi="Arial" w:cs="Arial"/>
          <w:bCs/>
          <w:noProof/>
          <w:color w:val="000000" w:themeColor="text1"/>
          <w:sz w:val="20"/>
          <w:szCs w:val="20"/>
        </w:rPr>
        <w:t xml:space="preserve"> și </w:t>
      </w:r>
      <w:r w:rsidR="003E05DA" w:rsidRPr="003E05DA">
        <w:rPr>
          <w:rFonts w:ascii="Arial" w:hAnsi="Arial" w:cs="Arial"/>
          <w:bCs/>
          <w:noProof/>
          <w:color w:val="000000" w:themeColor="text1"/>
          <w:sz w:val="20"/>
          <w:szCs w:val="20"/>
        </w:rPr>
        <w:t>2000</w:t>
      </w:r>
      <w:r>
        <w:rPr>
          <w:rFonts w:ascii="Arial" w:hAnsi="Arial" w:cs="Arial"/>
          <w:bCs/>
          <w:noProof/>
          <w:color w:val="000000" w:themeColor="text1"/>
          <w:sz w:val="20"/>
          <w:szCs w:val="20"/>
        </w:rPr>
        <w:t xml:space="preserve"> de cuvinte.</w:t>
      </w:r>
    </w:p>
    <w:p w14:paraId="1575F9EF" w14:textId="6A5CD279" w:rsidR="005E3A81" w:rsidRDefault="00C16751" w:rsidP="005E3A81">
      <w:pPr>
        <w:pStyle w:val="ListParagraph"/>
        <w:numPr>
          <w:ilvl w:val="0"/>
          <w:numId w:val="26"/>
        </w:numPr>
        <w:spacing w:after="0" w:line="240" w:lineRule="auto"/>
        <w:jc w:val="both"/>
        <w:rPr>
          <w:rFonts w:ascii="Arial" w:hAnsi="Arial" w:cs="Arial"/>
          <w:bCs/>
          <w:noProof/>
          <w:sz w:val="20"/>
          <w:szCs w:val="20"/>
        </w:rPr>
      </w:pPr>
      <w:r w:rsidRPr="001B24D8">
        <w:rPr>
          <w:rFonts w:ascii="Arial" w:hAnsi="Arial" w:cs="Arial"/>
          <w:noProof/>
          <w:sz w:val="20"/>
          <w:szCs w:val="20"/>
        </w:rPr>
        <w:t xml:space="preserve">Advertorialele vor </w:t>
      </w:r>
      <w:r w:rsidR="00656CF3">
        <w:rPr>
          <w:rFonts w:ascii="Arial" w:hAnsi="Arial" w:cs="Arial"/>
          <w:noProof/>
          <w:sz w:val="20"/>
          <w:szCs w:val="20"/>
        </w:rPr>
        <w:t>avea trimitere in prima pagina</w:t>
      </w:r>
      <w:r w:rsidR="00030128">
        <w:rPr>
          <w:rFonts w:ascii="Arial" w:hAnsi="Arial" w:cs="Arial"/>
          <w:noProof/>
          <w:sz w:val="20"/>
          <w:szCs w:val="20"/>
        </w:rPr>
        <w:t xml:space="preserve">, in </w:t>
      </w:r>
      <w:r w:rsidRPr="001B24D8">
        <w:rPr>
          <w:rFonts w:ascii="Arial" w:hAnsi="Arial" w:cs="Arial"/>
          <w:noProof/>
          <w:sz w:val="20"/>
          <w:szCs w:val="20"/>
        </w:rPr>
        <w:t>sectiunea startup/</w:t>
      </w:r>
      <w:r>
        <w:rPr>
          <w:rFonts w:ascii="Arial" w:hAnsi="Arial" w:cs="Arial"/>
          <w:noProof/>
          <w:sz w:val="20"/>
          <w:szCs w:val="20"/>
        </w:rPr>
        <w:t xml:space="preserve"> </w:t>
      </w:r>
      <w:r w:rsidRPr="001B24D8">
        <w:rPr>
          <w:rFonts w:ascii="Arial" w:hAnsi="Arial" w:cs="Arial"/>
          <w:noProof/>
          <w:sz w:val="20"/>
          <w:szCs w:val="20"/>
        </w:rPr>
        <w:t>afaceri</w:t>
      </w:r>
      <w:r>
        <w:rPr>
          <w:rFonts w:ascii="Arial" w:hAnsi="Arial" w:cs="Arial"/>
          <w:noProof/>
          <w:sz w:val="20"/>
          <w:szCs w:val="20"/>
        </w:rPr>
        <w:t xml:space="preserve">/ </w:t>
      </w:r>
      <w:r w:rsidRPr="001B24D8">
        <w:rPr>
          <w:rFonts w:ascii="Arial" w:hAnsi="Arial" w:cs="Arial"/>
          <w:noProof/>
          <w:sz w:val="20"/>
          <w:szCs w:val="20"/>
        </w:rPr>
        <w:t xml:space="preserve">economica </w:t>
      </w:r>
      <w:r w:rsidRPr="00656CF3">
        <w:rPr>
          <w:rFonts w:ascii="Arial" w:hAnsi="Arial" w:cs="Arial"/>
          <w:noProof/>
          <w:sz w:val="20"/>
          <w:szCs w:val="20"/>
        </w:rPr>
        <w:t>si obligatoriu vor fi evitate inserarile in/adiacent a unor sectiuni cu articole ce au conotatie sociala negativa</w:t>
      </w:r>
      <w:r w:rsidRPr="00656CF3">
        <w:rPr>
          <w:rFonts w:ascii="Arial" w:hAnsi="Arial" w:cs="Arial"/>
          <w:b/>
          <w:bCs/>
          <w:noProof/>
          <w:sz w:val="20"/>
          <w:szCs w:val="20"/>
        </w:rPr>
        <w:t>.</w:t>
      </w:r>
      <w:r w:rsidR="00656CF3">
        <w:rPr>
          <w:rFonts w:ascii="Arial" w:hAnsi="Arial" w:cs="Arial"/>
          <w:b/>
          <w:bCs/>
          <w:noProof/>
          <w:sz w:val="20"/>
          <w:szCs w:val="20"/>
        </w:rPr>
        <w:t xml:space="preserve"> </w:t>
      </w:r>
      <w:r w:rsidR="00656CF3" w:rsidRPr="00656CF3">
        <w:rPr>
          <w:rFonts w:ascii="Arial" w:hAnsi="Arial" w:cs="Arial"/>
          <w:noProof/>
          <w:sz w:val="20"/>
          <w:szCs w:val="20"/>
        </w:rPr>
        <w:t>Vor fi postate link-uri catre aceste materiale de promovare pe paginile social-media ale publicatiilor online respective</w:t>
      </w:r>
      <w:r w:rsidR="00656CF3">
        <w:rPr>
          <w:rFonts w:ascii="Arial" w:hAnsi="Arial" w:cs="Arial"/>
          <w:noProof/>
          <w:sz w:val="20"/>
          <w:szCs w:val="20"/>
        </w:rPr>
        <w:t xml:space="preserve"> si </w:t>
      </w:r>
      <w:r w:rsidR="00656CF3">
        <w:rPr>
          <w:rFonts w:ascii="Arial" w:hAnsi="Arial" w:cs="Arial"/>
          <w:bCs/>
          <w:noProof/>
          <w:sz w:val="20"/>
          <w:szCs w:val="20"/>
        </w:rPr>
        <w:t>v</w:t>
      </w:r>
      <w:r w:rsidRPr="002B5E7F">
        <w:rPr>
          <w:rFonts w:ascii="Arial" w:hAnsi="Arial" w:cs="Arial"/>
          <w:bCs/>
          <w:noProof/>
          <w:sz w:val="20"/>
          <w:szCs w:val="20"/>
        </w:rPr>
        <w:t xml:space="preserve">or beneficia de </w:t>
      </w:r>
      <w:r w:rsidRPr="00656CF3">
        <w:rPr>
          <w:rFonts w:ascii="Arial" w:hAnsi="Arial" w:cs="Arial"/>
          <w:bCs/>
          <w:noProof/>
          <w:sz w:val="20"/>
          <w:szCs w:val="20"/>
        </w:rPr>
        <w:t>boost post pe aceste pagini</w:t>
      </w:r>
      <w:r w:rsidR="00656CF3" w:rsidRPr="00656CF3">
        <w:rPr>
          <w:rFonts w:ascii="Arial" w:hAnsi="Arial" w:cs="Arial"/>
          <w:bCs/>
          <w:noProof/>
          <w:sz w:val="20"/>
          <w:szCs w:val="20"/>
        </w:rPr>
        <w:t xml:space="preserve">. </w:t>
      </w:r>
      <w:r w:rsidRPr="00656CF3">
        <w:rPr>
          <w:rFonts w:ascii="Arial" w:hAnsi="Arial" w:cs="Arial"/>
          <w:bCs/>
          <w:noProof/>
          <w:sz w:val="20"/>
          <w:szCs w:val="20"/>
        </w:rPr>
        <w:t>Postarea articolelor se va face pe homepage-ul publicatiilor timp de 24 h, după care vor rămâne vizibile în secţiune cel puţin 1 săptămână.</w:t>
      </w:r>
    </w:p>
    <w:p w14:paraId="0603614C" w14:textId="77777777" w:rsidR="00A43ABA" w:rsidRDefault="00A43ABA" w:rsidP="00A43ABA">
      <w:pPr>
        <w:pStyle w:val="ListParagraph"/>
        <w:spacing w:after="0" w:line="240" w:lineRule="auto"/>
        <w:jc w:val="both"/>
        <w:rPr>
          <w:rFonts w:ascii="Arial" w:hAnsi="Arial" w:cs="Arial"/>
          <w:bCs/>
          <w:noProof/>
          <w:sz w:val="20"/>
          <w:szCs w:val="20"/>
        </w:rPr>
      </w:pPr>
    </w:p>
    <w:p w14:paraId="141397BA" w14:textId="00AA6593" w:rsidR="00A43ABA" w:rsidRPr="007F1446" w:rsidRDefault="005E3A81" w:rsidP="004C7C3A">
      <w:pPr>
        <w:pStyle w:val="ListParagraph"/>
        <w:spacing w:after="0" w:line="240" w:lineRule="auto"/>
        <w:ind w:left="0" w:right="138"/>
        <w:jc w:val="both"/>
        <w:rPr>
          <w:rFonts w:ascii="Arial" w:hAnsi="Arial" w:cs="Arial"/>
          <w:bCs/>
          <w:noProof/>
          <w:sz w:val="20"/>
          <w:szCs w:val="20"/>
        </w:rPr>
      </w:pPr>
      <w:r w:rsidRPr="007F1446">
        <w:rPr>
          <w:rFonts w:ascii="Arial" w:hAnsi="Arial" w:cs="Arial"/>
          <w:bCs/>
          <w:noProof/>
          <w:sz w:val="20"/>
          <w:szCs w:val="20"/>
        </w:rPr>
        <w:t>Pentru realizarea serviciilor se solicita</w:t>
      </w:r>
      <w:r w:rsidR="009600D6" w:rsidRPr="007F1446">
        <w:rPr>
          <w:rFonts w:ascii="Arial" w:hAnsi="Arial" w:cs="Arial"/>
          <w:bCs/>
          <w:noProof/>
          <w:sz w:val="20"/>
          <w:szCs w:val="20"/>
        </w:rPr>
        <w:t xml:space="preserve"> min</w:t>
      </w:r>
      <w:r w:rsidR="001600A4" w:rsidRPr="007F1446">
        <w:rPr>
          <w:rFonts w:ascii="Arial" w:hAnsi="Arial" w:cs="Arial"/>
          <w:bCs/>
          <w:noProof/>
          <w:sz w:val="20"/>
          <w:szCs w:val="20"/>
        </w:rPr>
        <w:t>im</w:t>
      </w:r>
      <w:r w:rsidR="009600D6" w:rsidRPr="007F1446">
        <w:rPr>
          <w:rFonts w:ascii="Arial" w:hAnsi="Arial" w:cs="Arial"/>
          <w:bCs/>
          <w:noProof/>
          <w:sz w:val="20"/>
          <w:szCs w:val="20"/>
        </w:rPr>
        <w:t xml:space="preserve"> 2 experti</w:t>
      </w:r>
      <w:r w:rsidR="00A43ABA" w:rsidRPr="007F1446">
        <w:rPr>
          <w:rFonts w:ascii="Arial" w:hAnsi="Arial" w:cs="Arial"/>
          <w:bCs/>
          <w:noProof/>
          <w:sz w:val="20"/>
          <w:szCs w:val="20"/>
        </w:rPr>
        <w:t>:</w:t>
      </w:r>
    </w:p>
    <w:p w14:paraId="0EA75F22" w14:textId="77777777" w:rsidR="0090705E" w:rsidRPr="007F1446" w:rsidRDefault="00A43ABA" w:rsidP="0090705E">
      <w:pPr>
        <w:pStyle w:val="ListParagraph"/>
        <w:numPr>
          <w:ilvl w:val="1"/>
          <w:numId w:val="3"/>
        </w:numPr>
        <w:tabs>
          <w:tab w:val="left" w:pos="0"/>
        </w:tabs>
        <w:spacing w:after="0" w:line="240" w:lineRule="auto"/>
        <w:ind w:left="450" w:right="138"/>
        <w:jc w:val="both"/>
        <w:rPr>
          <w:rFonts w:ascii="Arial" w:hAnsi="Arial" w:cs="Arial"/>
          <w:bCs/>
          <w:noProof/>
          <w:sz w:val="20"/>
          <w:szCs w:val="20"/>
        </w:rPr>
      </w:pPr>
      <w:r w:rsidRPr="007F1446">
        <w:rPr>
          <w:rFonts w:ascii="Arial" w:hAnsi="Arial" w:cs="Arial"/>
          <w:b/>
          <w:noProof/>
          <w:sz w:val="20"/>
          <w:szCs w:val="20"/>
        </w:rPr>
        <w:t>Manager de contrac</w:t>
      </w:r>
      <w:r w:rsidR="009F7A5B" w:rsidRPr="007F1446">
        <w:rPr>
          <w:rFonts w:ascii="Arial" w:hAnsi="Arial" w:cs="Arial"/>
          <w:b/>
          <w:noProof/>
          <w:sz w:val="20"/>
          <w:szCs w:val="20"/>
        </w:rPr>
        <w:t>t</w:t>
      </w:r>
      <w:r w:rsidR="009F7A5B" w:rsidRPr="007F1446">
        <w:rPr>
          <w:rFonts w:ascii="Arial" w:hAnsi="Arial" w:cs="Arial"/>
          <w:bCs/>
          <w:noProof/>
          <w:sz w:val="20"/>
          <w:szCs w:val="20"/>
        </w:rPr>
        <w:t xml:space="preserve"> </w:t>
      </w:r>
      <w:r w:rsidR="006A12F1" w:rsidRPr="007F1446">
        <w:rPr>
          <w:rFonts w:ascii="Arial" w:hAnsi="Arial" w:cs="Arial"/>
          <w:bCs/>
          <w:noProof/>
          <w:sz w:val="20"/>
          <w:szCs w:val="20"/>
        </w:rPr>
        <w:t xml:space="preserve">cu rol în </w:t>
      </w:r>
      <w:r w:rsidR="009F7A5B" w:rsidRPr="007F1446">
        <w:rPr>
          <w:rFonts w:ascii="Arial" w:hAnsi="Arial" w:cs="Arial"/>
          <w:bCs/>
          <w:noProof/>
          <w:sz w:val="20"/>
          <w:szCs w:val="20"/>
        </w:rPr>
        <w:t>asigurarea colaborării cu reprez</w:t>
      </w:r>
      <w:r w:rsidR="001600A4" w:rsidRPr="007F1446">
        <w:rPr>
          <w:rFonts w:ascii="Arial" w:hAnsi="Arial" w:cs="Arial"/>
          <w:bCs/>
          <w:noProof/>
          <w:sz w:val="20"/>
          <w:szCs w:val="20"/>
        </w:rPr>
        <w:t>e</w:t>
      </w:r>
      <w:r w:rsidR="009F7A5B" w:rsidRPr="007F1446">
        <w:rPr>
          <w:rFonts w:ascii="Arial" w:hAnsi="Arial" w:cs="Arial"/>
          <w:bCs/>
          <w:noProof/>
          <w:sz w:val="20"/>
          <w:szCs w:val="20"/>
        </w:rPr>
        <w:t>n</w:t>
      </w:r>
      <w:r w:rsidR="001600A4" w:rsidRPr="007F1446">
        <w:rPr>
          <w:rFonts w:ascii="Arial" w:hAnsi="Arial" w:cs="Arial"/>
          <w:bCs/>
          <w:noProof/>
          <w:sz w:val="20"/>
          <w:szCs w:val="20"/>
        </w:rPr>
        <w:t>t</w:t>
      </w:r>
      <w:r w:rsidR="009F7A5B" w:rsidRPr="007F1446">
        <w:rPr>
          <w:rFonts w:ascii="Arial" w:hAnsi="Arial" w:cs="Arial"/>
          <w:bCs/>
          <w:noProof/>
          <w:sz w:val="20"/>
          <w:szCs w:val="20"/>
        </w:rPr>
        <w:t>a</w:t>
      </w:r>
      <w:r w:rsidR="001600A4" w:rsidRPr="007F1446">
        <w:rPr>
          <w:rFonts w:ascii="Arial" w:hAnsi="Arial" w:cs="Arial"/>
          <w:bCs/>
          <w:noProof/>
          <w:sz w:val="20"/>
          <w:szCs w:val="20"/>
        </w:rPr>
        <w:t>n</w:t>
      </w:r>
      <w:r w:rsidR="009F7A5B" w:rsidRPr="007F1446">
        <w:rPr>
          <w:rFonts w:ascii="Arial" w:hAnsi="Arial" w:cs="Arial"/>
          <w:bCs/>
          <w:noProof/>
          <w:sz w:val="20"/>
          <w:szCs w:val="20"/>
        </w:rPr>
        <w:t>tii autoritatii contra</w:t>
      </w:r>
      <w:r w:rsidR="002D3287" w:rsidRPr="007F1446">
        <w:rPr>
          <w:rFonts w:ascii="Arial" w:hAnsi="Arial" w:cs="Arial"/>
          <w:bCs/>
          <w:noProof/>
          <w:sz w:val="20"/>
          <w:szCs w:val="20"/>
        </w:rPr>
        <w:t>ctante</w:t>
      </w:r>
      <w:r w:rsidR="009F7A5B" w:rsidRPr="007F1446">
        <w:rPr>
          <w:rFonts w:ascii="Arial" w:hAnsi="Arial" w:cs="Arial"/>
          <w:bCs/>
          <w:noProof/>
          <w:sz w:val="20"/>
          <w:szCs w:val="20"/>
        </w:rPr>
        <w:t>, verificarea respectarii termen</w:t>
      </w:r>
      <w:r w:rsidR="001600A4" w:rsidRPr="007F1446">
        <w:rPr>
          <w:rFonts w:ascii="Arial" w:hAnsi="Arial" w:cs="Arial"/>
          <w:bCs/>
          <w:noProof/>
          <w:sz w:val="20"/>
          <w:szCs w:val="20"/>
        </w:rPr>
        <w:t>e</w:t>
      </w:r>
      <w:r w:rsidR="009F7A5B" w:rsidRPr="007F1446">
        <w:rPr>
          <w:rFonts w:ascii="Arial" w:hAnsi="Arial" w:cs="Arial"/>
          <w:bCs/>
          <w:noProof/>
          <w:sz w:val="20"/>
          <w:szCs w:val="20"/>
        </w:rPr>
        <w:t>lor de prestare, verificarea si avizar</w:t>
      </w:r>
      <w:r w:rsidR="001600A4" w:rsidRPr="007F1446">
        <w:rPr>
          <w:rFonts w:ascii="Arial" w:hAnsi="Arial" w:cs="Arial"/>
          <w:bCs/>
          <w:noProof/>
          <w:sz w:val="20"/>
          <w:szCs w:val="20"/>
        </w:rPr>
        <w:t>e</w:t>
      </w:r>
      <w:r w:rsidR="009F7A5B" w:rsidRPr="007F1446">
        <w:rPr>
          <w:rFonts w:ascii="Arial" w:hAnsi="Arial" w:cs="Arial"/>
          <w:bCs/>
          <w:noProof/>
          <w:sz w:val="20"/>
          <w:szCs w:val="20"/>
        </w:rPr>
        <w:t>a c</w:t>
      </w:r>
      <w:r w:rsidR="001600A4" w:rsidRPr="007F1446">
        <w:rPr>
          <w:rFonts w:ascii="Arial" w:hAnsi="Arial" w:cs="Arial"/>
          <w:bCs/>
          <w:noProof/>
          <w:sz w:val="20"/>
          <w:szCs w:val="20"/>
        </w:rPr>
        <w:t>o</w:t>
      </w:r>
      <w:r w:rsidR="009F7A5B" w:rsidRPr="007F1446">
        <w:rPr>
          <w:rFonts w:ascii="Arial" w:hAnsi="Arial" w:cs="Arial"/>
          <w:bCs/>
          <w:noProof/>
          <w:sz w:val="20"/>
          <w:szCs w:val="20"/>
        </w:rPr>
        <w:t>n</w:t>
      </w:r>
      <w:r w:rsidR="001600A4" w:rsidRPr="007F1446">
        <w:rPr>
          <w:rFonts w:ascii="Arial" w:hAnsi="Arial" w:cs="Arial"/>
          <w:bCs/>
          <w:noProof/>
          <w:sz w:val="20"/>
          <w:szCs w:val="20"/>
        </w:rPr>
        <w:t>ț</w:t>
      </w:r>
      <w:r w:rsidR="009F7A5B" w:rsidRPr="007F1446">
        <w:rPr>
          <w:rFonts w:ascii="Arial" w:hAnsi="Arial" w:cs="Arial"/>
          <w:bCs/>
          <w:noProof/>
          <w:sz w:val="20"/>
          <w:szCs w:val="20"/>
        </w:rPr>
        <w:t xml:space="preserve">inutului </w:t>
      </w:r>
      <w:r w:rsidR="002D3287" w:rsidRPr="007F1446">
        <w:rPr>
          <w:rFonts w:ascii="Arial" w:hAnsi="Arial" w:cs="Arial"/>
          <w:bCs/>
          <w:noProof/>
          <w:sz w:val="20"/>
          <w:szCs w:val="20"/>
        </w:rPr>
        <w:t>advertorialelor, transmiterea catre publicare</w:t>
      </w:r>
      <w:r w:rsidR="009F7A5B" w:rsidRPr="007F1446">
        <w:rPr>
          <w:rFonts w:ascii="Arial" w:hAnsi="Arial" w:cs="Arial"/>
          <w:bCs/>
          <w:noProof/>
          <w:sz w:val="20"/>
          <w:szCs w:val="20"/>
        </w:rPr>
        <w:t xml:space="preserve">, elaborarea si transmiterea </w:t>
      </w:r>
      <w:r w:rsidR="001600A4" w:rsidRPr="007F1446">
        <w:rPr>
          <w:rFonts w:ascii="Arial" w:hAnsi="Arial" w:cs="Arial"/>
          <w:bCs/>
          <w:noProof/>
          <w:sz w:val="20"/>
          <w:szCs w:val="20"/>
        </w:rPr>
        <w:t>proceselor verbale</w:t>
      </w:r>
      <w:r w:rsidR="002D3287" w:rsidRPr="007F1446">
        <w:rPr>
          <w:rFonts w:ascii="Arial" w:hAnsi="Arial" w:cs="Arial"/>
          <w:bCs/>
          <w:noProof/>
          <w:sz w:val="20"/>
          <w:szCs w:val="20"/>
        </w:rPr>
        <w:t xml:space="preserve"> </w:t>
      </w:r>
      <w:r w:rsidR="009F7A5B" w:rsidRPr="007F1446">
        <w:rPr>
          <w:rFonts w:ascii="Arial" w:hAnsi="Arial" w:cs="Arial"/>
          <w:bCs/>
          <w:noProof/>
          <w:sz w:val="20"/>
          <w:szCs w:val="20"/>
        </w:rPr>
        <w:t>si a tuturor doc</w:t>
      </w:r>
      <w:r w:rsidR="00B33615" w:rsidRPr="007F1446">
        <w:rPr>
          <w:rFonts w:ascii="Arial" w:hAnsi="Arial" w:cs="Arial"/>
          <w:bCs/>
          <w:noProof/>
          <w:sz w:val="20"/>
          <w:szCs w:val="20"/>
        </w:rPr>
        <w:t>umentelor</w:t>
      </w:r>
      <w:r w:rsidR="009F7A5B" w:rsidRPr="007F1446">
        <w:rPr>
          <w:rFonts w:ascii="Arial" w:hAnsi="Arial" w:cs="Arial"/>
          <w:bCs/>
          <w:noProof/>
          <w:sz w:val="20"/>
          <w:szCs w:val="20"/>
        </w:rPr>
        <w:t xml:space="preserve"> care fac </w:t>
      </w:r>
      <w:r w:rsidR="00BE11E9" w:rsidRPr="007F1446">
        <w:rPr>
          <w:rFonts w:ascii="Arial" w:hAnsi="Arial" w:cs="Arial"/>
          <w:bCs/>
          <w:noProof/>
          <w:sz w:val="20"/>
          <w:szCs w:val="20"/>
        </w:rPr>
        <w:t>d</w:t>
      </w:r>
      <w:r w:rsidR="009F7A5B" w:rsidRPr="007F1446">
        <w:rPr>
          <w:rFonts w:ascii="Arial" w:hAnsi="Arial" w:cs="Arial"/>
          <w:bCs/>
          <w:noProof/>
          <w:sz w:val="20"/>
          <w:szCs w:val="20"/>
        </w:rPr>
        <w:t>ovada publicarii articole</w:t>
      </w:r>
      <w:r w:rsidR="00B33615" w:rsidRPr="007F1446">
        <w:rPr>
          <w:rFonts w:ascii="Arial" w:hAnsi="Arial" w:cs="Arial"/>
          <w:bCs/>
          <w:noProof/>
          <w:sz w:val="20"/>
          <w:szCs w:val="20"/>
        </w:rPr>
        <w:t>l</w:t>
      </w:r>
      <w:r w:rsidR="009F7A5B" w:rsidRPr="007F1446">
        <w:rPr>
          <w:rFonts w:ascii="Arial" w:hAnsi="Arial" w:cs="Arial"/>
          <w:bCs/>
          <w:noProof/>
          <w:sz w:val="20"/>
          <w:szCs w:val="20"/>
        </w:rPr>
        <w:t>or</w:t>
      </w:r>
      <w:r w:rsidR="006A12F1" w:rsidRPr="007F1446">
        <w:rPr>
          <w:rFonts w:ascii="Arial" w:hAnsi="Arial" w:cs="Arial"/>
          <w:bCs/>
          <w:noProof/>
          <w:sz w:val="20"/>
          <w:szCs w:val="20"/>
        </w:rPr>
        <w:t>.</w:t>
      </w:r>
      <w:r w:rsidR="00F72CFD" w:rsidRPr="007F1446">
        <w:rPr>
          <w:rFonts w:ascii="Arial" w:hAnsi="Arial" w:cs="Arial"/>
          <w:bCs/>
          <w:noProof/>
          <w:sz w:val="20"/>
          <w:szCs w:val="20"/>
        </w:rPr>
        <w:t xml:space="preserve"> </w:t>
      </w:r>
    </w:p>
    <w:p w14:paraId="6DAF62C8" w14:textId="77777777" w:rsidR="0090705E" w:rsidRPr="007F1446" w:rsidRDefault="0090705E" w:rsidP="0090705E">
      <w:pPr>
        <w:pStyle w:val="ListParagraph"/>
        <w:spacing w:after="0" w:line="240" w:lineRule="auto"/>
        <w:ind w:left="360" w:right="138"/>
        <w:jc w:val="both"/>
        <w:rPr>
          <w:rFonts w:ascii="Arial" w:hAnsi="Arial" w:cs="Arial"/>
          <w:bCs/>
          <w:noProof/>
          <w:sz w:val="20"/>
          <w:szCs w:val="20"/>
        </w:rPr>
      </w:pPr>
      <w:r w:rsidRPr="007F1446">
        <w:rPr>
          <w:rFonts w:ascii="Arial" w:hAnsi="Arial" w:cs="Arial"/>
          <w:bCs/>
          <w:noProof/>
          <w:sz w:val="20"/>
          <w:szCs w:val="20"/>
        </w:rPr>
        <w:t>In cadrul propunerii tehnice s</w:t>
      </w:r>
      <w:r w:rsidR="00F72CFD" w:rsidRPr="007F1446">
        <w:rPr>
          <w:rFonts w:ascii="Arial" w:hAnsi="Arial" w:cs="Arial"/>
          <w:bCs/>
          <w:noProof/>
          <w:sz w:val="20"/>
          <w:szCs w:val="20"/>
        </w:rPr>
        <w:t>e vor depune</w:t>
      </w:r>
      <w:r w:rsidRPr="007F1446">
        <w:rPr>
          <w:rFonts w:ascii="Arial" w:hAnsi="Arial" w:cs="Arial"/>
          <w:bCs/>
          <w:noProof/>
          <w:sz w:val="20"/>
          <w:szCs w:val="20"/>
        </w:rPr>
        <w:t>:</w:t>
      </w:r>
    </w:p>
    <w:p w14:paraId="58A4A62F" w14:textId="77777777" w:rsidR="0090705E" w:rsidRPr="007F1446" w:rsidRDefault="0090705E" w:rsidP="0090705E">
      <w:pPr>
        <w:pStyle w:val="ListParagraph"/>
        <w:spacing w:after="0" w:line="240" w:lineRule="auto"/>
        <w:ind w:left="360" w:right="138"/>
        <w:jc w:val="both"/>
        <w:rPr>
          <w:rFonts w:ascii="Arial" w:hAnsi="Arial" w:cs="Arial"/>
          <w:bCs/>
          <w:noProof/>
          <w:sz w:val="20"/>
          <w:szCs w:val="20"/>
        </w:rPr>
      </w:pPr>
      <w:r w:rsidRPr="007F1446">
        <w:rPr>
          <w:rFonts w:ascii="Arial" w:hAnsi="Arial" w:cs="Arial"/>
          <w:bCs/>
          <w:noProof/>
          <w:sz w:val="20"/>
          <w:szCs w:val="20"/>
        </w:rPr>
        <w:t>-</w:t>
      </w:r>
      <w:r w:rsidR="00F72CFD" w:rsidRPr="007F1446">
        <w:rPr>
          <w:rFonts w:ascii="Arial" w:hAnsi="Arial" w:cs="Arial"/>
          <w:bCs/>
          <w:noProof/>
          <w:sz w:val="20"/>
          <w:szCs w:val="20"/>
        </w:rPr>
        <w:t xml:space="preserve"> </w:t>
      </w:r>
      <w:r w:rsidR="005B4931" w:rsidRPr="007F1446">
        <w:rPr>
          <w:rFonts w:ascii="Arial" w:hAnsi="Arial" w:cs="Arial"/>
          <w:bCs/>
          <w:noProof/>
          <w:sz w:val="20"/>
          <w:szCs w:val="20"/>
        </w:rPr>
        <w:t>d</w:t>
      </w:r>
      <w:r w:rsidR="00F72CFD" w:rsidRPr="007F1446">
        <w:rPr>
          <w:rFonts w:ascii="Arial" w:hAnsi="Arial" w:cs="Arial"/>
          <w:bCs/>
          <w:noProof/>
          <w:sz w:val="20"/>
          <w:szCs w:val="20"/>
        </w:rPr>
        <w:t>ocumente suport din care sa rezulte forma de punere la dispozitie</w:t>
      </w:r>
      <w:r w:rsidR="005B4931" w:rsidRPr="007F1446">
        <w:rPr>
          <w:rFonts w:ascii="Arial" w:hAnsi="Arial" w:cs="Arial"/>
          <w:bCs/>
          <w:noProof/>
          <w:sz w:val="20"/>
          <w:szCs w:val="20"/>
        </w:rPr>
        <w:t xml:space="preserve"> a managerului de contract</w:t>
      </w:r>
      <w:r w:rsidR="00F72CFD" w:rsidRPr="007F1446">
        <w:rPr>
          <w:rFonts w:ascii="Arial" w:hAnsi="Arial" w:cs="Arial"/>
          <w:bCs/>
          <w:noProof/>
          <w:sz w:val="20"/>
          <w:szCs w:val="20"/>
        </w:rPr>
        <w:t>:</w:t>
      </w:r>
    </w:p>
    <w:p w14:paraId="661779AF" w14:textId="77777777" w:rsidR="0090705E" w:rsidRPr="009C7785" w:rsidRDefault="00F72CFD" w:rsidP="0090705E">
      <w:pPr>
        <w:pStyle w:val="ListParagraph"/>
        <w:spacing w:after="0" w:line="240" w:lineRule="auto"/>
        <w:ind w:left="360" w:right="138"/>
        <w:jc w:val="both"/>
        <w:rPr>
          <w:rFonts w:ascii="Arial" w:hAnsi="Arial" w:cs="Arial"/>
          <w:bCs/>
          <w:noProof/>
          <w:sz w:val="20"/>
          <w:szCs w:val="20"/>
        </w:rPr>
      </w:pPr>
      <w:r w:rsidRPr="009C7785">
        <w:rPr>
          <w:rFonts w:ascii="Arial" w:hAnsi="Arial" w:cs="Arial"/>
          <w:bCs/>
          <w:noProof/>
          <w:sz w:val="20"/>
          <w:szCs w:val="20"/>
        </w:rPr>
        <w:lastRenderedPageBreak/>
        <w:t xml:space="preserve"> </w:t>
      </w:r>
      <w:r w:rsidR="0090705E" w:rsidRPr="009C7785">
        <w:rPr>
          <w:rFonts w:ascii="Arial" w:hAnsi="Arial" w:cs="Arial"/>
          <w:bCs/>
          <w:noProof/>
          <w:sz w:val="20"/>
          <w:szCs w:val="20"/>
        </w:rPr>
        <w:t xml:space="preserve"> </w:t>
      </w:r>
      <w:r w:rsidRPr="009C7785">
        <w:rPr>
          <w:rFonts w:ascii="Arial" w:hAnsi="Arial" w:cs="Arial"/>
          <w:bCs/>
          <w:noProof/>
          <w:sz w:val="20"/>
          <w:szCs w:val="20"/>
        </w:rPr>
        <w:t>contract de muncă/ extras revisal/contract de colaborare etc</w:t>
      </w:r>
      <w:r w:rsidR="0090705E" w:rsidRPr="009C7785">
        <w:rPr>
          <w:rFonts w:ascii="Arial" w:hAnsi="Arial" w:cs="Arial"/>
          <w:bCs/>
          <w:noProof/>
          <w:sz w:val="20"/>
          <w:szCs w:val="20"/>
        </w:rPr>
        <w:t>;</w:t>
      </w:r>
    </w:p>
    <w:p w14:paraId="515008C2" w14:textId="12D3ECBE" w:rsidR="009F7A5B" w:rsidRPr="00A04BCC" w:rsidRDefault="00D470CD" w:rsidP="0090705E">
      <w:pPr>
        <w:pStyle w:val="ListParagraph"/>
        <w:spacing w:after="0" w:line="240" w:lineRule="auto"/>
        <w:ind w:left="360" w:right="138"/>
        <w:jc w:val="both"/>
        <w:rPr>
          <w:rFonts w:ascii="Arial" w:hAnsi="Arial" w:cs="Arial"/>
          <w:bCs/>
          <w:noProof/>
          <w:sz w:val="20"/>
          <w:szCs w:val="20"/>
          <w:highlight w:val="green"/>
        </w:rPr>
      </w:pPr>
      <w:r w:rsidRPr="009C7785">
        <w:rPr>
          <w:rFonts w:ascii="Arial" w:hAnsi="Arial" w:cs="Arial"/>
          <w:bCs/>
          <w:noProof/>
          <w:sz w:val="20"/>
          <w:szCs w:val="20"/>
        </w:rPr>
        <w:t xml:space="preserve"> </w:t>
      </w:r>
      <w:r w:rsidR="0090705E" w:rsidRPr="009C7785">
        <w:rPr>
          <w:rFonts w:ascii="Arial" w:hAnsi="Arial" w:cs="Arial"/>
          <w:bCs/>
          <w:noProof/>
          <w:sz w:val="20"/>
          <w:szCs w:val="20"/>
        </w:rPr>
        <w:t>-</w:t>
      </w:r>
      <w:r w:rsidRPr="009C7785">
        <w:rPr>
          <w:rFonts w:ascii="Arial" w:hAnsi="Arial" w:cs="Arial"/>
          <w:bCs/>
          <w:noProof/>
          <w:sz w:val="20"/>
          <w:szCs w:val="20"/>
        </w:rPr>
        <w:t xml:space="preserve"> declarați</w:t>
      </w:r>
      <w:r w:rsidR="007E318B" w:rsidRPr="009C7785">
        <w:rPr>
          <w:rFonts w:ascii="Arial" w:hAnsi="Arial" w:cs="Arial"/>
          <w:bCs/>
          <w:noProof/>
          <w:sz w:val="20"/>
          <w:szCs w:val="20"/>
        </w:rPr>
        <w:t>a</w:t>
      </w:r>
      <w:r w:rsidRPr="009C7785">
        <w:rPr>
          <w:rFonts w:ascii="Arial" w:hAnsi="Arial" w:cs="Arial"/>
          <w:bCs/>
          <w:noProof/>
          <w:sz w:val="20"/>
          <w:szCs w:val="20"/>
        </w:rPr>
        <w:t xml:space="preserve"> de disponibilitate</w:t>
      </w:r>
      <w:r w:rsidR="0090705E" w:rsidRPr="009C7785">
        <w:rPr>
          <w:rFonts w:ascii="Arial" w:hAnsi="Arial" w:cs="Arial"/>
          <w:bCs/>
          <w:noProof/>
          <w:sz w:val="20"/>
          <w:szCs w:val="20"/>
        </w:rPr>
        <w:t xml:space="preserve"> a managerului de contract </w:t>
      </w:r>
      <w:bookmarkStart w:id="4" w:name="_Hlk110326103"/>
      <w:r w:rsidR="0090705E" w:rsidRPr="009C7785">
        <w:rPr>
          <w:rFonts w:ascii="Arial" w:hAnsi="Arial" w:cs="Arial"/>
          <w:bCs/>
          <w:noProof/>
          <w:sz w:val="20"/>
          <w:szCs w:val="20"/>
        </w:rPr>
        <w:t>Formular</w:t>
      </w:r>
      <w:r w:rsidR="0090705E" w:rsidRPr="0090705E">
        <w:rPr>
          <w:rFonts w:ascii="Arial" w:hAnsi="Arial" w:cs="Arial"/>
          <w:bCs/>
          <w:noProof/>
          <w:sz w:val="20"/>
          <w:szCs w:val="20"/>
        </w:rPr>
        <w:t xml:space="preserve"> nr. </w:t>
      </w:r>
      <w:r w:rsidR="0090705E">
        <w:rPr>
          <w:rFonts w:ascii="Arial" w:hAnsi="Arial" w:cs="Arial"/>
          <w:bCs/>
          <w:noProof/>
          <w:sz w:val="20"/>
          <w:szCs w:val="20"/>
        </w:rPr>
        <w:t>3</w:t>
      </w:r>
      <w:r w:rsidR="0090705E" w:rsidRPr="0090705E">
        <w:rPr>
          <w:rFonts w:ascii="Arial" w:hAnsi="Arial" w:cs="Arial"/>
          <w:bCs/>
          <w:noProof/>
          <w:sz w:val="20"/>
          <w:szCs w:val="20"/>
        </w:rPr>
        <w:t xml:space="preserve"> – care sa ateste disponibilitatea expertului pe toata perioada derularii contractului.</w:t>
      </w:r>
      <w:r w:rsidR="0090705E">
        <w:rPr>
          <w:rFonts w:ascii="Arial" w:hAnsi="Arial" w:cs="Arial"/>
          <w:bCs/>
          <w:noProof/>
          <w:sz w:val="20"/>
          <w:szCs w:val="20"/>
          <w:highlight w:val="green"/>
        </w:rPr>
        <w:t xml:space="preserve"> </w:t>
      </w:r>
    </w:p>
    <w:bookmarkEnd w:id="4"/>
    <w:p w14:paraId="21F607FA" w14:textId="77777777" w:rsidR="003B1A8F" w:rsidRPr="009C7785" w:rsidRDefault="00000768" w:rsidP="009F7A5B">
      <w:pPr>
        <w:pStyle w:val="ListParagraph"/>
        <w:numPr>
          <w:ilvl w:val="1"/>
          <w:numId w:val="3"/>
        </w:numPr>
        <w:spacing w:after="0" w:line="240" w:lineRule="auto"/>
        <w:ind w:right="138"/>
        <w:jc w:val="both"/>
        <w:rPr>
          <w:rFonts w:ascii="Arial" w:hAnsi="Arial" w:cs="Arial"/>
          <w:bCs/>
          <w:noProof/>
          <w:sz w:val="20"/>
          <w:szCs w:val="20"/>
        </w:rPr>
      </w:pPr>
      <w:r w:rsidRPr="009C7785">
        <w:rPr>
          <w:rFonts w:ascii="Arial" w:hAnsi="Arial" w:cs="Arial"/>
          <w:b/>
          <w:noProof/>
          <w:sz w:val="20"/>
          <w:szCs w:val="20"/>
        </w:rPr>
        <w:t>Minim 1</w:t>
      </w:r>
      <w:r w:rsidR="00F90B3F" w:rsidRPr="009C7785">
        <w:rPr>
          <w:rFonts w:ascii="Arial" w:hAnsi="Arial" w:cs="Arial"/>
          <w:b/>
          <w:noProof/>
          <w:sz w:val="20"/>
          <w:szCs w:val="20"/>
        </w:rPr>
        <w:t xml:space="preserve"> expert</w:t>
      </w:r>
      <w:r w:rsidR="00F90B3F" w:rsidRPr="009C7785">
        <w:rPr>
          <w:rFonts w:ascii="Arial" w:hAnsi="Arial" w:cs="Arial"/>
          <w:bCs/>
          <w:noProof/>
          <w:sz w:val="20"/>
          <w:szCs w:val="20"/>
        </w:rPr>
        <w:t xml:space="preserve"> </w:t>
      </w:r>
      <w:bookmarkStart w:id="5" w:name="_Hlk110336963"/>
      <w:r w:rsidR="00BE11E9" w:rsidRPr="009C7785">
        <w:rPr>
          <w:rFonts w:ascii="Arial" w:hAnsi="Arial" w:cs="Arial"/>
          <w:bCs/>
          <w:noProof/>
          <w:sz w:val="20"/>
          <w:szCs w:val="20"/>
        </w:rPr>
        <w:t>cu rol în crearea</w:t>
      </w:r>
      <w:r w:rsidR="006A12F1" w:rsidRPr="009C7785">
        <w:rPr>
          <w:rFonts w:ascii="Arial" w:hAnsi="Arial" w:cs="Arial"/>
          <w:bCs/>
          <w:noProof/>
          <w:sz w:val="20"/>
          <w:szCs w:val="20"/>
        </w:rPr>
        <w:t>, redactarea</w:t>
      </w:r>
      <w:r w:rsidR="00BE11E9" w:rsidRPr="009C7785">
        <w:rPr>
          <w:rFonts w:ascii="Arial" w:hAnsi="Arial" w:cs="Arial"/>
          <w:bCs/>
          <w:noProof/>
          <w:sz w:val="20"/>
          <w:szCs w:val="20"/>
        </w:rPr>
        <w:t xml:space="preserve"> celor 3 adv</w:t>
      </w:r>
      <w:r w:rsidR="00AB43E1" w:rsidRPr="009C7785">
        <w:rPr>
          <w:rFonts w:ascii="Arial" w:hAnsi="Arial" w:cs="Arial"/>
          <w:bCs/>
          <w:noProof/>
          <w:sz w:val="20"/>
          <w:szCs w:val="20"/>
        </w:rPr>
        <w:t>e</w:t>
      </w:r>
      <w:r w:rsidR="00BE11E9" w:rsidRPr="009C7785">
        <w:rPr>
          <w:rFonts w:ascii="Arial" w:hAnsi="Arial" w:cs="Arial"/>
          <w:bCs/>
          <w:noProof/>
          <w:sz w:val="20"/>
          <w:szCs w:val="20"/>
        </w:rPr>
        <w:t>r</w:t>
      </w:r>
      <w:r w:rsidR="00AB43E1" w:rsidRPr="009C7785">
        <w:rPr>
          <w:rFonts w:ascii="Arial" w:hAnsi="Arial" w:cs="Arial"/>
          <w:bCs/>
          <w:noProof/>
          <w:sz w:val="20"/>
          <w:szCs w:val="20"/>
        </w:rPr>
        <w:t>t</w:t>
      </w:r>
      <w:r w:rsidR="00BE11E9" w:rsidRPr="009C7785">
        <w:rPr>
          <w:rFonts w:ascii="Arial" w:hAnsi="Arial" w:cs="Arial"/>
          <w:bCs/>
          <w:noProof/>
          <w:sz w:val="20"/>
          <w:szCs w:val="20"/>
        </w:rPr>
        <w:t>o</w:t>
      </w:r>
      <w:r w:rsidR="00AB43E1" w:rsidRPr="009C7785">
        <w:rPr>
          <w:rFonts w:ascii="Arial" w:hAnsi="Arial" w:cs="Arial"/>
          <w:bCs/>
          <w:noProof/>
          <w:sz w:val="20"/>
          <w:szCs w:val="20"/>
        </w:rPr>
        <w:t>r</w:t>
      </w:r>
      <w:r w:rsidR="00BE11E9" w:rsidRPr="009C7785">
        <w:rPr>
          <w:rFonts w:ascii="Arial" w:hAnsi="Arial" w:cs="Arial"/>
          <w:bCs/>
          <w:noProof/>
          <w:sz w:val="20"/>
          <w:szCs w:val="20"/>
        </w:rPr>
        <w:t xml:space="preserve">iale în limba </w:t>
      </w:r>
      <w:r w:rsidR="00AB43E1" w:rsidRPr="009C7785">
        <w:rPr>
          <w:rFonts w:ascii="Arial" w:hAnsi="Arial" w:cs="Arial"/>
          <w:bCs/>
          <w:noProof/>
          <w:sz w:val="20"/>
          <w:szCs w:val="20"/>
        </w:rPr>
        <w:t>en</w:t>
      </w:r>
      <w:r w:rsidR="00BE11E9" w:rsidRPr="009C7785">
        <w:rPr>
          <w:rFonts w:ascii="Arial" w:hAnsi="Arial" w:cs="Arial"/>
          <w:bCs/>
          <w:noProof/>
          <w:sz w:val="20"/>
          <w:szCs w:val="20"/>
        </w:rPr>
        <w:t>gl</w:t>
      </w:r>
      <w:r w:rsidR="00AB43E1" w:rsidRPr="009C7785">
        <w:rPr>
          <w:rFonts w:ascii="Arial" w:hAnsi="Arial" w:cs="Arial"/>
          <w:bCs/>
          <w:noProof/>
          <w:sz w:val="20"/>
          <w:szCs w:val="20"/>
        </w:rPr>
        <w:t>e</w:t>
      </w:r>
      <w:r w:rsidR="00BE11E9" w:rsidRPr="009C7785">
        <w:rPr>
          <w:rFonts w:ascii="Arial" w:hAnsi="Arial" w:cs="Arial"/>
          <w:bCs/>
          <w:noProof/>
          <w:sz w:val="20"/>
          <w:szCs w:val="20"/>
        </w:rPr>
        <w:t>za si rom</w:t>
      </w:r>
      <w:r w:rsidR="00C54E1A" w:rsidRPr="009C7785">
        <w:rPr>
          <w:rFonts w:ascii="Arial" w:hAnsi="Arial" w:cs="Arial"/>
          <w:bCs/>
          <w:noProof/>
          <w:sz w:val="20"/>
          <w:szCs w:val="20"/>
        </w:rPr>
        <w:t>â</w:t>
      </w:r>
      <w:r w:rsidR="00BE11E9" w:rsidRPr="009C7785">
        <w:rPr>
          <w:rFonts w:ascii="Arial" w:hAnsi="Arial" w:cs="Arial"/>
          <w:bCs/>
          <w:noProof/>
          <w:sz w:val="20"/>
          <w:szCs w:val="20"/>
        </w:rPr>
        <w:t>n</w:t>
      </w:r>
      <w:r w:rsidR="00C54E1A" w:rsidRPr="009C7785">
        <w:rPr>
          <w:rFonts w:ascii="Arial" w:hAnsi="Arial" w:cs="Arial"/>
          <w:bCs/>
          <w:noProof/>
          <w:sz w:val="20"/>
          <w:szCs w:val="20"/>
        </w:rPr>
        <w:t>ă</w:t>
      </w:r>
      <w:bookmarkEnd w:id="5"/>
      <w:r w:rsidR="00BE11E9" w:rsidRPr="009C7785">
        <w:rPr>
          <w:rFonts w:ascii="Arial" w:hAnsi="Arial" w:cs="Arial"/>
          <w:bCs/>
          <w:noProof/>
          <w:sz w:val="20"/>
          <w:szCs w:val="20"/>
        </w:rPr>
        <w:t xml:space="preserve">. </w:t>
      </w:r>
    </w:p>
    <w:p w14:paraId="1C8A64D5" w14:textId="1D745F59" w:rsidR="00CD761E" w:rsidRPr="009C7785" w:rsidRDefault="00BE11E9" w:rsidP="003B1A8F">
      <w:pPr>
        <w:pStyle w:val="ListParagraph"/>
        <w:spacing w:after="0" w:line="240" w:lineRule="auto"/>
        <w:ind w:left="360" w:right="138"/>
        <w:jc w:val="both"/>
        <w:rPr>
          <w:rFonts w:ascii="Arial" w:hAnsi="Arial" w:cs="Arial"/>
          <w:bCs/>
          <w:noProof/>
          <w:sz w:val="20"/>
          <w:szCs w:val="20"/>
        </w:rPr>
      </w:pPr>
      <w:r w:rsidRPr="009C7785">
        <w:rPr>
          <w:rFonts w:ascii="Arial" w:hAnsi="Arial" w:cs="Arial"/>
          <w:bCs/>
          <w:noProof/>
          <w:sz w:val="20"/>
          <w:szCs w:val="20"/>
        </w:rPr>
        <w:t xml:space="preserve">Expertul trebuie sa </w:t>
      </w:r>
      <w:r w:rsidR="00AB43E1" w:rsidRPr="009C7785">
        <w:rPr>
          <w:rFonts w:ascii="Arial" w:hAnsi="Arial" w:cs="Arial"/>
          <w:bCs/>
          <w:noProof/>
          <w:sz w:val="20"/>
          <w:szCs w:val="20"/>
        </w:rPr>
        <w:t xml:space="preserve">dețină </w:t>
      </w:r>
      <w:r w:rsidR="002750A7" w:rsidRPr="009C7785">
        <w:rPr>
          <w:rFonts w:ascii="Arial" w:hAnsi="Arial" w:cs="Arial"/>
          <w:bCs/>
          <w:noProof/>
          <w:sz w:val="20"/>
          <w:szCs w:val="20"/>
        </w:rPr>
        <w:t xml:space="preserve">experiență </w:t>
      </w:r>
      <w:r w:rsidR="00A16206" w:rsidRPr="009C7785">
        <w:rPr>
          <w:rFonts w:ascii="Arial" w:hAnsi="Arial" w:cs="Arial"/>
          <w:bCs/>
          <w:noProof/>
          <w:sz w:val="20"/>
          <w:szCs w:val="20"/>
        </w:rPr>
        <w:t>spe</w:t>
      </w:r>
      <w:r w:rsidR="00FA2A9A" w:rsidRPr="009C7785">
        <w:rPr>
          <w:rFonts w:ascii="Arial" w:hAnsi="Arial" w:cs="Arial"/>
          <w:bCs/>
          <w:noProof/>
          <w:sz w:val="20"/>
          <w:szCs w:val="20"/>
        </w:rPr>
        <w:t>ci</w:t>
      </w:r>
      <w:r w:rsidR="00A16206" w:rsidRPr="009C7785">
        <w:rPr>
          <w:rFonts w:ascii="Arial" w:hAnsi="Arial" w:cs="Arial"/>
          <w:bCs/>
          <w:noProof/>
          <w:sz w:val="20"/>
          <w:szCs w:val="20"/>
        </w:rPr>
        <w:t xml:space="preserve">fică </w:t>
      </w:r>
      <w:r w:rsidR="00FF1F90" w:rsidRPr="009C7785">
        <w:rPr>
          <w:rFonts w:ascii="Arial" w:hAnsi="Arial" w:cs="Arial"/>
          <w:bCs/>
          <w:noProof/>
          <w:sz w:val="20"/>
          <w:szCs w:val="20"/>
        </w:rPr>
        <w:t>în cre</w:t>
      </w:r>
      <w:r w:rsidR="00CF1259" w:rsidRPr="009C7785">
        <w:rPr>
          <w:rFonts w:ascii="Arial" w:hAnsi="Arial" w:cs="Arial"/>
          <w:bCs/>
          <w:noProof/>
          <w:sz w:val="20"/>
          <w:szCs w:val="20"/>
        </w:rPr>
        <w:t>are</w:t>
      </w:r>
      <w:r w:rsidR="00FF1F90" w:rsidRPr="009C7785">
        <w:rPr>
          <w:rFonts w:ascii="Arial" w:hAnsi="Arial" w:cs="Arial"/>
          <w:bCs/>
          <w:noProof/>
          <w:sz w:val="20"/>
          <w:szCs w:val="20"/>
        </w:rPr>
        <w:t xml:space="preserve">a </w:t>
      </w:r>
      <w:r w:rsidR="00A16206" w:rsidRPr="009C7785">
        <w:rPr>
          <w:rFonts w:ascii="Arial" w:hAnsi="Arial" w:cs="Arial"/>
          <w:bCs/>
          <w:noProof/>
          <w:sz w:val="20"/>
          <w:szCs w:val="20"/>
        </w:rPr>
        <w:t xml:space="preserve">a cel putin 3 </w:t>
      </w:r>
      <w:r w:rsidR="00080141" w:rsidRPr="009C7785">
        <w:rPr>
          <w:rFonts w:ascii="Arial" w:hAnsi="Arial" w:cs="Arial"/>
          <w:bCs/>
          <w:noProof/>
          <w:sz w:val="20"/>
          <w:szCs w:val="20"/>
        </w:rPr>
        <w:t>advertor</w:t>
      </w:r>
      <w:r w:rsidR="00000768" w:rsidRPr="009C7785">
        <w:rPr>
          <w:rFonts w:ascii="Arial" w:hAnsi="Arial" w:cs="Arial"/>
          <w:bCs/>
          <w:noProof/>
          <w:sz w:val="20"/>
          <w:szCs w:val="20"/>
        </w:rPr>
        <w:t>i</w:t>
      </w:r>
      <w:r w:rsidR="00080141" w:rsidRPr="009C7785">
        <w:rPr>
          <w:rFonts w:ascii="Arial" w:hAnsi="Arial" w:cs="Arial"/>
          <w:bCs/>
          <w:noProof/>
          <w:sz w:val="20"/>
          <w:szCs w:val="20"/>
        </w:rPr>
        <w:t>ale/</w:t>
      </w:r>
      <w:r w:rsidR="00163673" w:rsidRPr="009C7785">
        <w:rPr>
          <w:rFonts w:ascii="Arial" w:hAnsi="Arial" w:cs="Arial"/>
          <w:bCs/>
          <w:noProof/>
          <w:sz w:val="20"/>
          <w:szCs w:val="20"/>
        </w:rPr>
        <w:t xml:space="preserve">articole de promovare </w:t>
      </w:r>
      <w:r w:rsidR="00CD761E" w:rsidRPr="009C7785">
        <w:rPr>
          <w:rFonts w:ascii="Arial" w:hAnsi="Arial" w:cs="Arial"/>
          <w:bCs/>
          <w:noProof/>
          <w:sz w:val="20"/>
          <w:szCs w:val="20"/>
        </w:rPr>
        <w:t xml:space="preserve">servicii în </w:t>
      </w:r>
      <w:r w:rsidR="00AE0DB4" w:rsidRPr="009C7785">
        <w:rPr>
          <w:rFonts w:ascii="Arial" w:hAnsi="Arial" w:cs="Arial"/>
          <w:bCs/>
          <w:noProof/>
          <w:sz w:val="20"/>
          <w:szCs w:val="20"/>
        </w:rPr>
        <w:t>domeni</w:t>
      </w:r>
      <w:r w:rsidR="00CD761E" w:rsidRPr="009C7785">
        <w:rPr>
          <w:rFonts w:ascii="Arial" w:hAnsi="Arial" w:cs="Arial"/>
          <w:bCs/>
          <w:noProof/>
          <w:sz w:val="20"/>
          <w:szCs w:val="20"/>
        </w:rPr>
        <w:t xml:space="preserve">ul </w:t>
      </w:r>
      <w:r w:rsidR="00080141" w:rsidRPr="009C7785">
        <w:rPr>
          <w:rFonts w:ascii="Arial" w:hAnsi="Arial" w:cs="Arial"/>
          <w:bCs/>
          <w:noProof/>
          <w:sz w:val="20"/>
          <w:szCs w:val="20"/>
        </w:rPr>
        <w:t>antreprenoriatului</w:t>
      </w:r>
      <w:r w:rsidR="00B44570" w:rsidRPr="009C7785">
        <w:rPr>
          <w:rFonts w:ascii="Arial" w:hAnsi="Arial" w:cs="Arial"/>
          <w:bCs/>
          <w:noProof/>
          <w:sz w:val="20"/>
          <w:szCs w:val="20"/>
        </w:rPr>
        <w:t>/</w:t>
      </w:r>
      <w:r w:rsidR="00080141" w:rsidRPr="009C7785">
        <w:rPr>
          <w:rFonts w:ascii="Arial" w:hAnsi="Arial" w:cs="Arial"/>
          <w:bCs/>
          <w:noProof/>
          <w:sz w:val="20"/>
          <w:szCs w:val="20"/>
        </w:rPr>
        <w:t>inovației</w:t>
      </w:r>
      <w:r w:rsidR="00B44570" w:rsidRPr="009C7785">
        <w:rPr>
          <w:rFonts w:ascii="Arial" w:hAnsi="Arial" w:cs="Arial"/>
          <w:bCs/>
          <w:noProof/>
          <w:sz w:val="20"/>
          <w:szCs w:val="20"/>
        </w:rPr>
        <w:t>/</w:t>
      </w:r>
      <w:r w:rsidR="00CD761E" w:rsidRPr="009C7785">
        <w:rPr>
          <w:rFonts w:ascii="Arial" w:hAnsi="Arial" w:cs="Arial"/>
          <w:bCs/>
          <w:noProof/>
          <w:sz w:val="20"/>
          <w:szCs w:val="20"/>
        </w:rPr>
        <w:t>afacerilor</w:t>
      </w:r>
      <w:r w:rsidR="00080141" w:rsidRPr="009C7785">
        <w:rPr>
          <w:rFonts w:ascii="Arial" w:hAnsi="Arial" w:cs="Arial"/>
          <w:bCs/>
          <w:noProof/>
          <w:sz w:val="20"/>
          <w:szCs w:val="20"/>
        </w:rPr>
        <w:t xml:space="preserve"> europene și</w:t>
      </w:r>
      <w:r w:rsidR="00B44570" w:rsidRPr="009C7785">
        <w:rPr>
          <w:rFonts w:ascii="Arial" w:hAnsi="Arial" w:cs="Arial"/>
          <w:bCs/>
          <w:noProof/>
          <w:sz w:val="20"/>
          <w:szCs w:val="20"/>
        </w:rPr>
        <w:t>/sau</w:t>
      </w:r>
      <w:r w:rsidR="00080141" w:rsidRPr="009C7785">
        <w:rPr>
          <w:rFonts w:ascii="Arial" w:hAnsi="Arial" w:cs="Arial"/>
          <w:bCs/>
          <w:noProof/>
          <w:sz w:val="20"/>
          <w:szCs w:val="20"/>
        </w:rPr>
        <w:t xml:space="preserve"> internaționale</w:t>
      </w:r>
      <w:r w:rsidR="00000768" w:rsidRPr="009C7785">
        <w:rPr>
          <w:rFonts w:ascii="Arial" w:hAnsi="Arial" w:cs="Arial"/>
          <w:bCs/>
          <w:noProof/>
          <w:sz w:val="20"/>
          <w:szCs w:val="20"/>
        </w:rPr>
        <w:t>, sau echivalent</w:t>
      </w:r>
      <w:r w:rsidR="00B44570" w:rsidRPr="009C7785">
        <w:rPr>
          <w:rFonts w:ascii="Arial" w:hAnsi="Arial" w:cs="Arial"/>
          <w:bCs/>
          <w:noProof/>
          <w:sz w:val="20"/>
          <w:szCs w:val="20"/>
        </w:rPr>
        <w:t xml:space="preserve">, care au fost publicate </w:t>
      </w:r>
      <w:r w:rsidR="009C7785" w:rsidRPr="009C7785">
        <w:rPr>
          <w:rFonts w:ascii="Arial" w:hAnsi="Arial" w:cs="Arial"/>
          <w:bCs/>
          <w:noProof/>
          <w:sz w:val="20"/>
          <w:szCs w:val="20"/>
        </w:rPr>
        <w:t>in mediul</w:t>
      </w:r>
      <w:r w:rsidR="00B44570" w:rsidRPr="009C7785">
        <w:rPr>
          <w:rFonts w:ascii="Arial" w:hAnsi="Arial" w:cs="Arial"/>
          <w:bCs/>
          <w:noProof/>
          <w:sz w:val="20"/>
          <w:szCs w:val="20"/>
        </w:rPr>
        <w:t xml:space="preserve"> online.</w:t>
      </w:r>
    </w:p>
    <w:p w14:paraId="237C220A" w14:textId="6F12C142" w:rsidR="00000768" w:rsidRPr="009C7785" w:rsidRDefault="005E3A81" w:rsidP="00CD761E">
      <w:pPr>
        <w:spacing w:after="0" w:line="240" w:lineRule="auto"/>
        <w:ind w:right="138"/>
        <w:jc w:val="both"/>
        <w:rPr>
          <w:rFonts w:ascii="Arial" w:hAnsi="Arial" w:cs="Arial"/>
          <w:bCs/>
          <w:noProof/>
          <w:sz w:val="20"/>
          <w:szCs w:val="20"/>
        </w:rPr>
      </w:pPr>
      <w:r w:rsidRPr="009C7785">
        <w:rPr>
          <w:rFonts w:ascii="Arial" w:hAnsi="Arial" w:cs="Arial"/>
          <w:bCs/>
          <w:noProof/>
          <w:sz w:val="20"/>
          <w:szCs w:val="20"/>
        </w:rPr>
        <w:t xml:space="preserve">Experiența </w:t>
      </w:r>
      <w:r w:rsidR="00FA2A9A" w:rsidRPr="009C7785">
        <w:rPr>
          <w:rFonts w:ascii="Arial" w:hAnsi="Arial" w:cs="Arial"/>
          <w:bCs/>
          <w:noProof/>
          <w:sz w:val="20"/>
          <w:szCs w:val="20"/>
        </w:rPr>
        <w:t>spe</w:t>
      </w:r>
      <w:r w:rsidR="00B44570" w:rsidRPr="009C7785">
        <w:rPr>
          <w:rFonts w:ascii="Arial" w:hAnsi="Arial" w:cs="Arial"/>
          <w:bCs/>
          <w:noProof/>
          <w:sz w:val="20"/>
          <w:szCs w:val="20"/>
        </w:rPr>
        <w:t>ci</w:t>
      </w:r>
      <w:r w:rsidR="00FA2A9A" w:rsidRPr="009C7785">
        <w:rPr>
          <w:rFonts w:ascii="Arial" w:hAnsi="Arial" w:cs="Arial"/>
          <w:bCs/>
          <w:noProof/>
          <w:sz w:val="20"/>
          <w:szCs w:val="20"/>
        </w:rPr>
        <w:t xml:space="preserve">fică </w:t>
      </w:r>
      <w:r w:rsidRPr="009C7785">
        <w:rPr>
          <w:rFonts w:ascii="Arial" w:hAnsi="Arial" w:cs="Arial"/>
          <w:bCs/>
          <w:noProof/>
          <w:sz w:val="20"/>
          <w:szCs w:val="20"/>
        </w:rPr>
        <w:t xml:space="preserve">va fi </w:t>
      </w:r>
      <w:r w:rsidR="005866BA" w:rsidRPr="009C7785">
        <w:rPr>
          <w:rFonts w:ascii="Arial" w:hAnsi="Arial" w:cs="Arial"/>
          <w:bCs/>
          <w:noProof/>
          <w:sz w:val="20"/>
          <w:szCs w:val="20"/>
        </w:rPr>
        <w:t xml:space="preserve">demonstrată </w:t>
      </w:r>
      <w:r w:rsidRPr="009C7785">
        <w:rPr>
          <w:rFonts w:ascii="Arial" w:hAnsi="Arial" w:cs="Arial"/>
          <w:bCs/>
          <w:noProof/>
          <w:sz w:val="20"/>
          <w:szCs w:val="20"/>
        </w:rPr>
        <w:t>prin documente suport relevante</w:t>
      </w:r>
      <w:r w:rsidR="00000768" w:rsidRPr="009C7785">
        <w:rPr>
          <w:rFonts w:ascii="Arial" w:hAnsi="Arial" w:cs="Arial"/>
          <w:bCs/>
          <w:noProof/>
          <w:sz w:val="20"/>
          <w:szCs w:val="20"/>
        </w:rPr>
        <w:t>, dup</w:t>
      </w:r>
      <w:r w:rsidR="00000768" w:rsidRPr="009C7785">
        <w:rPr>
          <w:rFonts w:ascii="Arial" w:hAnsi="Arial" w:cs="Arial"/>
          <w:bCs/>
          <w:noProof/>
          <w:sz w:val="20"/>
          <w:szCs w:val="20"/>
          <w:lang w:val="ro-MD"/>
        </w:rPr>
        <w:t>ă</w:t>
      </w:r>
      <w:r w:rsidR="00000768" w:rsidRPr="009C7785">
        <w:rPr>
          <w:rFonts w:ascii="Arial" w:hAnsi="Arial" w:cs="Arial"/>
          <w:bCs/>
          <w:noProof/>
          <w:sz w:val="20"/>
          <w:szCs w:val="20"/>
        </w:rPr>
        <w:t xml:space="preserve"> cum urmează:</w:t>
      </w:r>
    </w:p>
    <w:p w14:paraId="06E302A3" w14:textId="3CD60A6D" w:rsidR="00000768" w:rsidRPr="009C7785" w:rsidRDefault="00000768" w:rsidP="00000768">
      <w:pPr>
        <w:spacing w:after="0" w:line="240" w:lineRule="auto"/>
        <w:ind w:right="138"/>
        <w:jc w:val="both"/>
        <w:rPr>
          <w:rFonts w:ascii="Arial" w:hAnsi="Arial" w:cs="Arial"/>
          <w:bCs/>
          <w:noProof/>
          <w:sz w:val="20"/>
          <w:szCs w:val="20"/>
        </w:rPr>
      </w:pPr>
      <w:r w:rsidRPr="009C7785">
        <w:rPr>
          <w:rFonts w:ascii="Arial" w:hAnsi="Arial" w:cs="Arial"/>
          <w:bCs/>
          <w:noProof/>
          <w:sz w:val="20"/>
          <w:szCs w:val="20"/>
        </w:rPr>
        <w:t xml:space="preserve">- CV semnat și datat de către expert, </w:t>
      </w:r>
      <w:r w:rsidR="006744A0" w:rsidRPr="009C7785">
        <w:rPr>
          <w:rFonts w:ascii="Arial" w:hAnsi="Arial" w:cs="Arial"/>
          <w:bCs/>
          <w:noProof/>
          <w:sz w:val="20"/>
          <w:szCs w:val="20"/>
        </w:rPr>
        <w:t xml:space="preserve">care să conțină </w:t>
      </w:r>
      <w:r w:rsidRPr="009C7785">
        <w:rPr>
          <w:rFonts w:ascii="Arial" w:hAnsi="Arial" w:cs="Arial"/>
          <w:bCs/>
          <w:noProof/>
          <w:sz w:val="20"/>
          <w:szCs w:val="20"/>
        </w:rPr>
        <w:t>date de identificare a contractulu</w:t>
      </w:r>
      <w:r w:rsidR="0068436C" w:rsidRPr="009C7785">
        <w:rPr>
          <w:rFonts w:ascii="Arial" w:hAnsi="Arial" w:cs="Arial"/>
          <w:bCs/>
          <w:noProof/>
          <w:sz w:val="20"/>
          <w:szCs w:val="20"/>
        </w:rPr>
        <w:t>i</w:t>
      </w:r>
      <w:r w:rsidRPr="009C7785">
        <w:rPr>
          <w:rFonts w:ascii="Arial" w:hAnsi="Arial" w:cs="Arial"/>
          <w:bCs/>
          <w:noProof/>
          <w:sz w:val="20"/>
          <w:szCs w:val="20"/>
        </w:rPr>
        <w:t>/proiectului</w:t>
      </w:r>
      <w:r w:rsidR="0090705E" w:rsidRPr="009C7785">
        <w:rPr>
          <w:rFonts w:ascii="Arial" w:hAnsi="Arial" w:cs="Arial"/>
          <w:bCs/>
          <w:noProof/>
          <w:sz w:val="20"/>
          <w:szCs w:val="20"/>
        </w:rPr>
        <w:t xml:space="preserve"> </w:t>
      </w:r>
      <w:r w:rsidRPr="009C7785">
        <w:rPr>
          <w:rFonts w:ascii="Arial" w:hAnsi="Arial" w:cs="Arial"/>
          <w:bCs/>
          <w:noProof/>
          <w:sz w:val="20"/>
          <w:szCs w:val="20"/>
        </w:rPr>
        <w:t>, calitatea deținută și atribuțiile av</w:t>
      </w:r>
      <w:r w:rsidR="00357CE1" w:rsidRPr="009C7785">
        <w:rPr>
          <w:rFonts w:ascii="Arial" w:hAnsi="Arial" w:cs="Arial"/>
          <w:bCs/>
          <w:noProof/>
          <w:sz w:val="20"/>
          <w:szCs w:val="20"/>
        </w:rPr>
        <w:t>u</w:t>
      </w:r>
      <w:r w:rsidRPr="009C7785">
        <w:rPr>
          <w:rFonts w:ascii="Arial" w:hAnsi="Arial" w:cs="Arial"/>
          <w:bCs/>
          <w:noProof/>
          <w:sz w:val="20"/>
          <w:szCs w:val="20"/>
        </w:rPr>
        <w:t>te în acea calitate</w:t>
      </w:r>
      <w:r w:rsidR="006744A0" w:rsidRPr="009C7785">
        <w:rPr>
          <w:rFonts w:ascii="Arial" w:hAnsi="Arial" w:cs="Arial"/>
          <w:bCs/>
          <w:noProof/>
          <w:sz w:val="20"/>
          <w:szCs w:val="20"/>
        </w:rPr>
        <w:t>.</w:t>
      </w:r>
    </w:p>
    <w:p w14:paraId="0146AEFA" w14:textId="33CE5AE1" w:rsidR="00581315" w:rsidRPr="009C7785" w:rsidRDefault="006744A0" w:rsidP="006744A0">
      <w:pPr>
        <w:spacing w:after="0" w:line="240" w:lineRule="auto"/>
        <w:ind w:right="138"/>
        <w:jc w:val="both"/>
        <w:rPr>
          <w:rFonts w:ascii="Arial" w:hAnsi="Arial" w:cs="Arial"/>
          <w:bCs/>
          <w:noProof/>
          <w:sz w:val="20"/>
          <w:szCs w:val="20"/>
        </w:rPr>
      </w:pPr>
      <w:r w:rsidRPr="009C7785">
        <w:rPr>
          <w:rFonts w:ascii="Arial" w:hAnsi="Arial" w:cs="Arial"/>
          <w:bCs/>
          <w:noProof/>
          <w:sz w:val="20"/>
          <w:szCs w:val="20"/>
        </w:rPr>
        <w:t xml:space="preserve">- </w:t>
      </w:r>
      <w:r w:rsidR="00000768" w:rsidRPr="009C7785">
        <w:rPr>
          <w:rFonts w:ascii="Arial" w:hAnsi="Arial" w:cs="Arial"/>
          <w:bCs/>
          <w:noProof/>
          <w:sz w:val="20"/>
          <w:szCs w:val="20"/>
        </w:rPr>
        <w:t>Doc</w:t>
      </w:r>
      <w:r w:rsidRPr="009C7785">
        <w:rPr>
          <w:rFonts w:ascii="Arial" w:hAnsi="Arial" w:cs="Arial"/>
          <w:bCs/>
          <w:noProof/>
          <w:sz w:val="20"/>
          <w:szCs w:val="20"/>
        </w:rPr>
        <w:t>umente</w:t>
      </w:r>
      <w:r w:rsidR="00000768" w:rsidRPr="009C7785">
        <w:rPr>
          <w:rFonts w:ascii="Arial" w:hAnsi="Arial" w:cs="Arial"/>
          <w:bCs/>
          <w:noProof/>
          <w:sz w:val="20"/>
          <w:szCs w:val="20"/>
        </w:rPr>
        <w:t xml:space="preserve"> supo</w:t>
      </w:r>
      <w:r w:rsidRPr="009C7785">
        <w:rPr>
          <w:rFonts w:ascii="Arial" w:hAnsi="Arial" w:cs="Arial"/>
          <w:bCs/>
          <w:noProof/>
          <w:sz w:val="20"/>
          <w:szCs w:val="20"/>
        </w:rPr>
        <w:t>r</w:t>
      </w:r>
      <w:r w:rsidR="00000768" w:rsidRPr="009C7785">
        <w:rPr>
          <w:rFonts w:ascii="Arial" w:hAnsi="Arial" w:cs="Arial"/>
          <w:bCs/>
          <w:noProof/>
          <w:sz w:val="20"/>
          <w:szCs w:val="20"/>
        </w:rPr>
        <w:t xml:space="preserve">t din care sa rezulte </w:t>
      </w:r>
      <w:r w:rsidRPr="009C7785">
        <w:rPr>
          <w:rFonts w:ascii="Arial" w:hAnsi="Arial" w:cs="Arial"/>
          <w:bCs/>
          <w:noProof/>
          <w:sz w:val="20"/>
          <w:szCs w:val="20"/>
        </w:rPr>
        <w:t>f</w:t>
      </w:r>
      <w:r w:rsidR="00000768" w:rsidRPr="009C7785">
        <w:rPr>
          <w:rFonts w:ascii="Arial" w:hAnsi="Arial" w:cs="Arial"/>
          <w:bCs/>
          <w:noProof/>
          <w:sz w:val="20"/>
          <w:szCs w:val="20"/>
        </w:rPr>
        <w:t>orma de punere la disp</w:t>
      </w:r>
      <w:r w:rsidRPr="009C7785">
        <w:rPr>
          <w:rFonts w:ascii="Arial" w:hAnsi="Arial" w:cs="Arial"/>
          <w:bCs/>
          <w:noProof/>
          <w:sz w:val="20"/>
          <w:szCs w:val="20"/>
        </w:rPr>
        <w:t>o</w:t>
      </w:r>
      <w:r w:rsidR="00000768" w:rsidRPr="009C7785">
        <w:rPr>
          <w:rFonts w:ascii="Arial" w:hAnsi="Arial" w:cs="Arial"/>
          <w:bCs/>
          <w:noProof/>
          <w:sz w:val="20"/>
          <w:szCs w:val="20"/>
        </w:rPr>
        <w:t>zitie a expertului propus</w:t>
      </w:r>
      <w:r w:rsidRPr="009C7785">
        <w:rPr>
          <w:rFonts w:ascii="Arial" w:hAnsi="Arial" w:cs="Arial"/>
          <w:bCs/>
          <w:noProof/>
          <w:sz w:val="20"/>
          <w:szCs w:val="20"/>
        </w:rPr>
        <w:t xml:space="preserve">: </w:t>
      </w:r>
      <w:r w:rsidR="003B437A" w:rsidRPr="009C7785">
        <w:rPr>
          <w:rFonts w:ascii="Arial" w:hAnsi="Arial" w:cs="Arial"/>
          <w:bCs/>
          <w:noProof/>
          <w:sz w:val="20"/>
          <w:szCs w:val="20"/>
        </w:rPr>
        <w:t>cont</w:t>
      </w:r>
      <w:r w:rsidR="00FD2DC4" w:rsidRPr="009C7785">
        <w:rPr>
          <w:rFonts w:ascii="Arial" w:hAnsi="Arial" w:cs="Arial"/>
          <w:bCs/>
          <w:noProof/>
          <w:sz w:val="20"/>
          <w:szCs w:val="20"/>
        </w:rPr>
        <w:t>r</w:t>
      </w:r>
      <w:r w:rsidR="003B437A" w:rsidRPr="009C7785">
        <w:rPr>
          <w:rFonts w:ascii="Arial" w:hAnsi="Arial" w:cs="Arial"/>
          <w:bCs/>
          <w:noProof/>
          <w:sz w:val="20"/>
          <w:szCs w:val="20"/>
        </w:rPr>
        <w:t>act de muncă/ extras revisal/contract de colabo</w:t>
      </w:r>
      <w:r w:rsidR="005242E9" w:rsidRPr="009C7785">
        <w:rPr>
          <w:rFonts w:ascii="Arial" w:hAnsi="Arial" w:cs="Arial"/>
          <w:bCs/>
          <w:noProof/>
          <w:sz w:val="20"/>
          <w:szCs w:val="20"/>
        </w:rPr>
        <w:t>r</w:t>
      </w:r>
      <w:r w:rsidR="003B437A" w:rsidRPr="009C7785">
        <w:rPr>
          <w:rFonts w:ascii="Arial" w:hAnsi="Arial" w:cs="Arial"/>
          <w:bCs/>
          <w:noProof/>
          <w:sz w:val="20"/>
          <w:szCs w:val="20"/>
        </w:rPr>
        <w:t>are</w:t>
      </w:r>
      <w:r w:rsidR="007E318B" w:rsidRPr="009C7785">
        <w:rPr>
          <w:rFonts w:ascii="Arial" w:hAnsi="Arial" w:cs="Arial"/>
          <w:bCs/>
          <w:noProof/>
          <w:sz w:val="20"/>
          <w:szCs w:val="20"/>
        </w:rPr>
        <w:t xml:space="preserve"> </w:t>
      </w:r>
      <w:r w:rsidR="00000768" w:rsidRPr="009C7785">
        <w:rPr>
          <w:rFonts w:ascii="Arial" w:hAnsi="Arial" w:cs="Arial"/>
          <w:bCs/>
          <w:noProof/>
          <w:sz w:val="20"/>
          <w:szCs w:val="20"/>
        </w:rPr>
        <w:t>etc</w:t>
      </w:r>
      <w:r w:rsidRPr="009C7785">
        <w:rPr>
          <w:rFonts w:ascii="Arial" w:hAnsi="Arial" w:cs="Arial"/>
          <w:bCs/>
          <w:noProof/>
          <w:sz w:val="20"/>
          <w:szCs w:val="20"/>
        </w:rPr>
        <w:t>.</w:t>
      </w:r>
    </w:p>
    <w:p w14:paraId="221F4480" w14:textId="3905D57A" w:rsidR="00653B2C" w:rsidRPr="009C7785" w:rsidRDefault="006744A0" w:rsidP="00653B2C">
      <w:pPr>
        <w:spacing w:after="0"/>
        <w:jc w:val="both"/>
        <w:rPr>
          <w:rFonts w:ascii="Arial" w:hAnsi="Arial" w:cs="Arial"/>
          <w:bCs/>
          <w:noProof/>
          <w:sz w:val="20"/>
          <w:szCs w:val="20"/>
        </w:rPr>
      </w:pPr>
      <w:r w:rsidRPr="009C7785">
        <w:rPr>
          <w:rFonts w:ascii="Arial" w:hAnsi="Arial" w:cs="Arial"/>
          <w:bCs/>
          <w:noProof/>
          <w:sz w:val="20"/>
          <w:szCs w:val="20"/>
        </w:rPr>
        <w:t xml:space="preserve">- Documente suport </w:t>
      </w:r>
      <w:r w:rsidR="00000768" w:rsidRPr="009C7785">
        <w:rPr>
          <w:rFonts w:ascii="Arial" w:hAnsi="Arial" w:cs="Arial"/>
          <w:bCs/>
          <w:noProof/>
          <w:sz w:val="20"/>
          <w:szCs w:val="20"/>
        </w:rPr>
        <w:t>pentru expertul propus care sa faca dovada în mod cl</w:t>
      </w:r>
      <w:r w:rsidRPr="009C7785">
        <w:rPr>
          <w:rFonts w:ascii="Arial" w:hAnsi="Arial" w:cs="Arial"/>
          <w:bCs/>
          <w:noProof/>
          <w:sz w:val="20"/>
          <w:szCs w:val="20"/>
        </w:rPr>
        <w:t>a</w:t>
      </w:r>
      <w:r w:rsidR="00000768" w:rsidRPr="009C7785">
        <w:rPr>
          <w:rFonts w:ascii="Arial" w:hAnsi="Arial" w:cs="Arial"/>
          <w:bCs/>
          <w:noProof/>
          <w:sz w:val="20"/>
          <w:szCs w:val="20"/>
        </w:rPr>
        <w:t>r si fara echi</w:t>
      </w:r>
      <w:r w:rsidRPr="009C7785">
        <w:rPr>
          <w:rFonts w:ascii="Arial" w:hAnsi="Arial" w:cs="Arial"/>
          <w:bCs/>
          <w:noProof/>
          <w:sz w:val="20"/>
          <w:szCs w:val="20"/>
        </w:rPr>
        <w:t>voc</w:t>
      </w:r>
      <w:r w:rsidR="00000768" w:rsidRPr="009C7785">
        <w:rPr>
          <w:rFonts w:ascii="Arial" w:hAnsi="Arial" w:cs="Arial"/>
          <w:bCs/>
          <w:noProof/>
          <w:sz w:val="20"/>
          <w:szCs w:val="20"/>
        </w:rPr>
        <w:t xml:space="preserve"> a</w:t>
      </w:r>
      <w:r w:rsidRPr="009C7785">
        <w:rPr>
          <w:rFonts w:ascii="Arial" w:hAnsi="Arial" w:cs="Arial"/>
          <w:bCs/>
          <w:noProof/>
          <w:sz w:val="20"/>
          <w:szCs w:val="20"/>
        </w:rPr>
        <w:t xml:space="preserve"> î</w:t>
      </w:r>
      <w:r w:rsidR="00000768" w:rsidRPr="009C7785">
        <w:rPr>
          <w:rFonts w:ascii="Arial" w:hAnsi="Arial" w:cs="Arial"/>
          <w:bCs/>
          <w:noProof/>
          <w:sz w:val="20"/>
          <w:szCs w:val="20"/>
        </w:rPr>
        <w:t>ndeplinirii cerintei privind ex</w:t>
      </w:r>
      <w:r w:rsidRPr="009C7785">
        <w:rPr>
          <w:rFonts w:ascii="Arial" w:hAnsi="Arial" w:cs="Arial"/>
          <w:bCs/>
          <w:noProof/>
          <w:sz w:val="20"/>
          <w:szCs w:val="20"/>
        </w:rPr>
        <w:t>periența</w:t>
      </w:r>
      <w:r w:rsidR="00000768" w:rsidRPr="009C7785">
        <w:rPr>
          <w:rFonts w:ascii="Arial" w:hAnsi="Arial" w:cs="Arial"/>
          <w:bCs/>
          <w:noProof/>
          <w:sz w:val="20"/>
          <w:szCs w:val="20"/>
        </w:rPr>
        <w:t xml:space="preserve"> </w:t>
      </w:r>
      <w:r w:rsidR="00B44570" w:rsidRPr="009C7785">
        <w:rPr>
          <w:rFonts w:ascii="Arial" w:hAnsi="Arial" w:cs="Arial"/>
          <w:bCs/>
          <w:noProof/>
          <w:sz w:val="20"/>
          <w:szCs w:val="20"/>
        </w:rPr>
        <w:t xml:space="preserve">specifică </w:t>
      </w:r>
      <w:r w:rsidR="00000768" w:rsidRPr="009C7785">
        <w:rPr>
          <w:rFonts w:ascii="Arial" w:hAnsi="Arial" w:cs="Arial"/>
          <w:bCs/>
          <w:noProof/>
          <w:sz w:val="20"/>
          <w:szCs w:val="20"/>
        </w:rPr>
        <w:t>recomandari emise de beneficiarii serviciilor sau de catre angajator</w:t>
      </w:r>
      <w:r w:rsidRPr="009C7785">
        <w:rPr>
          <w:rFonts w:ascii="Arial" w:hAnsi="Arial" w:cs="Arial"/>
          <w:bCs/>
          <w:noProof/>
          <w:sz w:val="20"/>
          <w:szCs w:val="20"/>
        </w:rPr>
        <w:t>, sustinute dupa caz de alte documente (procese verbale de receptie, extrase relevante ale livrabilelor/contractelor etc). Din documentul/documentele prezentate trebuie sa rezulte in clar, cel putin: numele si prenumele expertului</w:t>
      </w:r>
      <w:r w:rsidR="0068436C" w:rsidRPr="009C7785">
        <w:rPr>
          <w:rFonts w:ascii="Arial" w:hAnsi="Arial" w:cs="Arial"/>
          <w:bCs/>
          <w:noProof/>
          <w:sz w:val="20"/>
          <w:szCs w:val="20"/>
        </w:rPr>
        <w:t xml:space="preserve"> </w:t>
      </w:r>
      <w:r w:rsidRPr="009C7785">
        <w:rPr>
          <w:rFonts w:ascii="Arial" w:hAnsi="Arial" w:cs="Arial"/>
          <w:bCs/>
          <w:noProof/>
          <w:sz w:val="20"/>
          <w:szCs w:val="20"/>
        </w:rPr>
        <w:t>propus, rolul si atributiile acestuia in cadrul contractului, obiectul contractului, respectiv modul de indeplinire a experientei specifice in realizarea unor activitati similare celor ce caracterizeaza obiectul principal al contractului ce urmeaza a fi atribuit</w:t>
      </w:r>
      <w:r w:rsidR="00562FCD" w:rsidRPr="009C7785">
        <w:rPr>
          <w:rFonts w:ascii="Arial" w:hAnsi="Arial" w:cs="Arial"/>
          <w:bCs/>
          <w:noProof/>
          <w:sz w:val="20"/>
          <w:szCs w:val="20"/>
        </w:rPr>
        <w:t>.</w:t>
      </w:r>
    </w:p>
    <w:p w14:paraId="2590D457" w14:textId="2EEFB3EB" w:rsidR="005242E9" w:rsidRPr="00562FCD" w:rsidRDefault="00653B2C" w:rsidP="00562FCD">
      <w:pPr>
        <w:jc w:val="both"/>
        <w:rPr>
          <w:rFonts w:ascii="Arial" w:hAnsi="Arial" w:cs="Arial"/>
          <w:bCs/>
          <w:noProof/>
          <w:sz w:val="20"/>
          <w:szCs w:val="20"/>
        </w:rPr>
      </w:pPr>
      <w:r w:rsidRPr="009C7785">
        <w:rPr>
          <w:rFonts w:ascii="Arial" w:hAnsi="Arial" w:cs="Arial"/>
          <w:bCs/>
          <w:noProof/>
          <w:sz w:val="20"/>
          <w:szCs w:val="20"/>
        </w:rPr>
        <w:t xml:space="preserve">- </w:t>
      </w:r>
      <w:r w:rsidR="005242E9" w:rsidRPr="009C7785">
        <w:rPr>
          <w:rFonts w:ascii="Arial" w:hAnsi="Arial" w:cs="Arial"/>
          <w:bCs/>
          <w:noProof/>
          <w:sz w:val="20"/>
          <w:szCs w:val="20"/>
        </w:rPr>
        <w:t>declaratie de disponibilitate</w:t>
      </w:r>
      <w:r w:rsidR="0090705E" w:rsidRPr="009C7785">
        <w:t xml:space="preserve"> </w:t>
      </w:r>
      <w:r w:rsidR="0090705E" w:rsidRPr="009C7785">
        <w:rPr>
          <w:rFonts w:ascii="Arial" w:hAnsi="Arial" w:cs="Arial"/>
          <w:bCs/>
          <w:noProof/>
          <w:sz w:val="20"/>
          <w:szCs w:val="20"/>
        </w:rPr>
        <w:t>Formular nr. 3 – care sa ateste disponibilitatea expertului pe toata perioada derularii contractului.</w:t>
      </w:r>
    </w:p>
    <w:p w14:paraId="5A999E11" w14:textId="77777777" w:rsidR="001F6662" w:rsidRPr="009E24CE" w:rsidRDefault="001F6662" w:rsidP="001F6662">
      <w:pPr>
        <w:pStyle w:val="ListParagraph"/>
        <w:spacing w:after="0" w:line="240" w:lineRule="auto"/>
        <w:jc w:val="both"/>
        <w:rPr>
          <w:rFonts w:ascii="Arial" w:hAnsi="Arial" w:cs="Arial"/>
          <w:bCs/>
          <w:noProof/>
          <w:color w:val="000000" w:themeColor="text1"/>
          <w:sz w:val="20"/>
          <w:szCs w:val="20"/>
        </w:rPr>
      </w:pPr>
    </w:p>
    <w:p w14:paraId="4969A941" w14:textId="43A3F7EA" w:rsidR="006F4906" w:rsidRPr="00683728" w:rsidRDefault="00FF5CE6" w:rsidP="009E24CE">
      <w:pPr>
        <w:pStyle w:val="ListParagraph"/>
        <w:numPr>
          <w:ilvl w:val="0"/>
          <w:numId w:val="3"/>
        </w:numPr>
        <w:spacing w:after="0" w:line="240" w:lineRule="auto"/>
        <w:jc w:val="both"/>
        <w:rPr>
          <w:rFonts w:ascii="Arial" w:hAnsi="Arial" w:cs="Arial"/>
          <w:b/>
          <w:noProof/>
          <w:sz w:val="20"/>
          <w:szCs w:val="20"/>
        </w:rPr>
      </w:pPr>
      <w:r w:rsidRPr="00683728">
        <w:rPr>
          <w:rFonts w:ascii="Arial" w:hAnsi="Arial" w:cs="Arial"/>
          <w:b/>
          <w:noProof/>
          <w:sz w:val="20"/>
          <w:szCs w:val="20"/>
        </w:rPr>
        <w:t>DESCRIERE SERVICII SOLICITATE</w:t>
      </w:r>
      <w:r w:rsidR="009E24CE" w:rsidRPr="00683728">
        <w:rPr>
          <w:rFonts w:ascii="Arial" w:hAnsi="Arial" w:cs="Arial"/>
          <w:b/>
          <w:noProof/>
          <w:sz w:val="20"/>
          <w:szCs w:val="20"/>
        </w:rPr>
        <w:t>:</w:t>
      </w:r>
    </w:p>
    <w:p w14:paraId="046AB284" w14:textId="77777777" w:rsidR="009E24CE" w:rsidRPr="00683728" w:rsidRDefault="009E24CE" w:rsidP="009E24CE">
      <w:pPr>
        <w:pStyle w:val="ListParagraph"/>
        <w:spacing w:after="0" w:line="240" w:lineRule="auto"/>
        <w:jc w:val="both"/>
        <w:rPr>
          <w:rFonts w:ascii="Arial" w:hAnsi="Arial" w:cs="Arial"/>
          <w:b/>
          <w:noProof/>
          <w:sz w:val="20"/>
          <w:szCs w:val="20"/>
        </w:rPr>
      </w:pPr>
    </w:p>
    <w:p w14:paraId="235D2D66" w14:textId="41F74BDF" w:rsidR="007D4ADE" w:rsidRPr="00683728" w:rsidRDefault="00D2214B" w:rsidP="007D4ADE">
      <w:pPr>
        <w:spacing w:after="0" w:line="240" w:lineRule="auto"/>
        <w:jc w:val="both"/>
        <w:rPr>
          <w:rFonts w:ascii="Arial" w:hAnsi="Arial" w:cs="Arial"/>
          <w:color w:val="000000"/>
          <w:sz w:val="20"/>
          <w:szCs w:val="20"/>
        </w:rPr>
      </w:pPr>
      <w:r w:rsidRPr="00683728">
        <w:rPr>
          <w:rFonts w:ascii="Arial" w:hAnsi="Arial" w:cs="Arial"/>
          <w:b/>
          <w:bCs/>
          <w:color w:val="000000"/>
          <w:sz w:val="20"/>
          <w:szCs w:val="20"/>
        </w:rPr>
        <w:t xml:space="preserve">Calendarul </w:t>
      </w:r>
      <w:r w:rsidR="00E4437B">
        <w:rPr>
          <w:rFonts w:ascii="Arial" w:hAnsi="Arial" w:cs="Arial"/>
          <w:b/>
          <w:bCs/>
          <w:color w:val="000000"/>
          <w:sz w:val="20"/>
          <w:szCs w:val="20"/>
        </w:rPr>
        <w:t>estimativ</w:t>
      </w:r>
      <w:r w:rsidR="006F4906" w:rsidRPr="00683728">
        <w:rPr>
          <w:rFonts w:ascii="Arial" w:hAnsi="Arial" w:cs="Arial"/>
          <w:b/>
          <w:bCs/>
          <w:color w:val="000000"/>
          <w:sz w:val="20"/>
          <w:szCs w:val="20"/>
        </w:rPr>
        <w:t xml:space="preserve"> de publicare</w:t>
      </w:r>
      <w:r w:rsidR="00072EFF" w:rsidRPr="00683728">
        <w:rPr>
          <w:rFonts w:ascii="Arial" w:hAnsi="Arial" w:cs="Arial"/>
          <w:color w:val="000000"/>
          <w:sz w:val="20"/>
          <w:szCs w:val="20"/>
        </w:rPr>
        <w:t xml:space="preserve"> </w:t>
      </w:r>
      <w:r w:rsidR="00401BE0" w:rsidRPr="00683728">
        <w:rPr>
          <w:rFonts w:ascii="Arial" w:hAnsi="Arial" w:cs="Arial"/>
          <w:color w:val="000000"/>
          <w:sz w:val="20"/>
          <w:szCs w:val="20"/>
        </w:rPr>
        <w:t>advertorial</w:t>
      </w:r>
      <w:r w:rsidR="006F4906" w:rsidRPr="00683728">
        <w:rPr>
          <w:rFonts w:ascii="Arial" w:hAnsi="Arial" w:cs="Arial"/>
          <w:color w:val="000000"/>
          <w:sz w:val="20"/>
          <w:szCs w:val="20"/>
        </w:rPr>
        <w:t>e</w:t>
      </w:r>
      <w:r w:rsidR="00795EBA" w:rsidRPr="00683728">
        <w:rPr>
          <w:rFonts w:ascii="Arial" w:hAnsi="Arial" w:cs="Arial"/>
          <w:color w:val="000000"/>
          <w:sz w:val="20"/>
          <w:szCs w:val="20"/>
        </w:rPr>
        <w:t>/ articole de promovare</w:t>
      </w:r>
      <w:r w:rsidR="00720D41" w:rsidRPr="00683728">
        <w:rPr>
          <w:rFonts w:ascii="Arial" w:hAnsi="Arial" w:cs="Arial"/>
          <w:color w:val="000000"/>
          <w:sz w:val="20"/>
          <w:szCs w:val="20"/>
        </w:rPr>
        <w:t>:</w:t>
      </w:r>
    </w:p>
    <w:p w14:paraId="13896934" w14:textId="77777777" w:rsidR="007D4ADE" w:rsidRPr="00683728" w:rsidRDefault="007D4ADE" w:rsidP="007D4ADE">
      <w:pPr>
        <w:spacing w:after="0" w:line="240" w:lineRule="auto"/>
        <w:jc w:val="both"/>
        <w:rPr>
          <w:rFonts w:ascii="Arial" w:hAnsi="Arial" w:cs="Arial"/>
          <w:color w:val="000000"/>
          <w:sz w:val="20"/>
          <w:szCs w:val="20"/>
        </w:rPr>
      </w:pPr>
    </w:p>
    <w:p w14:paraId="116FFDE4" w14:textId="45E2CA0F" w:rsidR="00FC4B4D" w:rsidRPr="00683728" w:rsidRDefault="001D6BA1" w:rsidP="00683728">
      <w:pPr>
        <w:pStyle w:val="ListParagraph"/>
        <w:numPr>
          <w:ilvl w:val="0"/>
          <w:numId w:val="31"/>
        </w:numPr>
        <w:spacing w:line="240" w:lineRule="auto"/>
        <w:jc w:val="both"/>
        <w:rPr>
          <w:rFonts w:ascii="Arial" w:hAnsi="Arial" w:cs="Arial"/>
          <w:bCs/>
          <w:i/>
          <w:iCs/>
          <w:noProof/>
          <w:color w:val="000000" w:themeColor="text1"/>
          <w:sz w:val="20"/>
          <w:szCs w:val="20"/>
        </w:rPr>
      </w:pPr>
      <w:r w:rsidRPr="00683728">
        <w:rPr>
          <w:rFonts w:ascii="Arial" w:hAnsi="Arial" w:cs="Arial"/>
          <w:b/>
          <w:bCs/>
          <w:i/>
          <w:iCs/>
          <w:color w:val="000000"/>
          <w:sz w:val="20"/>
          <w:szCs w:val="20"/>
        </w:rPr>
        <w:t>Primul advertorial</w:t>
      </w:r>
      <w:r w:rsidRPr="00683728">
        <w:rPr>
          <w:rFonts w:ascii="Arial" w:hAnsi="Arial" w:cs="Arial"/>
          <w:color w:val="000000"/>
          <w:sz w:val="20"/>
          <w:szCs w:val="20"/>
        </w:rPr>
        <w:t xml:space="preserve"> va fi publicat pe </w:t>
      </w:r>
      <w:r w:rsidR="00F65433">
        <w:rPr>
          <w:rFonts w:ascii="Arial" w:hAnsi="Arial" w:cs="Arial"/>
          <w:color w:val="000000"/>
          <w:sz w:val="20"/>
          <w:szCs w:val="20"/>
        </w:rPr>
        <w:t>site</w:t>
      </w:r>
      <w:r w:rsidR="002F0AE0">
        <w:rPr>
          <w:rFonts w:ascii="Arial" w:hAnsi="Arial" w:cs="Arial"/>
          <w:color w:val="000000"/>
          <w:sz w:val="20"/>
          <w:szCs w:val="20"/>
        </w:rPr>
        <w:t>ul ofertat</w:t>
      </w:r>
      <w:r w:rsidRPr="00683728">
        <w:rPr>
          <w:rFonts w:ascii="Arial" w:hAnsi="Arial" w:cs="Arial"/>
          <w:color w:val="000000"/>
          <w:sz w:val="20"/>
          <w:szCs w:val="20"/>
        </w:rPr>
        <w:t xml:space="preserve">, in limba engleza, in perioada </w:t>
      </w:r>
      <w:r w:rsidR="00691573" w:rsidRPr="002F0AE0">
        <w:rPr>
          <w:rFonts w:ascii="Arial" w:hAnsi="Arial" w:cs="Arial"/>
          <w:color w:val="000000"/>
          <w:sz w:val="20"/>
          <w:szCs w:val="20"/>
        </w:rPr>
        <w:t>estimată</w:t>
      </w:r>
      <w:r w:rsidR="00691573" w:rsidRPr="00683728">
        <w:rPr>
          <w:rFonts w:ascii="Arial" w:hAnsi="Arial" w:cs="Arial"/>
          <w:color w:val="000000"/>
          <w:sz w:val="20"/>
          <w:szCs w:val="20"/>
        </w:rPr>
        <w:t xml:space="preserve"> </w:t>
      </w:r>
      <w:r w:rsidR="009D71EF" w:rsidRPr="00683728">
        <w:rPr>
          <w:rFonts w:ascii="Arial" w:hAnsi="Arial" w:cs="Arial"/>
          <w:sz w:val="20"/>
          <w:szCs w:val="20"/>
        </w:rPr>
        <w:t>25</w:t>
      </w:r>
      <w:r w:rsidR="00720D41" w:rsidRPr="00683728">
        <w:rPr>
          <w:rFonts w:ascii="Arial" w:hAnsi="Arial" w:cs="Arial"/>
          <w:sz w:val="20"/>
          <w:szCs w:val="20"/>
        </w:rPr>
        <w:t xml:space="preserve"> august</w:t>
      </w:r>
      <w:r w:rsidR="006F4906" w:rsidRPr="00683728">
        <w:rPr>
          <w:rFonts w:ascii="Arial" w:hAnsi="Arial" w:cs="Arial"/>
          <w:sz w:val="20"/>
          <w:szCs w:val="20"/>
        </w:rPr>
        <w:t>-</w:t>
      </w:r>
      <w:r w:rsidR="00306163" w:rsidRPr="00683728">
        <w:rPr>
          <w:rFonts w:ascii="Arial" w:hAnsi="Arial" w:cs="Arial"/>
          <w:sz w:val="20"/>
          <w:szCs w:val="20"/>
        </w:rPr>
        <w:t xml:space="preserve"> </w:t>
      </w:r>
      <w:r w:rsidR="00720D41" w:rsidRPr="00683728">
        <w:rPr>
          <w:rFonts w:ascii="Arial" w:hAnsi="Arial" w:cs="Arial"/>
          <w:sz w:val="20"/>
          <w:szCs w:val="20"/>
        </w:rPr>
        <w:t>0</w:t>
      </w:r>
      <w:r w:rsidR="009D71EF" w:rsidRPr="00683728">
        <w:rPr>
          <w:rFonts w:ascii="Arial" w:hAnsi="Arial" w:cs="Arial"/>
          <w:sz w:val="20"/>
          <w:szCs w:val="20"/>
        </w:rPr>
        <w:t>5</w:t>
      </w:r>
      <w:r w:rsidR="00720D41" w:rsidRPr="00683728">
        <w:rPr>
          <w:rFonts w:ascii="Arial" w:hAnsi="Arial" w:cs="Arial"/>
          <w:sz w:val="20"/>
          <w:szCs w:val="20"/>
        </w:rPr>
        <w:t xml:space="preserve"> septembrie </w:t>
      </w:r>
      <w:r w:rsidR="006F4906" w:rsidRPr="00683728">
        <w:rPr>
          <w:rFonts w:ascii="Arial" w:hAnsi="Arial" w:cs="Arial"/>
          <w:sz w:val="20"/>
          <w:szCs w:val="20"/>
        </w:rPr>
        <w:t>2022</w:t>
      </w:r>
      <w:r w:rsidR="007D4ADE" w:rsidRPr="00683728">
        <w:rPr>
          <w:rFonts w:ascii="Arial" w:hAnsi="Arial" w:cs="Arial"/>
          <w:sz w:val="20"/>
          <w:szCs w:val="20"/>
        </w:rPr>
        <w:t xml:space="preserve">. </w:t>
      </w:r>
      <w:r w:rsidR="007D4ADE" w:rsidRPr="00683728">
        <w:rPr>
          <w:rFonts w:ascii="Arial" w:hAnsi="Arial" w:cs="Arial"/>
          <w:color w:val="000000"/>
          <w:sz w:val="20"/>
          <w:szCs w:val="20"/>
        </w:rPr>
        <w:t xml:space="preserve">Articolul va prezenta informatii despre </w:t>
      </w:r>
      <w:r w:rsidR="007D4ADE" w:rsidRPr="00683728">
        <w:rPr>
          <w:rFonts w:ascii="Arial" w:eastAsia="Times New Roman" w:hAnsi="Arial" w:cs="Arial"/>
          <w:color w:val="1D1C1D"/>
          <w:sz w:val="20"/>
          <w:szCs w:val="20"/>
          <w:lang w:eastAsia="en-GB"/>
        </w:rPr>
        <w:t>Demo Day,</w:t>
      </w:r>
      <w:r w:rsidR="004272EC" w:rsidRPr="00683728">
        <w:rPr>
          <w:rFonts w:ascii="Arial" w:eastAsia="Times New Roman" w:hAnsi="Arial" w:cs="Arial"/>
          <w:color w:val="1D1C1D"/>
          <w:sz w:val="20"/>
          <w:szCs w:val="20"/>
          <w:lang w:eastAsia="en-GB"/>
        </w:rPr>
        <w:t xml:space="preserve"> </w:t>
      </w:r>
      <w:r w:rsidR="00FB32C1" w:rsidRPr="00683728">
        <w:rPr>
          <w:rFonts w:ascii="Arial" w:eastAsia="Times New Roman" w:hAnsi="Arial" w:cs="Arial"/>
          <w:color w:val="1D1C1D"/>
          <w:sz w:val="20"/>
          <w:szCs w:val="20"/>
          <w:lang w:eastAsia="en-GB"/>
        </w:rPr>
        <w:t>eveniment</w:t>
      </w:r>
      <w:r w:rsidR="007D4ADE" w:rsidRPr="00683728">
        <w:rPr>
          <w:rFonts w:ascii="Arial" w:eastAsia="Times New Roman" w:hAnsi="Arial" w:cs="Arial"/>
          <w:color w:val="1D1C1D"/>
          <w:sz w:val="20"/>
          <w:szCs w:val="20"/>
          <w:lang w:eastAsia="en-GB"/>
        </w:rPr>
        <w:t xml:space="preserve"> care se va desfășura pe data de 6 septembrie </w:t>
      </w:r>
      <w:r w:rsidR="007D4ADE" w:rsidRPr="00683728">
        <w:rPr>
          <w:rFonts w:ascii="Arial" w:eastAsia="Times New Roman" w:hAnsi="Arial" w:cs="Arial"/>
          <w:color w:val="000000" w:themeColor="text1"/>
          <w:sz w:val="20"/>
          <w:szCs w:val="20"/>
          <w:lang w:eastAsia="en-GB"/>
        </w:rPr>
        <w:t>2022,</w:t>
      </w:r>
      <w:r w:rsidR="00FB32C1" w:rsidRPr="00683728">
        <w:rPr>
          <w:rFonts w:ascii="Arial" w:eastAsia="Times New Roman" w:hAnsi="Arial" w:cs="Arial"/>
          <w:color w:val="000000" w:themeColor="text1"/>
          <w:sz w:val="20"/>
          <w:szCs w:val="20"/>
          <w:lang w:eastAsia="en-GB"/>
        </w:rPr>
        <w:t xml:space="preserve"> in </w:t>
      </w:r>
      <w:r w:rsidR="007D4ADE" w:rsidRPr="00683728">
        <w:rPr>
          <w:rFonts w:ascii="Arial" w:eastAsia="Times New Roman" w:hAnsi="Arial" w:cs="Arial"/>
          <w:color w:val="000000" w:themeColor="text1"/>
          <w:sz w:val="20"/>
          <w:szCs w:val="20"/>
          <w:lang w:eastAsia="en-GB"/>
        </w:rPr>
        <w:t>Bucuresti.</w:t>
      </w:r>
      <w:r w:rsidR="00FB32C1" w:rsidRPr="00683728">
        <w:rPr>
          <w:rFonts w:ascii="Arial" w:eastAsia="Times New Roman" w:hAnsi="Arial" w:cs="Arial"/>
          <w:color w:val="000000" w:themeColor="text1"/>
          <w:sz w:val="20"/>
          <w:szCs w:val="20"/>
          <w:lang w:eastAsia="en-GB"/>
        </w:rPr>
        <w:t xml:space="preserve"> </w:t>
      </w:r>
      <w:r w:rsidR="007D4ADE" w:rsidRPr="00683728">
        <w:rPr>
          <w:rFonts w:ascii="Arial" w:eastAsia="Times New Roman" w:hAnsi="Arial" w:cs="Arial"/>
          <w:color w:val="000000" w:themeColor="text1"/>
          <w:sz w:val="20"/>
          <w:szCs w:val="20"/>
          <w:lang w:eastAsia="en-GB"/>
        </w:rPr>
        <w:t xml:space="preserve">In </w:t>
      </w:r>
      <w:r w:rsidR="007D4ADE" w:rsidRPr="00683728">
        <w:rPr>
          <w:rFonts w:ascii="Arial" w:eastAsia="Times New Roman" w:hAnsi="Arial" w:cs="Arial"/>
          <w:color w:val="1D1C1D"/>
          <w:sz w:val="20"/>
          <w:szCs w:val="20"/>
          <w:lang w:eastAsia="en-GB"/>
        </w:rPr>
        <w:t>cadrul acestui eveniment,</w:t>
      </w:r>
      <w:r w:rsidR="007D4ADE" w:rsidRPr="00683728">
        <w:rPr>
          <w:rFonts w:ascii="Arial" w:eastAsia="Times New Roman" w:hAnsi="Arial" w:cs="Arial"/>
          <w:b/>
          <w:bCs/>
          <w:color w:val="1D1C1D"/>
          <w:sz w:val="20"/>
          <w:szCs w:val="20"/>
          <w:lang w:eastAsia="en-GB"/>
        </w:rPr>
        <w:t xml:space="preserve"> </w:t>
      </w:r>
      <w:r w:rsidR="007D4ADE" w:rsidRPr="00683728">
        <w:rPr>
          <w:rFonts w:ascii="Arial" w:eastAsia="Times New Roman" w:hAnsi="Arial" w:cs="Arial"/>
          <w:color w:val="1D1C1D"/>
          <w:sz w:val="20"/>
          <w:szCs w:val="20"/>
          <w:lang w:eastAsia="en-GB"/>
        </w:rPr>
        <w:t>fondatorii își prezintă startup-urile în fața a peste 100 de investitori, fonduri de investiții, parteneri și mentori</w:t>
      </w:r>
      <w:r w:rsidR="00FC4B4D" w:rsidRPr="00683728">
        <w:rPr>
          <w:rFonts w:ascii="Arial" w:eastAsia="Times New Roman" w:hAnsi="Arial" w:cs="Arial"/>
          <w:color w:val="1D1C1D"/>
          <w:sz w:val="20"/>
          <w:szCs w:val="20"/>
          <w:lang w:eastAsia="en-GB"/>
        </w:rPr>
        <w:t xml:space="preserve">. </w:t>
      </w:r>
    </w:p>
    <w:p w14:paraId="3B89004A" w14:textId="676E55BC" w:rsidR="00FC4B4D" w:rsidRPr="00FC4B4D" w:rsidRDefault="001D6BA1" w:rsidP="00FC4B4D">
      <w:pPr>
        <w:pStyle w:val="ListParagraph"/>
        <w:numPr>
          <w:ilvl w:val="0"/>
          <w:numId w:val="31"/>
        </w:numPr>
        <w:spacing w:line="240" w:lineRule="auto"/>
        <w:jc w:val="both"/>
        <w:rPr>
          <w:rFonts w:ascii="Arial" w:hAnsi="Arial" w:cs="Arial"/>
          <w:bCs/>
          <w:i/>
          <w:iCs/>
          <w:noProof/>
          <w:color w:val="000000" w:themeColor="text1"/>
          <w:sz w:val="20"/>
          <w:szCs w:val="20"/>
        </w:rPr>
      </w:pPr>
      <w:r w:rsidRPr="00683728">
        <w:rPr>
          <w:rFonts w:ascii="Arial" w:hAnsi="Arial" w:cs="Arial"/>
          <w:b/>
          <w:bCs/>
          <w:i/>
          <w:iCs/>
          <w:color w:val="000000"/>
          <w:sz w:val="20"/>
          <w:szCs w:val="20"/>
        </w:rPr>
        <w:t xml:space="preserve">Al doilea </w:t>
      </w:r>
      <w:r w:rsidR="00BC6467" w:rsidRPr="00683728">
        <w:rPr>
          <w:rFonts w:ascii="Arial" w:hAnsi="Arial" w:cs="Arial"/>
          <w:b/>
          <w:bCs/>
          <w:i/>
          <w:iCs/>
          <w:color w:val="000000"/>
          <w:sz w:val="20"/>
          <w:szCs w:val="20"/>
        </w:rPr>
        <w:t>advertorial</w:t>
      </w:r>
      <w:r w:rsidRPr="00683728">
        <w:rPr>
          <w:rFonts w:ascii="Arial" w:hAnsi="Arial" w:cs="Arial"/>
          <w:color w:val="000000"/>
          <w:sz w:val="20"/>
          <w:szCs w:val="20"/>
        </w:rPr>
        <w:t xml:space="preserve"> </w:t>
      </w:r>
      <w:r w:rsidR="00D2214B" w:rsidRPr="00683728">
        <w:rPr>
          <w:rFonts w:ascii="Arial" w:hAnsi="Arial" w:cs="Arial"/>
          <w:color w:val="000000"/>
          <w:sz w:val="20"/>
          <w:szCs w:val="20"/>
        </w:rPr>
        <w:t xml:space="preserve">va </w:t>
      </w:r>
      <w:r w:rsidR="00BC6467" w:rsidRPr="00683728">
        <w:rPr>
          <w:rFonts w:ascii="Arial" w:hAnsi="Arial" w:cs="Arial"/>
          <w:color w:val="000000"/>
          <w:sz w:val="20"/>
          <w:szCs w:val="20"/>
        </w:rPr>
        <w:t xml:space="preserve">fi publicat pe </w:t>
      </w:r>
      <w:r w:rsidR="002F0AE0">
        <w:rPr>
          <w:rFonts w:ascii="Arial" w:hAnsi="Arial" w:cs="Arial"/>
          <w:color w:val="000000"/>
          <w:sz w:val="20"/>
          <w:szCs w:val="20"/>
        </w:rPr>
        <w:t>site-ul selectat de achizitor</w:t>
      </w:r>
      <w:r w:rsidR="00BC6467" w:rsidRPr="00683728">
        <w:rPr>
          <w:rFonts w:ascii="Arial" w:hAnsi="Arial" w:cs="Arial"/>
          <w:color w:val="000000"/>
          <w:sz w:val="20"/>
          <w:szCs w:val="20"/>
        </w:rPr>
        <w:t>, in limba romana, in perioada</w:t>
      </w:r>
      <w:r w:rsidR="00720D41" w:rsidRPr="00683728">
        <w:rPr>
          <w:rFonts w:ascii="Arial" w:hAnsi="Arial" w:cs="Arial"/>
          <w:color w:val="000000"/>
          <w:sz w:val="20"/>
          <w:szCs w:val="20"/>
        </w:rPr>
        <w:t xml:space="preserve"> </w:t>
      </w:r>
      <w:r w:rsidR="00691573" w:rsidRPr="00683728">
        <w:rPr>
          <w:rFonts w:ascii="Arial" w:hAnsi="Arial" w:cs="Arial"/>
          <w:color w:val="000000"/>
          <w:sz w:val="20"/>
          <w:szCs w:val="20"/>
        </w:rPr>
        <w:t xml:space="preserve">estimată </w:t>
      </w:r>
      <w:r w:rsidR="009D71EF" w:rsidRPr="00683728">
        <w:rPr>
          <w:rFonts w:ascii="Arial" w:hAnsi="Arial" w:cs="Arial"/>
          <w:sz w:val="20"/>
          <w:szCs w:val="20"/>
        </w:rPr>
        <w:t>25</w:t>
      </w:r>
      <w:r w:rsidR="00720D41" w:rsidRPr="00683728">
        <w:rPr>
          <w:rFonts w:ascii="Arial" w:hAnsi="Arial" w:cs="Arial"/>
          <w:sz w:val="20"/>
          <w:szCs w:val="20"/>
        </w:rPr>
        <w:t xml:space="preserve"> august</w:t>
      </w:r>
      <w:r w:rsidR="00720D41" w:rsidRPr="00691573">
        <w:rPr>
          <w:rFonts w:ascii="Arial" w:hAnsi="Arial" w:cs="Arial"/>
          <w:sz w:val="20"/>
          <w:szCs w:val="20"/>
        </w:rPr>
        <w:t xml:space="preserve"> – </w:t>
      </w:r>
      <w:r w:rsidR="009D71EF" w:rsidRPr="00691573">
        <w:rPr>
          <w:rFonts w:ascii="Arial" w:hAnsi="Arial" w:cs="Arial"/>
          <w:sz w:val="20"/>
          <w:szCs w:val="20"/>
        </w:rPr>
        <w:t>05</w:t>
      </w:r>
      <w:r w:rsidR="00720D41" w:rsidRPr="00691573">
        <w:rPr>
          <w:rFonts w:ascii="Arial" w:hAnsi="Arial" w:cs="Arial"/>
          <w:sz w:val="20"/>
          <w:szCs w:val="20"/>
        </w:rPr>
        <w:t xml:space="preserve"> septembrie 2022</w:t>
      </w:r>
      <w:r w:rsidR="00691573">
        <w:rPr>
          <w:rFonts w:ascii="Arial" w:hAnsi="Arial" w:cs="Arial"/>
          <w:color w:val="000000"/>
          <w:sz w:val="20"/>
          <w:szCs w:val="20"/>
        </w:rPr>
        <w:t>. V</w:t>
      </w:r>
      <w:r w:rsidR="00720D41" w:rsidRPr="00FC4B4D">
        <w:rPr>
          <w:rFonts w:ascii="Arial" w:hAnsi="Arial" w:cs="Arial"/>
          <w:color w:val="000000"/>
          <w:sz w:val="20"/>
          <w:szCs w:val="20"/>
        </w:rPr>
        <w:t>a avea acelasi continut</w:t>
      </w:r>
      <w:r w:rsidR="00D2214B" w:rsidRPr="00FC4B4D">
        <w:rPr>
          <w:rFonts w:ascii="Arial" w:hAnsi="Arial" w:cs="Arial"/>
          <w:color w:val="000000"/>
          <w:sz w:val="20"/>
          <w:szCs w:val="20"/>
        </w:rPr>
        <w:t xml:space="preserve"> ca</w:t>
      </w:r>
      <w:r w:rsidR="00053BF0" w:rsidRPr="00FC4B4D">
        <w:rPr>
          <w:rFonts w:ascii="Arial" w:hAnsi="Arial" w:cs="Arial"/>
          <w:color w:val="000000"/>
          <w:sz w:val="20"/>
          <w:szCs w:val="20"/>
        </w:rPr>
        <w:t xml:space="preserve"> si</w:t>
      </w:r>
      <w:r w:rsidR="00D2214B" w:rsidRPr="00FC4B4D">
        <w:rPr>
          <w:rFonts w:ascii="Arial" w:hAnsi="Arial" w:cs="Arial"/>
          <w:color w:val="000000"/>
          <w:sz w:val="20"/>
          <w:szCs w:val="20"/>
        </w:rPr>
        <w:t xml:space="preserve"> primul, </w:t>
      </w:r>
      <w:r w:rsidR="00053BF0" w:rsidRPr="00FC4B4D">
        <w:rPr>
          <w:rFonts w:ascii="Arial" w:hAnsi="Arial" w:cs="Arial"/>
          <w:color w:val="000000"/>
          <w:sz w:val="20"/>
          <w:szCs w:val="20"/>
        </w:rPr>
        <w:t>pentru ca va promova acelasi eveniment pe plan national.</w:t>
      </w:r>
    </w:p>
    <w:p w14:paraId="7D40E57C" w14:textId="08DAC71D" w:rsidR="00306163" w:rsidRPr="00E4437B" w:rsidRDefault="00BC6467" w:rsidP="004272EC">
      <w:pPr>
        <w:pStyle w:val="ListParagraph"/>
        <w:numPr>
          <w:ilvl w:val="0"/>
          <w:numId w:val="31"/>
        </w:numPr>
        <w:spacing w:line="240" w:lineRule="auto"/>
        <w:jc w:val="both"/>
        <w:rPr>
          <w:rFonts w:ascii="Arial" w:hAnsi="Arial" w:cs="Arial"/>
          <w:bCs/>
          <w:i/>
          <w:iCs/>
          <w:noProof/>
          <w:color w:val="000000" w:themeColor="text1"/>
          <w:sz w:val="20"/>
          <w:szCs w:val="20"/>
        </w:rPr>
      </w:pPr>
      <w:r w:rsidRPr="00FC4B4D">
        <w:rPr>
          <w:rFonts w:ascii="Arial" w:hAnsi="Arial" w:cs="Arial"/>
          <w:b/>
          <w:bCs/>
          <w:i/>
          <w:iCs/>
          <w:color w:val="000000"/>
          <w:sz w:val="20"/>
          <w:szCs w:val="20"/>
        </w:rPr>
        <w:t>Al treilea advertorial</w:t>
      </w:r>
      <w:r w:rsidRPr="00FC4B4D">
        <w:rPr>
          <w:rFonts w:ascii="Arial" w:hAnsi="Arial" w:cs="Arial"/>
          <w:color w:val="000000"/>
          <w:sz w:val="20"/>
          <w:szCs w:val="20"/>
        </w:rPr>
        <w:t xml:space="preserve"> va fi publicat</w:t>
      </w:r>
      <w:r w:rsidR="00720D41" w:rsidRPr="00FC4B4D">
        <w:rPr>
          <w:rFonts w:ascii="Arial" w:hAnsi="Arial" w:cs="Arial"/>
          <w:color w:val="000000"/>
          <w:sz w:val="20"/>
          <w:szCs w:val="20"/>
        </w:rPr>
        <w:t xml:space="preserve"> pe </w:t>
      </w:r>
      <w:r w:rsidR="002F0AE0">
        <w:rPr>
          <w:rFonts w:ascii="Arial" w:hAnsi="Arial" w:cs="Arial"/>
          <w:color w:val="000000"/>
          <w:sz w:val="20"/>
          <w:szCs w:val="20"/>
        </w:rPr>
        <w:t xml:space="preserve">site-ul </w:t>
      </w:r>
      <w:r w:rsidR="002F0AE0" w:rsidRPr="002F0AE0">
        <w:rPr>
          <w:rFonts w:ascii="Arial" w:hAnsi="Arial" w:cs="Arial"/>
          <w:color w:val="000000"/>
          <w:sz w:val="20"/>
          <w:szCs w:val="20"/>
        </w:rPr>
        <w:t>ofertat</w:t>
      </w:r>
      <w:r w:rsidR="00637236" w:rsidRPr="002F0AE0">
        <w:rPr>
          <w:rFonts w:ascii="Arial" w:hAnsi="Arial" w:cs="Arial"/>
          <w:color w:val="000000"/>
          <w:sz w:val="20"/>
          <w:szCs w:val="20"/>
        </w:rPr>
        <w:t>,</w:t>
      </w:r>
      <w:r w:rsidR="00880BE7" w:rsidRPr="00FC4B4D">
        <w:rPr>
          <w:rFonts w:ascii="Arial" w:hAnsi="Arial" w:cs="Arial"/>
          <w:color w:val="000000"/>
          <w:sz w:val="20"/>
          <w:szCs w:val="20"/>
        </w:rPr>
        <w:t xml:space="preserve"> </w:t>
      </w:r>
      <w:r w:rsidRPr="00FC4B4D">
        <w:rPr>
          <w:rFonts w:ascii="Arial" w:hAnsi="Arial" w:cs="Arial"/>
          <w:color w:val="000000"/>
          <w:sz w:val="20"/>
          <w:szCs w:val="20"/>
        </w:rPr>
        <w:t xml:space="preserve">in limba engleza, in perioada </w:t>
      </w:r>
      <w:r w:rsidR="00691573" w:rsidRPr="00C867AB">
        <w:rPr>
          <w:rFonts w:ascii="Arial" w:hAnsi="Arial" w:cs="Arial"/>
          <w:color w:val="000000"/>
          <w:sz w:val="20"/>
          <w:szCs w:val="20"/>
        </w:rPr>
        <w:t>estimată</w:t>
      </w:r>
      <w:r w:rsidR="00691573">
        <w:rPr>
          <w:rFonts w:ascii="Arial" w:hAnsi="Arial" w:cs="Arial"/>
          <w:color w:val="000000"/>
          <w:sz w:val="20"/>
          <w:szCs w:val="20"/>
        </w:rPr>
        <w:t xml:space="preserve"> </w:t>
      </w:r>
      <w:r w:rsidR="00306163" w:rsidRPr="00FC4B4D">
        <w:rPr>
          <w:rFonts w:ascii="Arial" w:hAnsi="Arial" w:cs="Arial"/>
          <w:color w:val="000000"/>
          <w:sz w:val="20"/>
          <w:szCs w:val="20"/>
        </w:rPr>
        <w:t>2</w:t>
      </w:r>
      <w:r w:rsidR="00720D41" w:rsidRPr="00FC4B4D">
        <w:rPr>
          <w:rFonts w:ascii="Arial" w:hAnsi="Arial" w:cs="Arial"/>
          <w:color w:val="000000"/>
          <w:sz w:val="20"/>
          <w:szCs w:val="20"/>
        </w:rPr>
        <w:t>4 octombrie – 11 noiembrie 2022.</w:t>
      </w:r>
      <w:r w:rsidR="00053BF0" w:rsidRPr="00FC4B4D">
        <w:rPr>
          <w:rFonts w:ascii="Arial" w:hAnsi="Arial" w:cs="Arial"/>
          <w:color w:val="000000"/>
          <w:sz w:val="20"/>
          <w:szCs w:val="20"/>
        </w:rPr>
        <w:t xml:space="preserve"> Va oferi </w:t>
      </w:r>
      <w:r w:rsidR="00FB32C1" w:rsidRPr="00FC4B4D">
        <w:rPr>
          <w:rFonts w:ascii="Arial" w:hAnsi="Arial" w:cs="Arial"/>
          <w:color w:val="000000"/>
          <w:sz w:val="20"/>
          <w:szCs w:val="20"/>
        </w:rPr>
        <w:t>informatii</w:t>
      </w:r>
      <w:r w:rsidR="00053BF0" w:rsidRPr="00FC4B4D">
        <w:rPr>
          <w:rFonts w:ascii="Arial" w:hAnsi="Arial" w:cs="Arial"/>
          <w:color w:val="000000"/>
          <w:sz w:val="20"/>
          <w:szCs w:val="20"/>
        </w:rPr>
        <w:t xml:space="preserve"> despre top 10 startup-uri</w:t>
      </w:r>
      <w:r w:rsidR="00463021" w:rsidRPr="00FC4B4D">
        <w:rPr>
          <w:rFonts w:ascii="Arial" w:hAnsi="Arial" w:cs="Arial"/>
          <w:color w:val="000000"/>
          <w:sz w:val="20"/>
          <w:szCs w:val="20"/>
        </w:rPr>
        <w:t xml:space="preserve"> din acceleratorul Rubik Garage</w:t>
      </w:r>
      <w:r w:rsidR="00053BF0" w:rsidRPr="00FC4B4D">
        <w:rPr>
          <w:rFonts w:ascii="Arial" w:hAnsi="Arial" w:cs="Arial"/>
          <w:color w:val="000000"/>
          <w:sz w:val="20"/>
          <w:szCs w:val="20"/>
        </w:rPr>
        <w:t xml:space="preserve"> care merita sa fie </w:t>
      </w:r>
      <w:r w:rsidR="007D4ADE" w:rsidRPr="00FC4B4D">
        <w:rPr>
          <w:rFonts w:ascii="Arial" w:hAnsi="Arial" w:cs="Arial"/>
          <w:color w:val="000000"/>
          <w:sz w:val="20"/>
          <w:szCs w:val="20"/>
        </w:rPr>
        <w:t>atrase in</w:t>
      </w:r>
      <w:r w:rsidR="00F0552E" w:rsidRPr="00FC4B4D">
        <w:rPr>
          <w:rFonts w:ascii="Arial" w:hAnsi="Arial" w:cs="Arial"/>
          <w:color w:val="000000"/>
          <w:sz w:val="20"/>
          <w:szCs w:val="20"/>
        </w:rPr>
        <w:t xml:space="preserve"> portofoliul Rubik Hub.</w:t>
      </w:r>
      <w:r w:rsidR="00053BF0" w:rsidRPr="00FC4B4D">
        <w:rPr>
          <w:rFonts w:ascii="Arial" w:hAnsi="Arial" w:cs="Arial"/>
          <w:color w:val="000000"/>
          <w:sz w:val="20"/>
          <w:szCs w:val="20"/>
        </w:rPr>
        <w:t xml:space="preserve"> </w:t>
      </w:r>
    </w:p>
    <w:p w14:paraId="18EA23E6" w14:textId="59593C2E" w:rsidR="005238A6" w:rsidRPr="00D406D8" w:rsidRDefault="00BD36F1" w:rsidP="00306163">
      <w:pPr>
        <w:spacing w:after="0" w:line="240" w:lineRule="auto"/>
        <w:jc w:val="both"/>
        <w:rPr>
          <w:rFonts w:ascii="Arial" w:hAnsi="Arial" w:cs="Arial"/>
          <w:sz w:val="20"/>
          <w:szCs w:val="20"/>
        </w:rPr>
      </w:pPr>
      <w:r w:rsidRPr="00D406D8">
        <w:rPr>
          <w:rFonts w:ascii="Arial" w:hAnsi="Arial" w:cs="Arial"/>
          <w:sz w:val="20"/>
          <w:szCs w:val="20"/>
        </w:rPr>
        <w:t>Beneficiarul se obliga sa puna la dispozitia prestatorului toate datele si informatiile despre programele si istoria Rubik Hub, despre acceleratorul Rubik Garage si proiectul ROStartup</w:t>
      </w:r>
      <w:r w:rsidR="00D948A7" w:rsidRPr="00D406D8">
        <w:rPr>
          <w:rFonts w:ascii="Arial" w:hAnsi="Arial" w:cs="Arial"/>
          <w:sz w:val="20"/>
          <w:szCs w:val="20"/>
        </w:rPr>
        <w:t xml:space="preserve">, dar si logo-uri si fotografii, </w:t>
      </w:r>
      <w:r w:rsidRPr="00D406D8">
        <w:rPr>
          <w:rFonts w:ascii="Arial" w:hAnsi="Arial" w:cs="Arial"/>
          <w:sz w:val="20"/>
          <w:szCs w:val="20"/>
        </w:rPr>
        <w:t>necesare pentru prestarea serviciilor care fac obiectul contractului urmat a fi incheiat.</w:t>
      </w:r>
      <w:r w:rsidR="005238A6" w:rsidRPr="00D406D8">
        <w:rPr>
          <w:rFonts w:ascii="Arial" w:hAnsi="Arial" w:cs="Arial"/>
          <w:sz w:val="20"/>
          <w:szCs w:val="20"/>
        </w:rPr>
        <w:t xml:space="preserve"> Aceste detalii vor fi transmise prestatorului in scris, prin email, in </w:t>
      </w:r>
      <w:r w:rsidR="005238A6" w:rsidRPr="0099588C">
        <w:rPr>
          <w:rFonts w:ascii="Arial" w:hAnsi="Arial" w:cs="Arial"/>
          <w:sz w:val="20"/>
          <w:szCs w:val="20"/>
        </w:rPr>
        <w:t>termen de</w:t>
      </w:r>
      <w:r w:rsidR="00563801" w:rsidRPr="0099588C">
        <w:rPr>
          <w:rFonts w:ascii="Arial" w:hAnsi="Arial" w:cs="Arial"/>
          <w:sz w:val="20"/>
          <w:szCs w:val="20"/>
        </w:rPr>
        <w:t xml:space="preserve"> 1 </w:t>
      </w:r>
      <w:r w:rsidR="005238A6" w:rsidRPr="0099588C">
        <w:rPr>
          <w:rFonts w:ascii="Arial" w:hAnsi="Arial" w:cs="Arial"/>
          <w:sz w:val="20"/>
          <w:szCs w:val="20"/>
        </w:rPr>
        <w:t xml:space="preserve">zi lucratoare </w:t>
      </w:r>
      <w:r w:rsidR="005238A6" w:rsidRPr="00D406D8">
        <w:rPr>
          <w:rFonts w:ascii="Arial" w:hAnsi="Arial" w:cs="Arial"/>
          <w:sz w:val="20"/>
          <w:szCs w:val="20"/>
        </w:rPr>
        <w:t xml:space="preserve">de la data semnarii contractului de prestari servicii. </w:t>
      </w:r>
    </w:p>
    <w:p w14:paraId="65ADA536" w14:textId="77777777" w:rsidR="00BD36F1" w:rsidRDefault="00BD36F1" w:rsidP="00306163">
      <w:pPr>
        <w:spacing w:after="0" w:line="240" w:lineRule="auto"/>
        <w:jc w:val="both"/>
        <w:rPr>
          <w:rFonts w:ascii="Arial" w:hAnsi="Arial" w:cs="Arial"/>
          <w:color w:val="000000"/>
          <w:sz w:val="20"/>
          <w:szCs w:val="20"/>
        </w:rPr>
      </w:pPr>
    </w:p>
    <w:p w14:paraId="6E2B380A" w14:textId="7390D396" w:rsidR="00D406D8" w:rsidRPr="0034692E" w:rsidRDefault="00306163" w:rsidP="001C7378">
      <w:pPr>
        <w:spacing w:after="0" w:line="240" w:lineRule="auto"/>
        <w:jc w:val="both"/>
        <w:rPr>
          <w:rFonts w:ascii="Arial" w:hAnsi="Arial" w:cs="Arial"/>
          <w:color w:val="000000"/>
          <w:sz w:val="20"/>
          <w:szCs w:val="20"/>
        </w:rPr>
      </w:pPr>
      <w:r w:rsidRPr="0034692E">
        <w:rPr>
          <w:rFonts w:ascii="Arial" w:hAnsi="Arial" w:cs="Arial"/>
          <w:color w:val="000000"/>
          <w:sz w:val="20"/>
          <w:szCs w:val="20"/>
        </w:rPr>
        <w:t xml:space="preserve">Pentru primul </w:t>
      </w:r>
      <w:r w:rsidR="0034692E" w:rsidRPr="0034692E">
        <w:rPr>
          <w:rFonts w:ascii="Arial" w:hAnsi="Arial" w:cs="Arial"/>
          <w:color w:val="000000"/>
          <w:sz w:val="20"/>
          <w:szCs w:val="20"/>
        </w:rPr>
        <w:t xml:space="preserve">si al doilea </w:t>
      </w:r>
      <w:r w:rsidRPr="0034692E">
        <w:rPr>
          <w:rFonts w:ascii="Arial" w:hAnsi="Arial" w:cs="Arial"/>
          <w:color w:val="000000"/>
          <w:sz w:val="20"/>
          <w:szCs w:val="20"/>
        </w:rPr>
        <w:t xml:space="preserve">advertorial/ articol de promovare, prestatorul elaborează propunerea de conținut pe care o va transmite spre avizare autorității contractante in termen de </w:t>
      </w:r>
      <w:r w:rsidR="00144845" w:rsidRPr="0034692E">
        <w:rPr>
          <w:rFonts w:ascii="Arial" w:hAnsi="Arial" w:cs="Arial"/>
          <w:color w:val="000000"/>
          <w:sz w:val="20"/>
          <w:szCs w:val="20"/>
        </w:rPr>
        <w:t>3</w:t>
      </w:r>
      <w:r w:rsidR="004C48A8" w:rsidRPr="0034692E">
        <w:rPr>
          <w:rFonts w:ascii="Arial" w:hAnsi="Arial" w:cs="Arial"/>
          <w:color w:val="000000"/>
          <w:sz w:val="20"/>
          <w:szCs w:val="20"/>
        </w:rPr>
        <w:t xml:space="preserve"> </w:t>
      </w:r>
      <w:r w:rsidRPr="0034692E">
        <w:rPr>
          <w:rFonts w:ascii="Arial" w:hAnsi="Arial" w:cs="Arial"/>
          <w:color w:val="000000"/>
          <w:sz w:val="20"/>
          <w:szCs w:val="20"/>
        </w:rPr>
        <w:t>zile</w:t>
      </w:r>
      <w:r w:rsidR="004C48A8" w:rsidRPr="0034692E">
        <w:rPr>
          <w:rFonts w:ascii="Arial" w:hAnsi="Arial" w:cs="Arial"/>
          <w:color w:val="000000"/>
          <w:sz w:val="20"/>
          <w:szCs w:val="20"/>
        </w:rPr>
        <w:t xml:space="preserve"> lucratoare de la data primirii tutur</w:t>
      </w:r>
      <w:r w:rsidR="00144845" w:rsidRPr="0034692E">
        <w:rPr>
          <w:rFonts w:ascii="Arial" w:hAnsi="Arial" w:cs="Arial"/>
          <w:color w:val="000000"/>
          <w:sz w:val="20"/>
          <w:szCs w:val="20"/>
        </w:rPr>
        <w:t>or informatiilor necesare</w:t>
      </w:r>
      <w:r w:rsidR="0034692E" w:rsidRPr="0034692E">
        <w:rPr>
          <w:rFonts w:ascii="Arial" w:hAnsi="Arial" w:cs="Arial"/>
          <w:color w:val="000000"/>
          <w:sz w:val="20"/>
          <w:szCs w:val="20"/>
        </w:rPr>
        <w:t xml:space="preserve">. </w:t>
      </w:r>
      <w:r w:rsidRPr="0034692E">
        <w:rPr>
          <w:rFonts w:ascii="Arial" w:hAnsi="Arial" w:cs="Arial"/>
          <w:color w:val="000000"/>
          <w:sz w:val="20"/>
          <w:szCs w:val="20"/>
        </w:rPr>
        <w:t>Autoritatea Contractanta, transmite in termen de maxim 1 zi lucrătoare observații sau Bun de Tipar pentru publicare.</w:t>
      </w:r>
    </w:p>
    <w:p w14:paraId="2540A5C8" w14:textId="22F3870D" w:rsidR="00CF3441" w:rsidRDefault="00306163" w:rsidP="001C7378">
      <w:pPr>
        <w:spacing w:after="0" w:line="240" w:lineRule="auto"/>
        <w:jc w:val="both"/>
        <w:rPr>
          <w:rFonts w:ascii="Arial" w:hAnsi="Arial" w:cs="Arial"/>
          <w:color w:val="000000"/>
          <w:sz w:val="20"/>
          <w:szCs w:val="20"/>
        </w:rPr>
      </w:pPr>
      <w:r w:rsidRPr="0034692E">
        <w:rPr>
          <w:rFonts w:ascii="Arial" w:hAnsi="Arial" w:cs="Arial"/>
          <w:color w:val="000000"/>
          <w:sz w:val="20"/>
          <w:szCs w:val="20"/>
        </w:rPr>
        <w:t>Pentru cel</w:t>
      </w:r>
      <w:r w:rsidR="0034692E" w:rsidRPr="0034692E">
        <w:rPr>
          <w:rFonts w:ascii="Arial" w:hAnsi="Arial" w:cs="Arial"/>
          <w:color w:val="000000"/>
          <w:sz w:val="20"/>
          <w:szCs w:val="20"/>
        </w:rPr>
        <w:t xml:space="preserve"> de-al treilea </w:t>
      </w:r>
      <w:r w:rsidRPr="0034692E">
        <w:rPr>
          <w:rFonts w:ascii="Arial" w:hAnsi="Arial" w:cs="Arial"/>
          <w:color w:val="000000"/>
          <w:sz w:val="20"/>
          <w:szCs w:val="20"/>
        </w:rPr>
        <w:t xml:space="preserve">advertorial/ articol de promovare propunerea de continut va fi transmisa spre avizare autoritatii contractante </w:t>
      </w:r>
      <w:r w:rsidR="00E1477D" w:rsidRPr="0034692E">
        <w:rPr>
          <w:rFonts w:ascii="Arial" w:hAnsi="Arial" w:cs="Arial"/>
          <w:color w:val="000000"/>
          <w:sz w:val="20"/>
          <w:szCs w:val="20"/>
        </w:rPr>
        <w:t xml:space="preserve">in termen de </w:t>
      </w:r>
      <w:r w:rsidR="0034692E" w:rsidRPr="0034692E">
        <w:rPr>
          <w:rFonts w:ascii="Arial" w:hAnsi="Arial" w:cs="Arial"/>
          <w:color w:val="000000"/>
          <w:sz w:val="20"/>
          <w:szCs w:val="20"/>
        </w:rPr>
        <w:t>5</w:t>
      </w:r>
      <w:r w:rsidR="00E1477D" w:rsidRPr="0034692E">
        <w:rPr>
          <w:rFonts w:ascii="Arial" w:hAnsi="Arial" w:cs="Arial"/>
          <w:color w:val="000000"/>
          <w:sz w:val="20"/>
          <w:szCs w:val="20"/>
        </w:rPr>
        <w:t xml:space="preserve"> zile lucratoare inainte de perioada aproximativa de publicare.</w:t>
      </w:r>
      <w:r w:rsidR="00E1477D" w:rsidRPr="00E1477D">
        <w:rPr>
          <w:rFonts w:ascii="Arial" w:hAnsi="Arial" w:cs="Arial"/>
          <w:color w:val="000000"/>
          <w:sz w:val="20"/>
          <w:szCs w:val="20"/>
        </w:rPr>
        <w:t xml:space="preserve"> </w:t>
      </w:r>
      <w:r w:rsidR="00E1477D" w:rsidRPr="00306163">
        <w:rPr>
          <w:rFonts w:ascii="Arial" w:hAnsi="Arial" w:cs="Arial"/>
          <w:color w:val="000000"/>
          <w:sz w:val="20"/>
          <w:szCs w:val="20"/>
        </w:rPr>
        <w:t>Autoritatea Contractanta, transmite in termen de maxim 1 zi lucrătoare observații sau Bun de Tipar pentru publicare</w:t>
      </w:r>
      <w:r w:rsidR="001B7486">
        <w:rPr>
          <w:rFonts w:ascii="Arial" w:hAnsi="Arial" w:cs="Arial"/>
          <w:color w:val="000000"/>
          <w:sz w:val="20"/>
          <w:szCs w:val="20"/>
        </w:rPr>
        <w:t>.</w:t>
      </w:r>
    </w:p>
    <w:p w14:paraId="50F7CC50" w14:textId="63C4B172" w:rsidR="00755876" w:rsidRPr="000B7C55" w:rsidRDefault="00D23B95" w:rsidP="001C7378">
      <w:pPr>
        <w:spacing w:after="0" w:line="240" w:lineRule="auto"/>
        <w:jc w:val="both"/>
        <w:rPr>
          <w:rFonts w:ascii="Arial" w:hAnsi="Arial" w:cs="Arial"/>
          <w:color w:val="000000" w:themeColor="text1"/>
          <w:sz w:val="20"/>
          <w:szCs w:val="20"/>
        </w:rPr>
      </w:pPr>
      <w:r w:rsidRPr="000B7C55">
        <w:rPr>
          <w:rFonts w:ascii="Arial" w:hAnsi="Arial" w:cs="Arial"/>
          <w:color w:val="000000" w:themeColor="text1"/>
          <w:sz w:val="20"/>
          <w:szCs w:val="20"/>
        </w:rPr>
        <w:t>Comunicarea</w:t>
      </w:r>
      <w:r w:rsidR="00A04F4E" w:rsidRPr="000B7C55">
        <w:rPr>
          <w:rFonts w:ascii="Arial" w:hAnsi="Arial" w:cs="Arial"/>
          <w:color w:val="000000" w:themeColor="text1"/>
          <w:sz w:val="20"/>
          <w:szCs w:val="20"/>
        </w:rPr>
        <w:t xml:space="preserve"> </w:t>
      </w:r>
      <w:r w:rsidRPr="000B7C55">
        <w:rPr>
          <w:rFonts w:ascii="Arial" w:hAnsi="Arial" w:cs="Arial"/>
          <w:color w:val="000000" w:themeColor="text1"/>
          <w:sz w:val="20"/>
          <w:szCs w:val="20"/>
        </w:rPr>
        <w:t xml:space="preserve">/transmiterea </w:t>
      </w:r>
      <w:r w:rsidR="00A04F4E" w:rsidRPr="000B7C55">
        <w:rPr>
          <w:rFonts w:ascii="Arial" w:hAnsi="Arial" w:cs="Arial"/>
          <w:color w:val="000000" w:themeColor="text1"/>
          <w:sz w:val="20"/>
          <w:szCs w:val="20"/>
        </w:rPr>
        <w:t>a</w:t>
      </w:r>
      <w:r w:rsidRPr="000B7C55">
        <w:rPr>
          <w:rFonts w:ascii="Arial" w:hAnsi="Arial" w:cs="Arial"/>
          <w:color w:val="000000" w:themeColor="text1"/>
          <w:sz w:val="20"/>
          <w:szCs w:val="20"/>
        </w:rPr>
        <w:t>rticolel</w:t>
      </w:r>
      <w:r w:rsidR="00A04F4E" w:rsidRPr="000B7C55">
        <w:rPr>
          <w:rFonts w:ascii="Arial" w:hAnsi="Arial" w:cs="Arial"/>
          <w:color w:val="000000" w:themeColor="text1"/>
          <w:sz w:val="20"/>
          <w:szCs w:val="20"/>
        </w:rPr>
        <w:t>or</w:t>
      </w:r>
      <w:r w:rsidRPr="000B7C55">
        <w:rPr>
          <w:rFonts w:ascii="Arial" w:hAnsi="Arial" w:cs="Arial"/>
          <w:color w:val="000000" w:themeColor="text1"/>
          <w:sz w:val="20"/>
          <w:szCs w:val="20"/>
        </w:rPr>
        <w:t xml:space="preserve"> de promovare</w:t>
      </w:r>
      <w:r w:rsidR="00A04F4E" w:rsidRPr="000B7C55">
        <w:rPr>
          <w:rFonts w:ascii="Arial" w:hAnsi="Arial" w:cs="Arial"/>
          <w:color w:val="000000" w:themeColor="text1"/>
          <w:sz w:val="20"/>
          <w:szCs w:val="20"/>
        </w:rPr>
        <w:t xml:space="preserve"> se realizează prin e-mail</w:t>
      </w:r>
      <w:r w:rsidR="000B7C55" w:rsidRPr="000B7C55">
        <w:rPr>
          <w:rFonts w:ascii="Arial" w:hAnsi="Arial" w:cs="Arial"/>
          <w:color w:val="000000" w:themeColor="text1"/>
          <w:sz w:val="20"/>
          <w:szCs w:val="20"/>
        </w:rPr>
        <w:t xml:space="preserve">, </w:t>
      </w:r>
      <w:r w:rsidR="00A04F4E" w:rsidRPr="000B7C55">
        <w:rPr>
          <w:rFonts w:ascii="Arial" w:hAnsi="Arial" w:cs="Arial"/>
          <w:color w:val="000000" w:themeColor="text1"/>
          <w:sz w:val="20"/>
          <w:szCs w:val="20"/>
        </w:rPr>
        <w:t>la adresele comunicate în caietul de sarcini (p</w:t>
      </w:r>
      <w:r w:rsidR="000B7C55" w:rsidRPr="000B7C55">
        <w:rPr>
          <w:rFonts w:ascii="Arial" w:hAnsi="Arial" w:cs="Arial"/>
          <w:color w:val="000000" w:themeColor="text1"/>
          <w:sz w:val="20"/>
          <w:szCs w:val="20"/>
        </w:rPr>
        <w:t>entru</w:t>
      </w:r>
      <w:r w:rsidR="00A04F4E" w:rsidRPr="000B7C55">
        <w:rPr>
          <w:rFonts w:ascii="Arial" w:hAnsi="Arial" w:cs="Arial"/>
          <w:color w:val="000000" w:themeColor="text1"/>
          <w:sz w:val="20"/>
          <w:szCs w:val="20"/>
        </w:rPr>
        <w:t xml:space="preserve"> reprez</w:t>
      </w:r>
      <w:r w:rsidR="000B7C55" w:rsidRPr="000B7C55">
        <w:rPr>
          <w:rFonts w:ascii="Arial" w:hAnsi="Arial" w:cs="Arial"/>
          <w:color w:val="000000" w:themeColor="text1"/>
          <w:sz w:val="20"/>
          <w:szCs w:val="20"/>
        </w:rPr>
        <w:t>entantul</w:t>
      </w:r>
      <w:r w:rsidR="00A04F4E" w:rsidRPr="000B7C55">
        <w:rPr>
          <w:rFonts w:ascii="Arial" w:hAnsi="Arial" w:cs="Arial"/>
          <w:color w:val="000000" w:themeColor="text1"/>
          <w:sz w:val="20"/>
          <w:szCs w:val="20"/>
        </w:rPr>
        <w:t xml:space="preserve"> achizitorului, respectiv in Ofertă – p</w:t>
      </w:r>
      <w:r w:rsidR="000B7C55" w:rsidRPr="000B7C55">
        <w:rPr>
          <w:rFonts w:ascii="Arial" w:hAnsi="Arial" w:cs="Arial"/>
          <w:color w:val="000000" w:themeColor="text1"/>
          <w:sz w:val="20"/>
          <w:szCs w:val="20"/>
        </w:rPr>
        <w:t>entru</w:t>
      </w:r>
      <w:r w:rsidR="00A04F4E" w:rsidRPr="000B7C55">
        <w:rPr>
          <w:rFonts w:ascii="Arial" w:hAnsi="Arial" w:cs="Arial"/>
          <w:color w:val="000000" w:themeColor="text1"/>
          <w:sz w:val="20"/>
          <w:szCs w:val="20"/>
        </w:rPr>
        <w:t xml:space="preserve"> prestator.)</w:t>
      </w:r>
    </w:p>
    <w:p w14:paraId="67E95571" w14:textId="77777777" w:rsidR="00A04F4E" w:rsidRPr="00D23B95" w:rsidRDefault="00A04F4E" w:rsidP="001C7378">
      <w:pPr>
        <w:spacing w:after="0" w:line="240" w:lineRule="auto"/>
        <w:jc w:val="both"/>
        <w:rPr>
          <w:rFonts w:ascii="Arial" w:hAnsi="Arial" w:cs="Arial"/>
          <w:color w:val="E60CD6"/>
          <w:sz w:val="20"/>
          <w:szCs w:val="20"/>
        </w:rPr>
      </w:pPr>
    </w:p>
    <w:p w14:paraId="0D7A60D1" w14:textId="41B857C2" w:rsidR="001C7378" w:rsidRPr="00267FE5" w:rsidRDefault="00CF3441" w:rsidP="001C7378">
      <w:pPr>
        <w:spacing w:after="0" w:line="240" w:lineRule="auto"/>
        <w:jc w:val="both"/>
        <w:rPr>
          <w:rFonts w:ascii="Arial" w:hAnsi="Arial" w:cs="Arial"/>
          <w:b/>
          <w:color w:val="000000"/>
          <w:sz w:val="20"/>
          <w:szCs w:val="20"/>
        </w:rPr>
      </w:pPr>
      <w:r>
        <w:rPr>
          <w:rFonts w:ascii="Arial" w:hAnsi="Arial" w:cs="Arial"/>
          <w:color w:val="000000"/>
          <w:sz w:val="20"/>
          <w:szCs w:val="20"/>
        </w:rPr>
        <w:lastRenderedPageBreak/>
        <w:t xml:space="preserve">Articolele de promovare trebuie sa prezinte creativ, </w:t>
      </w:r>
      <w:r w:rsidR="00267FE5" w:rsidRPr="00267FE5">
        <w:rPr>
          <w:rFonts w:ascii="Arial" w:hAnsi="Arial" w:cs="Arial"/>
          <w:color w:val="000000" w:themeColor="text1"/>
          <w:sz w:val="20"/>
          <w:szCs w:val="20"/>
        </w:rPr>
        <w:t xml:space="preserve">unul </w:t>
      </w:r>
      <w:r w:rsidR="005621A9" w:rsidRPr="00267FE5">
        <w:rPr>
          <w:rFonts w:ascii="Arial" w:hAnsi="Arial" w:cs="Arial"/>
          <w:color w:val="000000" w:themeColor="text1"/>
          <w:sz w:val="20"/>
          <w:szCs w:val="20"/>
        </w:rPr>
        <w:t xml:space="preserve">în limba </w:t>
      </w:r>
      <w:r w:rsidR="00267FE5" w:rsidRPr="00267FE5">
        <w:rPr>
          <w:rFonts w:ascii="Arial" w:hAnsi="Arial" w:cs="Arial"/>
          <w:color w:val="000000" w:themeColor="text1"/>
          <w:sz w:val="20"/>
          <w:szCs w:val="20"/>
        </w:rPr>
        <w:t>romana si doua in limba engleza</w:t>
      </w:r>
      <w:r w:rsidR="00267FE5" w:rsidRPr="00267FE5">
        <w:rPr>
          <w:rFonts w:ascii="Arial" w:hAnsi="Arial" w:cs="Arial"/>
          <w:color w:val="00B050"/>
          <w:sz w:val="20"/>
          <w:szCs w:val="20"/>
        </w:rPr>
        <w:t xml:space="preserve">, </w:t>
      </w:r>
      <w:r w:rsidRPr="00267FE5">
        <w:rPr>
          <w:rFonts w:ascii="Arial" w:hAnsi="Arial" w:cs="Arial"/>
          <w:color w:val="000000"/>
          <w:sz w:val="20"/>
          <w:szCs w:val="20"/>
        </w:rPr>
        <w:t>intr-un format atractiv si dinamic</w:t>
      </w:r>
      <w:r w:rsidR="00813289" w:rsidRPr="00267FE5">
        <w:rPr>
          <w:rFonts w:ascii="Arial" w:hAnsi="Arial" w:cs="Arial"/>
          <w:color w:val="000000"/>
          <w:sz w:val="20"/>
          <w:szCs w:val="20"/>
        </w:rPr>
        <w:t>,</w:t>
      </w:r>
      <w:r w:rsidRPr="00267FE5">
        <w:rPr>
          <w:rFonts w:ascii="Arial" w:hAnsi="Arial" w:cs="Arial"/>
          <w:color w:val="000000"/>
          <w:sz w:val="20"/>
          <w:szCs w:val="20"/>
        </w:rPr>
        <w:t xml:space="preserve"> informatii </w:t>
      </w:r>
      <w:r w:rsidR="00965B8E" w:rsidRPr="00267FE5">
        <w:rPr>
          <w:rFonts w:ascii="Arial" w:hAnsi="Arial" w:cs="Arial"/>
          <w:color w:val="000000"/>
          <w:sz w:val="20"/>
          <w:szCs w:val="20"/>
        </w:rPr>
        <w:t>ținând</w:t>
      </w:r>
      <w:r w:rsidR="001C7378" w:rsidRPr="00267FE5">
        <w:rPr>
          <w:rFonts w:ascii="Arial" w:hAnsi="Arial" w:cs="Arial"/>
          <w:color w:val="000000"/>
          <w:sz w:val="20"/>
          <w:szCs w:val="20"/>
        </w:rPr>
        <w:t xml:space="preserve"> cont de următoarele aspecte: </w:t>
      </w:r>
    </w:p>
    <w:p w14:paraId="55F7560A" w14:textId="577BE25B" w:rsidR="003B3297" w:rsidRPr="003B3297" w:rsidRDefault="001C7378" w:rsidP="003B3297">
      <w:pPr>
        <w:pStyle w:val="ListParagraph"/>
        <w:numPr>
          <w:ilvl w:val="0"/>
          <w:numId w:val="21"/>
        </w:numPr>
        <w:spacing w:line="240" w:lineRule="auto"/>
        <w:jc w:val="both"/>
        <w:rPr>
          <w:rFonts w:ascii="Arial" w:eastAsia="Times New Roman" w:hAnsi="Arial" w:cs="Arial"/>
          <w:i/>
          <w:iCs/>
          <w:color w:val="1D1C1D"/>
          <w:sz w:val="20"/>
          <w:szCs w:val="20"/>
          <w:lang w:eastAsia="en-GB"/>
        </w:rPr>
      </w:pPr>
      <w:r w:rsidRPr="00267FE5">
        <w:rPr>
          <w:rFonts w:ascii="Arial" w:hAnsi="Arial" w:cs="Arial"/>
          <w:color w:val="000000"/>
          <w:sz w:val="20"/>
          <w:szCs w:val="20"/>
        </w:rPr>
        <w:t xml:space="preserve">Articolele </w:t>
      </w:r>
      <w:r w:rsidR="006E0136" w:rsidRPr="00267FE5">
        <w:rPr>
          <w:rFonts w:ascii="Arial" w:hAnsi="Arial" w:cs="Arial"/>
          <w:color w:val="000000"/>
          <w:sz w:val="20"/>
          <w:szCs w:val="20"/>
        </w:rPr>
        <w:t xml:space="preserve">trebuie sa </w:t>
      </w:r>
      <w:r w:rsidR="008F10EE" w:rsidRPr="00267FE5">
        <w:rPr>
          <w:rFonts w:ascii="Arial" w:hAnsi="Arial" w:cs="Arial"/>
          <w:color w:val="000000"/>
          <w:sz w:val="20"/>
          <w:szCs w:val="20"/>
        </w:rPr>
        <w:t>se</w:t>
      </w:r>
      <w:r w:rsidR="006E0136" w:rsidRPr="00267FE5">
        <w:rPr>
          <w:rFonts w:ascii="Arial" w:hAnsi="Arial" w:cs="Arial"/>
          <w:color w:val="000000"/>
          <w:sz w:val="20"/>
          <w:szCs w:val="20"/>
        </w:rPr>
        <w:t xml:space="preserve"> </w:t>
      </w:r>
      <w:r w:rsidRPr="00267FE5">
        <w:rPr>
          <w:rFonts w:ascii="Arial" w:hAnsi="Arial" w:cs="Arial"/>
          <w:color w:val="000000"/>
          <w:sz w:val="20"/>
          <w:szCs w:val="20"/>
        </w:rPr>
        <w:t>adres</w:t>
      </w:r>
      <w:r w:rsidR="008F10EE" w:rsidRPr="00267FE5">
        <w:rPr>
          <w:rFonts w:ascii="Arial" w:hAnsi="Arial" w:cs="Arial"/>
          <w:color w:val="000000"/>
          <w:sz w:val="20"/>
          <w:szCs w:val="20"/>
        </w:rPr>
        <w:t>eze</w:t>
      </w:r>
      <w:r w:rsidR="009454CA" w:rsidRPr="00267FE5">
        <w:rPr>
          <w:rFonts w:ascii="Arial" w:hAnsi="Arial" w:cs="Arial"/>
          <w:color w:val="000000"/>
          <w:sz w:val="20"/>
          <w:szCs w:val="20"/>
        </w:rPr>
        <w:t xml:space="preserve"> </w:t>
      </w:r>
      <w:r w:rsidRPr="00267FE5">
        <w:rPr>
          <w:rFonts w:ascii="Arial" w:hAnsi="Arial" w:cs="Arial"/>
          <w:color w:val="000000"/>
          <w:sz w:val="20"/>
          <w:szCs w:val="20"/>
        </w:rPr>
        <w:t>cu preponderenta</w:t>
      </w:r>
      <w:r w:rsidR="000B19F9" w:rsidRPr="00267FE5">
        <w:rPr>
          <w:rFonts w:ascii="Arial" w:hAnsi="Arial" w:cs="Arial"/>
          <w:noProof/>
          <w:sz w:val="20"/>
          <w:szCs w:val="20"/>
        </w:rPr>
        <w:t xml:space="preserve"> unor comunitati de</w:t>
      </w:r>
      <w:r w:rsidR="00E5081B" w:rsidRPr="00267FE5">
        <w:rPr>
          <w:rFonts w:ascii="Arial" w:hAnsi="Arial" w:cs="Arial"/>
          <w:noProof/>
          <w:sz w:val="20"/>
          <w:szCs w:val="20"/>
        </w:rPr>
        <w:t xml:space="preserve"> </w:t>
      </w:r>
      <w:r w:rsidR="000B19F9" w:rsidRPr="00267FE5">
        <w:rPr>
          <w:rFonts w:ascii="Arial" w:hAnsi="Arial" w:cs="Arial"/>
          <w:noProof/>
          <w:sz w:val="20"/>
          <w:szCs w:val="20"/>
        </w:rPr>
        <w:t>profesionisti, cunoscatori de tehnologie si cu gandire analitica</w:t>
      </w:r>
      <w:r w:rsidR="00EC3B04" w:rsidRPr="00267FE5">
        <w:rPr>
          <w:rFonts w:ascii="Arial" w:hAnsi="Arial" w:cs="Arial"/>
          <w:bCs/>
          <w:noProof/>
          <w:sz w:val="20"/>
          <w:szCs w:val="20"/>
        </w:rPr>
        <w:t>,</w:t>
      </w:r>
      <w:r w:rsidR="00C96F39" w:rsidRPr="00267FE5">
        <w:rPr>
          <w:rFonts w:ascii="Arial" w:hAnsi="Arial" w:cs="Arial"/>
          <w:bCs/>
          <w:noProof/>
          <w:sz w:val="20"/>
          <w:szCs w:val="20"/>
        </w:rPr>
        <w:t xml:space="preserve"> </w:t>
      </w:r>
      <w:r w:rsidR="00EC3B04" w:rsidRPr="00267FE5">
        <w:rPr>
          <w:rFonts w:ascii="Arial" w:hAnsi="Arial" w:cs="Arial"/>
          <w:bCs/>
          <w:noProof/>
          <w:sz w:val="20"/>
          <w:szCs w:val="20"/>
        </w:rPr>
        <w:t xml:space="preserve">unui public </w:t>
      </w:r>
      <w:r w:rsidR="000B19F9" w:rsidRPr="00267FE5">
        <w:rPr>
          <w:rFonts w:ascii="Arial" w:hAnsi="Arial" w:cs="Arial"/>
          <w:bCs/>
          <w:noProof/>
          <w:sz w:val="20"/>
          <w:szCs w:val="20"/>
        </w:rPr>
        <w:t xml:space="preserve">care sa </w:t>
      </w:r>
      <w:r w:rsidR="005458A8" w:rsidRPr="00267FE5">
        <w:rPr>
          <w:rFonts w:ascii="Arial" w:hAnsi="Arial" w:cs="Arial"/>
          <w:bCs/>
          <w:noProof/>
          <w:sz w:val="20"/>
          <w:szCs w:val="20"/>
        </w:rPr>
        <w:t xml:space="preserve">aprecieze </w:t>
      </w:r>
      <w:r w:rsidR="000B19F9" w:rsidRPr="00267FE5">
        <w:rPr>
          <w:rFonts w:ascii="Arial" w:hAnsi="Arial" w:cs="Arial"/>
          <w:bCs/>
          <w:noProof/>
          <w:sz w:val="20"/>
          <w:szCs w:val="20"/>
        </w:rPr>
        <w:t>spiritul antreprenorial si mentalitatea de crestere.</w:t>
      </w:r>
      <w:r w:rsidR="00C96F39" w:rsidRPr="00267FE5">
        <w:rPr>
          <w:rFonts w:ascii="Arial" w:hAnsi="Arial" w:cs="Arial"/>
          <w:bCs/>
          <w:noProof/>
          <w:sz w:val="20"/>
          <w:szCs w:val="20"/>
        </w:rPr>
        <w:t xml:space="preserve"> </w:t>
      </w:r>
      <w:r w:rsidRPr="00267FE5">
        <w:rPr>
          <w:rFonts w:ascii="Arial" w:hAnsi="Arial" w:cs="Arial"/>
          <w:sz w:val="20"/>
          <w:szCs w:val="20"/>
        </w:rPr>
        <w:t xml:space="preserve">Scopul acestor </w:t>
      </w:r>
      <w:r w:rsidR="000B19F9" w:rsidRPr="00267FE5">
        <w:rPr>
          <w:rFonts w:ascii="Arial" w:hAnsi="Arial" w:cs="Arial"/>
          <w:sz w:val="20"/>
          <w:szCs w:val="20"/>
        </w:rPr>
        <w:t xml:space="preserve">articole </w:t>
      </w:r>
      <w:r w:rsidRPr="00267FE5">
        <w:rPr>
          <w:rFonts w:ascii="Arial" w:hAnsi="Arial" w:cs="Arial"/>
          <w:sz w:val="20"/>
          <w:szCs w:val="20"/>
        </w:rPr>
        <w:t>este</w:t>
      </w:r>
      <w:r w:rsidR="003B3297" w:rsidRPr="00267FE5">
        <w:rPr>
          <w:rFonts w:ascii="Arial" w:hAnsi="Arial" w:cs="Arial"/>
          <w:sz w:val="20"/>
          <w:szCs w:val="20"/>
        </w:rPr>
        <w:t xml:space="preserve"> de a </w:t>
      </w:r>
      <w:r w:rsidR="003B3297" w:rsidRPr="00267FE5">
        <w:rPr>
          <w:rFonts w:ascii="Arial" w:hAnsi="Arial" w:cs="Arial"/>
          <w:noProof/>
          <w:sz w:val="20"/>
          <w:szCs w:val="20"/>
        </w:rPr>
        <w:t>promova</w:t>
      </w:r>
      <w:r w:rsidR="003B3297" w:rsidRPr="00267FE5">
        <w:rPr>
          <w:rFonts w:ascii="Arial" w:eastAsia="Times New Roman" w:hAnsi="Arial" w:cs="Arial"/>
          <w:color w:val="1D1C1D"/>
          <w:sz w:val="20"/>
          <w:szCs w:val="20"/>
          <w:lang w:eastAsia="en-GB"/>
        </w:rPr>
        <w:t xml:space="preserve"> </w:t>
      </w:r>
      <w:r w:rsidR="00965B8E" w:rsidRPr="00267FE5">
        <w:rPr>
          <w:rFonts w:ascii="Arial" w:eastAsia="Times New Roman" w:hAnsi="Arial" w:cs="Arial"/>
          <w:color w:val="1D1C1D"/>
          <w:sz w:val="20"/>
          <w:szCs w:val="20"/>
          <w:lang w:eastAsia="en-GB"/>
        </w:rPr>
        <w:t>programele</w:t>
      </w:r>
      <w:r w:rsidR="00965B8E" w:rsidRPr="00965B8E">
        <w:rPr>
          <w:rFonts w:ascii="Arial" w:eastAsia="Times New Roman" w:hAnsi="Arial" w:cs="Arial"/>
          <w:color w:val="1D1C1D"/>
          <w:sz w:val="20"/>
          <w:szCs w:val="20"/>
          <w:lang w:eastAsia="en-GB"/>
        </w:rPr>
        <w:t xml:space="preserve"> Rubik Hub.</w:t>
      </w:r>
      <w:r w:rsidR="00EB7A34">
        <w:rPr>
          <w:rFonts w:ascii="Arial" w:eastAsia="Times New Roman" w:hAnsi="Arial" w:cs="Arial"/>
          <w:color w:val="1D1C1D"/>
          <w:sz w:val="20"/>
          <w:szCs w:val="20"/>
          <w:lang w:eastAsia="en-GB"/>
        </w:rPr>
        <w:t xml:space="preserve"> </w:t>
      </w:r>
      <w:r w:rsidR="003B3297" w:rsidRPr="003B3297">
        <w:rPr>
          <w:rFonts w:ascii="Arial" w:eastAsia="Times New Roman" w:hAnsi="Arial" w:cs="Arial"/>
          <w:color w:val="1D1C1D"/>
          <w:sz w:val="20"/>
          <w:szCs w:val="20"/>
          <w:lang w:eastAsia="en-GB"/>
        </w:rPr>
        <w:t>Acceleratorul</w:t>
      </w:r>
      <w:r w:rsidR="00965B8E" w:rsidRPr="00965B8E">
        <w:rPr>
          <w:rFonts w:ascii="Arial" w:eastAsia="Times New Roman" w:hAnsi="Arial" w:cs="Arial"/>
          <w:i/>
          <w:iCs/>
          <w:color w:val="1D1C1D"/>
          <w:sz w:val="20"/>
          <w:szCs w:val="20"/>
          <w:lang w:eastAsia="en-GB"/>
        </w:rPr>
        <w:t xml:space="preserve"> </w:t>
      </w:r>
      <w:r w:rsidR="00965B8E" w:rsidRPr="003B3297">
        <w:rPr>
          <w:rFonts w:ascii="Arial" w:eastAsia="Times New Roman" w:hAnsi="Arial" w:cs="Arial"/>
          <w:i/>
          <w:iCs/>
          <w:color w:val="1D1C1D"/>
          <w:sz w:val="20"/>
          <w:szCs w:val="20"/>
          <w:lang w:eastAsia="en-GB"/>
        </w:rPr>
        <w:t>Rubik Garage</w:t>
      </w:r>
      <w:r w:rsidR="00E32E18">
        <w:rPr>
          <w:rFonts w:ascii="Arial" w:eastAsia="Times New Roman" w:hAnsi="Arial" w:cs="Arial"/>
          <w:i/>
          <w:iCs/>
          <w:color w:val="1D1C1D"/>
          <w:sz w:val="20"/>
          <w:szCs w:val="20"/>
          <w:lang w:eastAsia="en-GB"/>
        </w:rPr>
        <w:t xml:space="preserve"> </w:t>
      </w:r>
      <w:r w:rsidR="003B3297" w:rsidRPr="003B3297">
        <w:rPr>
          <w:rFonts w:ascii="Arial" w:eastAsia="Times New Roman" w:hAnsi="Arial" w:cs="Arial"/>
          <w:color w:val="1D1C1D"/>
          <w:sz w:val="20"/>
          <w:szCs w:val="20"/>
          <w:lang w:eastAsia="en-GB"/>
        </w:rPr>
        <w:t xml:space="preserve">se va desfășura pana pe data de </w:t>
      </w:r>
      <w:r w:rsidR="003B3297" w:rsidRPr="002406FA">
        <w:rPr>
          <w:rFonts w:ascii="Arial" w:eastAsia="Times New Roman" w:hAnsi="Arial" w:cs="Arial"/>
          <w:color w:val="1D1C1D"/>
          <w:sz w:val="20"/>
          <w:szCs w:val="20"/>
          <w:lang w:eastAsia="en-GB"/>
        </w:rPr>
        <w:t>1</w:t>
      </w:r>
      <w:r w:rsidR="003B3297" w:rsidRPr="003B3297">
        <w:rPr>
          <w:rFonts w:ascii="Arial" w:eastAsia="Times New Roman" w:hAnsi="Arial" w:cs="Arial"/>
          <w:color w:val="1D1C1D"/>
          <w:sz w:val="20"/>
          <w:szCs w:val="20"/>
          <w:lang w:eastAsia="en-GB"/>
        </w:rPr>
        <w:t xml:space="preserve"> </w:t>
      </w:r>
      <w:r w:rsidR="003B3297" w:rsidRPr="002406FA">
        <w:rPr>
          <w:rFonts w:ascii="Arial" w:eastAsia="Times New Roman" w:hAnsi="Arial" w:cs="Arial"/>
          <w:color w:val="1D1C1D"/>
          <w:sz w:val="20"/>
          <w:szCs w:val="20"/>
          <w:lang w:eastAsia="en-GB"/>
        </w:rPr>
        <w:t>septembrie 2022</w:t>
      </w:r>
      <w:r w:rsidR="003B3297" w:rsidRPr="003B3297">
        <w:rPr>
          <w:rFonts w:ascii="Arial" w:eastAsia="Times New Roman" w:hAnsi="Arial" w:cs="Arial"/>
          <w:color w:val="1D1C1D"/>
          <w:sz w:val="20"/>
          <w:szCs w:val="20"/>
          <w:lang w:eastAsia="en-GB"/>
        </w:rPr>
        <w:t>, timp în care fondatorii participă la peste 60 de ore de workshop-uri practice cu experți și sesiuni de feedback 1:1 de la mentori și investitori – toate cu scopul de a accelera dezvoltarea startup-ului în ariile esențiale. Aceste workshop-uri ating o varietate de subiecte vitale inclusiv: cum să dezvolți modele de afacere sustenabile și cum să dezvolți strategii de vânzări, pricing și lansare în piață. Pe lângă acestea, fondatorii învață strategii despre obținerea unei investiții direct de la experții și investitorii din comunitate. Perioada de accelerare a început cu </w:t>
      </w:r>
      <w:r w:rsidR="003B3297" w:rsidRPr="003B3297">
        <w:rPr>
          <w:rFonts w:ascii="Arial" w:eastAsia="Times New Roman" w:hAnsi="Arial" w:cs="Arial"/>
          <w:i/>
          <w:iCs/>
          <w:color w:val="1D1C1D"/>
          <w:sz w:val="20"/>
          <w:szCs w:val="20"/>
          <w:lang w:eastAsia="en-GB"/>
        </w:rPr>
        <w:t>The Founders’ Bootcamp</w:t>
      </w:r>
      <w:r w:rsidR="003B3297" w:rsidRPr="003B3297">
        <w:rPr>
          <w:rFonts w:ascii="Arial" w:eastAsia="Times New Roman" w:hAnsi="Arial" w:cs="Arial"/>
          <w:color w:val="1D1C1D"/>
          <w:sz w:val="20"/>
          <w:szCs w:val="20"/>
          <w:lang w:eastAsia="en-GB"/>
        </w:rPr>
        <w:t>, desfășurat în perioada 18-20 mai 2022, unde fondatorii, echipa și mentorii s-au întâlnit la Rubik Hub, în Piatra Neamț, pentru primele ateliere și sesiuni de mentorat.</w:t>
      </w:r>
      <w:r w:rsidR="003B3297" w:rsidRPr="003B3297">
        <w:rPr>
          <w:rFonts w:ascii="Arial" w:hAnsi="Arial" w:cs="Arial"/>
          <w:bCs/>
          <w:noProof/>
          <w:sz w:val="20"/>
          <w:szCs w:val="20"/>
        </w:rPr>
        <w:t xml:space="preserve"> Ne dorim ca acest articol sa promoveze si brandul Rubik Hub într-un context internațional. Astfel, Rubik Hub va obține poziționare internațională, prin ilustrarea activității din cei 5 ani și călătoria antreprenorială completă pe care o creează pentru fondatorii de startup. Acest lucru va ajuta implicit și la creșterea vizibilității regiunii și a brandului ADR Nord-Est, fiind ilustrați ca un hub activ și important nu doar în țară, ci și peste hotare. Sunt vizați oamenii din ecosistemul de startup internaționali, de la fondatori care se pot înscrie în programe, la mentori care pot oferi sprijin startupurilor din comunitate și investitorilor. </w:t>
      </w:r>
    </w:p>
    <w:p w14:paraId="10AAF3A5" w14:textId="138E0A83" w:rsidR="001C7378" w:rsidRPr="001E270F" w:rsidRDefault="000229DD" w:rsidP="003B3297">
      <w:pPr>
        <w:pStyle w:val="ListParagraph"/>
        <w:numPr>
          <w:ilvl w:val="0"/>
          <w:numId w:val="21"/>
        </w:numPr>
        <w:spacing w:line="240" w:lineRule="auto"/>
        <w:jc w:val="both"/>
        <w:rPr>
          <w:rFonts w:ascii="Arial" w:hAnsi="Arial" w:cs="Arial"/>
          <w:noProof/>
          <w:sz w:val="20"/>
          <w:szCs w:val="20"/>
        </w:rPr>
      </w:pPr>
      <w:r>
        <w:rPr>
          <w:rFonts w:ascii="Arial" w:hAnsi="Arial" w:cs="Arial"/>
          <w:sz w:val="20"/>
          <w:szCs w:val="20"/>
        </w:rPr>
        <w:t>Articolele</w:t>
      </w:r>
      <w:r w:rsidR="00EC3B04">
        <w:rPr>
          <w:rFonts w:ascii="Arial" w:hAnsi="Arial" w:cs="Arial"/>
          <w:sz w:val="20"/>
          <w:szCs w:val="20"/>
        </w:rPr>
        <w:t xml:space="preserve"> </w:t>
      </w:r>
      <w:r w:rsidR="006E0136">
        <w:rPr>
          <w:rFonts w:ascii="Arial" w:hAnsi="Arial" w:cs="Arial"/>
          <w:color w:val="000000" w:themeColor="text1"/>
          <w:sz w:val="20"/>
          <w:szCs w:val="20"/>
        </w:rPr>
        <w:t>trebuie sa se</w:t>
      </w:r>
      <w:r w:rsidR="00EC3B04" w:rsidRPr="00813289">
        <w:rPr>
          <w:rFonts w:ascii="Arial" w:hAnsi="Arial" w:cs="Arial"/>
          <w:color w:val="000000" w:themeColor="text1"/>
          <w:sz w:val="20"/>
          <w:szCs w:val="20"/>
        </w:rPr>
        <w:t xml:space="preserve"> adres</w:t>
      </w:r>
      <w:r w:rsidR="006E0136">
        <w:rPr>
          <w:rFonts w:ascii="Arial" w:hAnsi="Arial" w:cs="Arial"/>
          <w:color w:val="000000" w:themeColor="text1"/>
          <w:sz w:val="20"/>
          <w:szCs w:val="20"/>
        </w:rPr>
        <w:t>eze</w:t>
      </w:r>
      <w:r w:rsidR="00EC3B04" w:rsidRPr="00813289">
        <w:rPr>
          <w:rFonts w:ascii="Arial" w:hAnsi="Arial" w:cs="Arial"/>
          <w:color w:val="000000" w:themeColor="text1"/>
          <w:sz w:val="20"/>
          <w:szCs w:val="20"/>
        </w:rPr>
        <w:t xml:space="preserve"> si </w:t>
      </w:r>
      <w:r w:rsidR="001C7378" w:rsidRPr="00813289">
        <w:rPr>
          <w:rFonts w:ascii="Arial" w:hAnsi="Arial" w:cs="Arial"/>
          <w:color w:val="000000" w:themeColor="text1"/>
          <w:sz w:val="20"/>
          <w:szCs w:val="20"/>
        </w:rPr>
        <w:t>persoanel</w:t>
      </w:r>
      <w:r w:rsidR="00EC3B04" w:rsidRPr="00813289">
        <w:rPr>
          <w:rFonts w:ascii="Arial" w:hAnsi="Arial" w:cs="Arial"/>
          <w:color w:val="000000" w:themeColor="text1"/>
          <w:sz w:val="20"/>
          <w:szCs w:val="20"/>
        </w:rPr>
        <w:t>or</w:t>
      </w:r>
      <w:r w:rsidR="001C7378" w:rsidRPr="00813289">
        <w:rPr>
          <w:rFonts w:ascii="Arial" w:hAnsi="Arial" w:cs="Arial"/>
          <w:color w:val="000000" w:themeColor="text1"/>
          <w:sz w:val="20"/>
          <w:szCs w:val="20"/>
        </w:rPr>
        <w:t xml:space="preserve"> cu un nivel de educație mediu, fără un interes special de asimilare a terminologiei specifice </w:t>
      </w:r>
      <w:r w:rsidR="003B3297" w:rsidRPr="00813289">
        <w:rPr>
          <w:rFonts w:ascii="Arial" w:hAnsi="Arial" w:cs="Arial"/>
          <w:color w:val="000000" w:themeColor="text1"/>
          <w:sz w:val="20"/>
          <w:szCs w:val="20"/>
        </w:rPr>
        <w:t>startupurilor</w:t>
      </w:r>
      <w:r w:rsidR="00E32E18">
        <w:rPr>
          <w:rFonts w:ascii="Arial" w:hAnsi="Arial" w:cs="Arial"/>
          <w:color w:val="000000" w:themeColor="text1"/>
          <w:sz w:val="20"/>
          <w:szCs w:val="20"/>
        </w:rPr>
        <w:t>,</w:t>
      </w:r>
      <w:r w:rsidR="001C7378" w:rsidRPr="00813289">
        <w:rPr>
          <w:rFonts w:ascii="Arial" w:hAnsi="Arial" w:cs="Arial"/>
          <w:color w:val="000000" w:themeColor="text1"/>
          <w:sz w:val="20"/>
          <w:szCs w:val="20"/>
        </w:rPr>
        <w:t xml:space="preserve"> dar care printr-un limbaj comun</w:t>
      </w:r>
      <w:r w:rsidR="00284558" w:rsidRPr="00813289">
        <w:rPr>
          <w:rFonts w:ascii="Arial" w:hAnsi="Arial" w:cs="Arial"/>
          <w:color w:val="000000" w:themeColor="text1"/>
          <w:sz w:val="20"/>
          <w:szCs w:val="20"/>
        </w:rPr>
        <w:t xml:space="preserve"> folosit</w:t>
      </w:r>
      <w:r w:rsidR="001C7378" w:rsidRPr="00813289">
        <w:rPr>
          <w:rFonts w:ascii="Arial" w:hAnsi="Arial" w:cs="Arial"/>
          <w:color w:val="000000" w:themeColor="text1"/>
          <w:sz w:val="20"/>
          <w:szCs w:val="20"/>
        </w:rPr>
        <w:t xml:space="preserve"> ar putea </w:t>
      </w:r>
      <w:r w:rsidR="001C7378" w:rsidRPr="001E270F">
        <w:rPr>
          <w:rFonts w:ascii="Arial" w:hAnsi="Arial" w:cs="Arial"/>
          <w:sz w:val="20"/>
          <w:szCs w:val="20"/>
        </w:rPr>
        <w:t xml:space="preserve">sa asimileze </w:t>
      </w:r>
      <w:r w:rsidRPr="001E270F">
        <w:rPr>
          <w:rFonts w:ascii="Arial" w:hAnsi="Arial" w:cs="Arial"/>
          <w:sz w:val="20"/>
          <w:szCs w:val="20"/>
        </w:rPr>
        <w:t>informații</w:t>
      </w:r>
      <w:r w:rsidR="001C7378" w:rsidRPr="001E270F">
        <w:rPr>
          <w:rFonts w:ascii="Arial" w:hAnsi="Arial" w:cs="Arial"/>
          <w:sz w:val="20"/>
          <w:szCs w:val="20"/>
        </w:rPr>
        <w:t xml:space="preserve"> utile, pragmatice, de tipul ”ce este </w:t>
      </w:r>
      <w:r w:rsidR="003B3297" w:rsidRPr="001E270F">
        <w:rPr>
          <w:rFonts w:ascii="Arial" w:hAnsi="Arial" w:cs="Arial"/>
          <w:sz w:val="20"/>
          <w:szCs w:val="20"/>
        </w:rPr>
        <w:t xml:space="preserve">un startup </w:t>
      </w:r>
      <w:r w:rsidR="001C7378" w:rsidRPr="001E270F">
        <w:rPr>
          <w:rFonts w:ascii="Arial" w:hAnsi="Arial" w:cs="Arial"/>
          <w:sz w:val="20"/>
          <w:szCs w:val="20"/>
        </w:rPr>
        <w:t>și c</w:t>
      </w:r>
      <w:r w:rsidR="003B3297" w:rsidRPr="001E270F">
        <w:rPr>
          <w:rFonts w:ascii="Arial" w:hAnsi="Arial" w:cs="Arial"/>
          <w:sz w:val="20"/>
          <w:szCs w:val="20"/>
        </w:rPr>
        <w:t xml:space="preserve">um poate el sa </w:t>
      </w:r>
      <w:r w:rsidR="00E5081B">
        <w:rPr>
          <w:rFonts w:ascii="Arial" w:hAnsi="Arial" w:cs="Arial"/>
          <w:sz w:val="20"/>
          <w:szCs w:val="20"/>
        </w:rPr>
        <w:t xml:space="preserve">se dezvolte pe plan </w:t>
      </w:r>
      <w:r w:rsidRPr="001E270F">
        <w:rPr>
          <w:rFonts w:ascii="Arial" w:hAnsi="Arial" w:cs="Arial"/>
          <w:sz w:val="20"/>
          <w:szCs w:val="20"/>
        </w:rPr>
        <w:t>internațional</w:t>
      </w:r>
      <w:r w:rsidR="001C7378" w:rsidRPr="001E270F">
        <w:rPr>
          <w:rFonts w:ascii="Arial" w:hAnsi="Arial" w:cs="Arial"/>
          <w:sz w:val="20"/>
          <w:szCs w:val="20"/>
        </w:rPr>
        <w:t>?”</w:t>
      </w:r>
    </w:p>
    <w:p w14:paraId="52A52C4A" w14:textId="282C3205" w:rsidR="000229DD" w:rsidRDefault="001C7378" w:rsidP="001E270F">
      <w:pPr>
        <w:pStyle w:val="ListParagraph"/>
        <w:numPr>
          <w:ilvl w:val="0"/>
          <w:numId w:val="21"/>
        </w:numPr>
        <w:spacing w:after="0" w:line="240" w:lineRule="auto"/>
        <w:jc w:val="both"/>
        <w:rPr>
          <w:rFonts w:ascii="Arial" w:hAnsi="Arial" w:cs="Arial"/>
          <w:sz w:val="20"/>
          <w:szCs w:val="20"/>
        </w:rPr>
      </w:pPr>
      <w:r w:rsidRPr="003B3297">
        <w:rPr>
          <w:rFonts w:ascii="Arial" w:hAnsi="Arial" w:cs="Arial"/>
          <w:sz w:val="20"/>
          <w:szCs w:val="20"/>
        </w:rPr>
        <w:t xml:space="preserve">Articolele </w:t>
      </w:r>
      <w:r w:rsidR="008F10EE">
        <w:rPr>
          <w:rFonts w:ascii="Arial" w:hAnsi="Arial" w:cs="Arial"/>
          <w:sz w:val="20"/>
          <w:szCs w:val="20"/>
        </w:rPr>
        <w:t xml:space="preserve">trebuie sa </w:t>
      </w:r>
      <w:r w:rsidRPr="003B3297">
        <w:rPr>
          <w:rFonts w:ascii="Arial" w:hAnsi="Arial" w:cs="Arial"/>
          <w:sz w:val="20"/>
          <w:szCs w:val="20"/>
        </w:rPr>
        <w:t>promov</w:t>
      </w:r>
      <w:r w:rsidR="008F10EE">
        <w:rPr>
          <w:rFonts w:ascii="Arial" w:hAnsi="Arial" w:cs="Arial"/>
          <w:sz w:val="20"/>
          <w:szCs w:val="20"/>
        </w:rPr>
        <w:t>eze</w:t>
      </w:r>
      <w:r w:rsidRPr="003B3297">
        <w:rPr>
          <w:rFonts w:ascii="Arial" w:hAnsi="Arial" w:cs="Arial"/>
          <w:sz w:val="20"/>
          <w:szCs w:val="20"/>
        </w:rPr>
        <w:t xml:space="preserve"> </w:t>
      </w:r>
      <w:r w:rsidR="001E270F" w:rsidRPr="00D65DC7">
        <w:rPr>
          <w:rFonts w:ascii="Arial" w:hAnsi="Arial" w:cs="Arial"/>
          <w:bCs/>
          <w:noProof/>
          <w:sz w:val="20"/>
          <w:szCs w:val="20"/>
        </w:rPr>
        <w:t xml:space="preserve">misiunea, viziunea și valorile Rubik Hub, comunitatea de mentori, susținerea pe care echipa </w:t>
      </w:r>
      <w:r w:rsidR="001E270F">
        <w:rPr>
          <w:rFonts w:ascii="Arial" w:hAnsi="Arial" w:cs="Arial"/>
          <w:bCs/>
          <w:noProof/>
          <w:sz w:val="20"/>
          <w:szCs w:val="20"/>
        </w:rPr>
        <w:t xml:space="preserve">o </w:t>
      </w:r>
      <w:r w:rsidR="001E270F" w:rsidRPr="00D65DC7">
        <w:rPr>
          <w:rFonts w:ascii="Arial" w:hAnsi="Arial" w:cs="Arial"/>
          <w:bCs/>
          <w:noProof/>
          <w:sz w:val="20"/>
          <w:szCs w:val="20"/>
        </w:rPr>
        <w:t>oferă startupurilor și după încheierea unui program, inclusiv pentru obținerea unei runde de inve</w:t>
      </w:r>
      <w:r w:rsidR="001E270F">
        <w:rPr>
          <w:rFonts w:ascii="Arial" w:hAnsi="Arial" w:cs="Arial"/>
          <w:bCs/>
          <w:noProof/>
          <w:sz w:val="20"/>
          <w:szCs w:val="20"/>
        </w:rPr>
        <w:t>s</w:t>
      </w:r>
      <w:r w:rsidR="001E270F" w:rsidRPr="00D65DC7">
        <w:rPr>
          <w:rFonts w:ascii="Arial" w:hAnsi="Arial" w:cs="Arial"/>
          <w:bCs/>
          <w:noProof/>
          <w:sz w:val="20"/>
          <w:szCs w:val="20"/>
        </w:rPr>
        <w:t>tiții.</w:t>
      </w:r>
      <w:r w:rsidR="001E270F">
        <w:rPr>
          <w:rFonts w:ascii="Arial" w:hAnsi="Arial" w:cs="Arial"/>
          <w:bCs/>
          <w:noProof/>
          <w:sz w:val="20"/>
          <w:szCs w:val="20"/>
        </w:rPr>
        <w:t xml:space="preserve"> </w:t>
      </w:r>
      <w:r w:rsidRPr="003B3297">
        <w:rPr>
          <w:rFonts w:ascii="Arial" w:hAnsi="Arial" w:cs="Arial"/>
          <w:sz w:val="20"/>
          <w:szCs w:val="20"/>
        </w:rPr>
        <w:t xml:space="preserve">Articolele vor fi ilustrate cu imagini/fotografii relevante furnizate de </w:t>
      </w:r>
      <w:r w:rsidR="001E270F" w:rsidRPr="003B3297">
        <w:rPr>
          <w:rFonts w:ascii="Arial" w:hAnsi="Arial" w:cs="Arial"/>
          <w:sz w:val="20"/>
          <w:szCs w:val="20"/>
        </w:rPr>
        <w:t>către</w:t>
      </w:r>
      <w:r w:rsidRPr="003B3297">
        <w:rPr>
          <w:rFonts w:ascii="Arial" w:hAnsi="Arial" w:cs="Arial"/>
          <w:sz w:val="20"/>
          <w:szCs w:val="20"/>
        </w:rPr>
        <w:t xml:space="preserve"> autoritatea contractanta</w:t>
      </w:r>
      <w:r w:rsidR="005458A8">
        <w:rPr>
          <w:rFonts w:ascii="Arial" w:hAnsi="Arial" w:cs="Arial"/>
          <w:sz w:val="20"/>
          <w:szCs w:val="20"/>
        </w:rPr>
        <w:t>.</w:t>
      </w:r>
    </w:p>
    <w:p w14:paraId="201B6C2E" w14:textId="408B8486" w:rsidR="001C7378" w:rsidRPr="000229DD" w:rsidRDefault="001E270F" w:rsidP="001E270F">
      <w:pPr>
        <w:pStyle w:val="ListParagraph"/>
        <w:numPr>
          <w:ilvl w:val="0"/>
          <w:numId w:val="21"/>
        </w:numPr>
        <w:spacing w:after="0" w:line="240" w:lineRule="auto"/>
        <w:jc w:val="both"/>
        <w:rPr>
          <w:rFonts w:ascii="Arial" w:hAnsi="Arial" w:cs="Arial"/>
          <w:sz w:val="20"/>
          <w:szCs w:val="20"/>
        </w:rPr>
      </w:pPr>
      <w:r w:rsidRPr="00325268">
        <w:rPr>
          <w:rFonts w:ascii="Arial" w:hAnsi="Arial" w:cs="Arial"/>
          <w:bCs/>
          <w:noProof/>
          <w:sz w:val="20"/>
          <w:szCs w:val="20"/>
        </w:rPr>
        <w:t>Articol</w:t>
      </w:r>
      <w:r w:rsidR="000229DD">
        <w:rPr>
          <w:rFonts w:ascii="Arial" w:hAnsi="Arial" w:cs="Arial"/>
          <w:bCs/>
          <w:noProof/>
          <w:sz w:val="20"/>
          <w:szCs w:val="20"/>
        </w:rPr>
        <w:t>ele</w:t>
      </w:r>
      <w:r w:rsidRPr="00325268">
        <w:rPr>
          <w:rFonts w:ascii="Arial" w:hAnsi="Arial" w:cs="Arial"/>
          <w:bCs/>
          <w:noProof/>
          <w:sz w:val="20"/>
          <w:szCs w:val="20"/>
        </w:rPr>
        <w:t xml:space="preserve"> v</w:t>
      </w:r>
      <w:r w:rsidR="000229DD">
        <w:rPr>
          <w:rFonts w:ascii="Arial" w:hAnsi="Arial" w:cs="Arial"/>
          <w:bCs/>
          <w:noProof/>
          <w:sz w:val="20"/>
          <w:szCs w:val="20"/>
        </w:rPr>
        <w:t xml:space="preserve">or </w:t>
      </w:r>
      <w:r>
        <w:rPr>
          <w:rFonts w:ascii="Arial" w:hAnsi="Arial" w:cs="Arial"/>
          <w:bCs/>
          <w:noProof/>
          <w:sz w:val="20"/>
          <w:szCs w:val="20"/>
        </w:rPr>
        <w:t>promova</w:t>
      </w:r>
      <w:r w:rsidR="000229DD">
        <w:rPr>
          <w:rFonts w:ascii="Arial" w:hAnsi="Arial" w:cs="Arial"/>
          <w:bCs/>
          <w:noProof/>
          <w:sz w:val="20"/>
          <w:szCs w:val="20"/>
        </w:rPr>
        <w:t xml:space="preserve"> </w:t>
      </w:r>
      <w:r w:rsidR="003B5472">
        <w:rPr>
          <w:rFonts w:ascii="Arial" w:hAnsi="Arial" w:cs="Arial"/>
          <w:bCs/>
          <w:noProof/>
          <w:sz w:val="20"/>
          <w:szCs w:val="20"/>
        </w:rPr>
        <w:t xml:space="preserve">si </w:t>
      </w:r>
      <w:r w:rsidRPr="00325268">
        <w:rPr>
          <w:rFonts w:ascii="Arial" w:hAnsi="Arial" w:cs="Arial"/>
          <w:bCs/>
          <w:noProof/>
          <w:sz w:val="20"/>
          <w:szCs w:val="20"/>
        </w:rPr>
        <w:t>o serie de workshopuri prezentate în cadrul acestuia, mentorii care le-au susținut, startupurile care vor participa la Demo Day (soluție, motivație, echipa etc.)</w:t>
      </w:r>
      <w:r>
        <w:rPr>
          <w:rFonts w:ascii="Arial" w:hAnsi="Arial" w:cs="Arial"/>
          <w:bCs/>
          <w:noProof/>
          <w:sz w:val="20"/>
          <w:szCs w:val="20"/>
        </w:rPr>
        <w:t xml:space="preserve"> </w:t>
      </w:r>
    </w:p>
    <w:p w14:paraId="40DAC719" w14:textId="77777777" w:rsidR="005345F6" w:rsidRDefault="000229DD" w:rsidP="005345F6">
      <w:pPr>
        <w:pStyle w:val="ListParagraph"/>
        <w:numPr>
          <w:ilvl w:val="0"/>
          <w:numId w:val="21"/>
        </w:numPr>
        <w:spacing w:line="240" w:lineRule="auto"/>
        <w:jc w:val="both"/>
        <w:rPr>
          <w:rFonts w:ascii="Arial" w:eastAsia="Times New Roman" w:hAnsi="Arial" w:cs="Arial"/>
          <w:color w:val="000000" w:themeColor="text1"/>
          <w:sz w:val="20"/>
          <w:szCs w:val="20"/>
          <w:lang w:eastAsia="en-GB"/>
        </w:rPr>
      </w:pPr>
      <w:r w:rsidRPr="000229DD">
        <w:rPr>
          <w:rFonts w:ascii="Arial" w:eastAsia="Times New Roman" w:hAnsi="Arial" w:cs="Arial"/>
          <w:color w:val="1D1C1D"/>
          <w:sz w:val="20"/>
          <w:szCs w:val="20"/>
          <w:lang w:eastAsia="en-GB"/>
        </w:rPr>
        <w:t>Articol</w:t>
      </w:r>
      <w:r>
        <w:rPr>
          <w:rFonts w:ascii="Arial" w:eastAsia="Times New Roman" w:hAnsi="Arial" w:cs="Arial"/>
          <w:color w:val="1D1C1D"/>
          <w:sz w:val="20"/>
          <w:szCs w:val="20"/>
          <w:lang w:eastAsia="en-GB"/>
        </w:rPr>
        <w:t>ele</w:t>
      </w:r>
      <w:r w:rsidRPr="000229DD">
        <w:rPr>
          <w:rFonts w:ascii="Arial" w:eastAsia="Times New Roman" w:hAnsi="Arial" w:cs="Arial"/>
          <w:color w:val="1D1C1D"/>
          <w:sz w:val="20"/>
          <w:szCs w:val="20"/>
          <w:lang w:eastAsia="en-GB"/>
        </w:rPr>
        <w:t xml:space="preserve"> v</w:t>
      </w:r>
      <w:r>
        <w:rPr>
          <w:rFonts w:ascii="Arial" w:eastAsia="Times New Roman" w:hAnsi="Arial" w:cs="Arial"/>
          <w:color w:val="1D1C1D"/>
          <w:sz w:val="20"/>
          <w:szCs w:val="20"/>
          <w:lang w:eastAsia="en-GB"/>
        </w:rPr>
        <w:t xml:space="preserve">or </w:t>
      </w:r>
      <w:r w:rsidRPr="000229DD">
        <w:rPr>
          <w:rFonts w:ascii="Arial" w:eastAsia="Times New Roman" w:hAnsi="Arial" w:cs="Arial"/>
          <w:color w:val="1D1C1D"/>
          <w:sz w:val="20"/>
          <w:szCs w:val="20"/>
          <w:lang w:eastAsia="en-GB"/>
        </w:rPr>
        <w:t xml:space="preserve">oferi informații si despre internaționalizare și investiții - fondatorii se pregătesc pentru </w:t>
      </w:r>
      <w:r w:rsidRPr="003B748F">
        <w:rPr>
          <w:rFonts w:ascii="Arial" w:eastAsia="Times New Roman" w:hAnsi="Arial" w:cs="Arial"/>
          <w:color w:val="1D1C1D"/>
          <w:sz w:val="20"/>
          <w:szCs w:val="20"/>
          <w:lang w:eastAsia="en-GB"/>
        </w:rPr>
        <w:t>ridicarea unei runde de investiții și scalare internațională. În acest sens, startup-</w:t>
      </w:r>
      <w:r w:rsidRPr="003B748F">
        <w:rPr>
          <w:rFonts w:ascii="Arial" w:eastAsia="Times New Roman" w:hAnsi="Arial" w:cs="Arial"/>
          <w:color w:val="000000" w:themeColor="text1"/>
          <w:sz w:val="20"/>
          <w:szCs w:val="20"/>
          <w:lang w:eastAsia="en-GB"/>
        </w:rPr>
        <w:t>urile care vor progresa cel mai mult vor primi un pachet de beneficii pentru a fi sprijiniți să scaleze în piețe noi sau să ridice o rundă de investiție. Acesta cuprinde accesul gratuit la o conferință de startup</w:t>
      </w:r>
      <w:r w:rsidRPr="000229DD">
        <w:rPr>
          <w:rFonts w:ascii="Arial" w:eastAsia="Times New Roman" w:hAnsi="Arial" w:cs="Arial"/>
          <w:color w:val="000000" w:themeColor="text1"/>
          <w:sz w:val="20"/>
          <w:szCs w:val="20"/>
          <w:lang w:eastAsia="en-GB"/>
        </w:rPr>
        <w:t xml:space="preserve">-uri internațională (ex. How to Web, Slush), expunere la un stand de prezentare și o călătorie în ecosistemul din piața </w:t>
      </w:r>
      <w:r w:rsidRPr="003B5472">
        <w:rPr>
          <w:rFonts w:ascii="Arial" w:eastAsia="Times New Roman" w:hAnsi="Arial" w:cs="Arial"/>
          <w:color w:val="000000" w:themeColor="text1"/>
          <w:sz w:val="20"/>
          <w:szCs w:val="20"/>
          <w:lang w:eastAsia="en-GB"/>
        </w:rPr>
        <w:t>vizată.</w:t>
      </w:r>
    </w:p>
    <w:p w14:paraId="2ECC6121" w14:textId="0B644A38" w:rsidR="005345F6" w:rsidRPr="005345F6" w:rsidRDefault="005345F6" w:rsidP="005345F6">
      <w:pPr>
        <w:pStyle w:val="ListParagraph"/>
        <w:numPr>
          <w:ilvl w:val="0"/>
          <w:numId w:val="21"/>
        </w:numPr>
        <w:spacing w:line="240" w:lineRule="auto"/>
        <w:jc w:val="both"/>
        <w:rPr>
          <w:rFonts w:ascii="Arial" w:eastAsia="Times New Roman" w:hAnsi="Arial" w:cs="Arial"/>
          <w:color w:val="000000" w:themeColor="text1"/>
          <w:sz w:val="20"/>
          <w:szCs w:val="20"/>
          <w:lang w:eastAsia="en-GB"/>
        </w:rPr>
      </w:pPr>
      <w:r>
        <w:rPr>
          <w:rFonts w:ascii="Arial" w:eastAsia="Times New Roman" w:hAnsi="Arial" w:cs="Arial"/>
          <w:color w:val="1D1C1D"/>
          <w:sz w:val="20"/>
          <w:szCs w:val="20"/>
          <w:lang w:eastAsia="en-GB"/>
        </w:rPr>
        <w:t>Dimensiunea a</w:t>
      </w:r>
      <w:r w:rsidRPr="005345F6">
        <w:rPr>
          <w:rFonts w:ascii="Arial" w:eastAsia="Times New Roman" w:hAnsi="Arial" w:cs="Arial"/>
          <w:color w:val="1D1C1D"/>
          <w:sz w:val="20"/>
          <w:szCs w:val="20"/>
          <w:lang w:eastAsia="en-GB"/>
        </w:rPr>
        <w:t>dvertorialele v</w:t>
      </w:r>
      <w:r>
        <w:rPr>
          <w:rFonts w:ascii="Arial" w:eastAsia="Times New Roman" w:hAnsi="Arial" w:cs="Arial"/>
          <w:color w:val="1D1C1D"/>
          <w:sz w:val="20"/>
          <w:szCs w:val="20"/>
          <w:lang w:eastAsia="en-GB"/>
        </w:rPr>
        <w:t xml:space="preserve">a fi </w:t>
      </w:r>
      <w:r w:rsidRPr="005345F6">
        <w:rPr>
          <w:rFonts w:ascii="Arial" w:eastAsia="Times New Roman" w:hAnsi="Arial" w:cs="Arial"/>
          <w:color w:val="1D1C1D"/>
          <w:sz w:val="20"/>
          <w:szCs w:val="20"/>
          <w:lang w:eastAsia="en-GB"/>
        </w:rPr>
        <w:t>cuprins</w:t>
      </w:r>
      <w:r>
        <w:rPr>
          <w:rFonts w:ascii="Arial" w:eastAsia="Times New Roman" w:hAnsi="Arial" w:cs="Arial"/>
          <w:color w:val="1D1C1D"/>
          <w:sz w:val="20"/>
          <w:szCs w:val="20"/>
          <w:lang w:eastAsia="en-GB"/>
        </w:rPr>
        <w:t>a</w:t>
      </w:r>
      <w:r w:rsidRPr="005345F6">
        <w:rPr>
          <w:rFonts w:ascii="Arial" w:eastAsia="Times New Roman" w:hAnsi="Arial" w:cs="Arial"/>
          <w:color w:val="1D1C1D"/>
          <w:sz w:val="20"/>
          <w:szCs w:val="20"/>
          <w:lang w:eastAsia="en-GB"/>
        </w:rPr>
        <w:t xml:space="preserve"> intre </w:t>
      </w:r>
      <w:r w:rsidRPr="005345F6">
        <w:rPr>
          <w:rFonts w:ascii="Arial" w:hAnsi="Arial" w:cs="Arial"/>
          <w:bCs/>
          <w:noProof/>
          <w:color w:val="000000" w:themeColor="text1"/>
          <w:sz w:val="20"/>
          <w:szCs w:val="20"/>
        </w:rPr>
        <w:t>cuprinsă între 1500 și 2000</w:t>
      </w:r>
      <w:r>
        <w:rPr>
          <w:rFonts w:ascii="Arial" w:hAnsi="Arial" w:cs="Arial"/>
          <w:bCs/>
          <w:noProof/>
          <w:color w:val="000000" w:themeColor="text1"/>
          <w:sz w:val="20"/>
          <w:szCs w:val="20"/>
        </w:rPr>
        <w:t xml:space="preserve"> de cuvinte.</w:t>
      </w:r>
    </w:p>
    <w:p w14:paraId="5711F05C" w14:textId="34176599" w:rsidR="001C7378" w:rsidRPr="00C96F39" w:rsidRDefault="001C7378" w:rsidP="003B3297">
      <w:pPr>
        <w:pStyle w:val="ListParagraph"/>
        <w:numPr>
          <w:ilvl w:val="0"/>
          <w:numId w:val="21"/>
        </w:numPr>
        <w:spacing w:after="0" w:line="240" w:lineRule="auto"/>
        <w:jc w:val="both"/>
        <w:rPr>
          <w:rFonts w:ascii="Arial" w:hAnsi="Arial" w:cs="Arial"/>
          <w:sz w:val="20"/>
          <w:szCs w:val="20"/>
        </w:rPr>
      </w:pPr>
      <w:r w:rsidRPr="003B5472">
        <w:rPr>
          <w:rFonts w:ascii="Arial" w:hAnsi="Arial" w:cs="Arial"/>
          <w:sz w:val="20"/>
          <w:szCs w:val="20"/>
        </w:rPr>
        <w:t xml:space="preserve">Advertorialele vor utiliza </w:t>
      </w:r>
      <w:r w:rsidRPr="0010588D">
        <w:rPr>
          <w:rFonts w:ascii="Arial" w:hAnsi="Arial" w:cs="Arial"/>
          <w:color w:val="000000" w:themeColor="text1"/>
          <w:sz w:val="20"/>
          <w:szCs w:val="20"/>
        </w:rPr>
        <w:t>cuvinte cheie</w:t>
      </w:r>
      <w:r w:rsidR="003B5472" w:rsidRPr="0010588D">
        <w:rPr>
          <w:rFonts w:ascii="Arial" w:hAnsi="Arial" w:cs="Arial"/>
          <w:color w:val="000000" w:themeColor="text1"/>
          <w:sz w:val="20"/>
          <w:szCs w:val="20"/>
        </w:rPr>
        <w:t xml:space="preserve"> </w:t>
      </w:r>
      <w:r w:rsidR="003B5472" w:rsidRPr="003B5472">
        <w:rPr>
          <w:rFonts w:ascii="Arial" w:hAnsi="Arial" w:cs="Arial"/>
          <w:sz w:val="20"/>
          <w:szCs w:val="20"/>
        </w:rPr>
        <w:t>incluse in p</w:t>
      </w:r>
      <w:r w:rsidRPr="003B5472">
        <w:rPr>
          <w:rFonts w:ascii="Arial" w:hAnsi="Arial" w:cs="Arial"/>
          <w:noProof/>
          <w:sz w:val="20"/>
          <w:szCs w:val="20"/>
        </w:rPr>
        <w:t>romovarea pe</w:t>
      </w:r>
      <w:r w:rsidR="00E5081B">
        <w:rPr>
          <w:rFonts w:ascii="Arial" w:hAnsi="Arial" w:cs="Arial"/>
          <w:noProof/>
          <w:sz w:val="20"/>
          <w:szCs w:val="20"/>
        </w:rPr>
        <w:t xml:space="preserve"> diferite</w:t>
      </w:r>
      <w:r w:rsidRPr="003B5472">
        <w:rPr>
          <w:rFonts w:ascii="Arial" w:hAnsi="Arial" w:cs="Arial"/>
          <w:noProof/>
          <w:sz w:val="20"/>
          <w:szCs w:val="20"/>
        </w:rPr>
        <w:t xml:space="preserve"> motoare de cautare</w:t>
      </w:r>
      <w:r w:rsidR="005345F6">
        <w:rPr>
          <w:rFonts w:ascii="Arial" w:hAnsi="Arial" w:cs="Arial"/>
          <w:b/>
          <w:bCs/>
          <w:noProof/>
          <w:sz w:val="20"/>
          <w:szCs w:val="20"/>
        </w:rPr>
        <w:t xml:space="preserve">. </w:t>
      </w:r>
      <w:r w:rsidR="005345F6" w:rsidRPr="0099588C">
        <w:rPr>
          <w:rFonts w:ascii="Arial" w:hAnsi="Arial" w:cs="Arial"/>
          <w:noProof/>
          <w:sz w:val="20"/>
          <w:szCs w:val="20"/>
        </w:rPr>
        <w:t>(</w:t>
      </w:r>
      <w:r w:rsidR="005345F6" w:rsidRPr="005345F6">
        <w:rPr>
          <w:rFonts w:ascii="Arial" w:hAnsi="Arial" w:cs="Arial"/>
          <w:i/>
          <w:iCs/>
          <w:noProof/>
          <w:sz w:val="20"/>
          <w:szCs w:val="20"/>
        </w:rPr>
        <w:t>Exemple pentru publicarea in limba engleza: startup,</w:t>
      </w:r>
      <w:r w:rsidR="00031076">
        <w:rPr>
          <w:rFonts w:ascii="Arial" w:hAnsi="Arial" w:cs="Arial"/>
          <w:i/>
          <w:iCs/>
          <w:noProof/>
          <w:sz w:val="20"/>
          <w:szCs w:val="20"/>
        </w:rPr>
        <w:t xml:space="preserve"> entrepreneurship, </w:t>
      </w:r>
      <w:r w:rsidR="005345F6" w:rsidRPr="005345F6">
        <w:rPr>
          <w:rFonts w:ascii="Arial" w:hAnsi="Arial" w:cs="Arial"/>
          <w:i/>
          <w:iCs/>
          <w:noProof/>
          <w:sz w:val="20"/>
          <w:szCs w:val="20"/>
        </w:rPr>
        <w:t>scale</w:t>
      </w:r>
      <w:r w:rsidR="00F16B93">
        <w:rPr>
          <w:rFonts w:ascii="Arial" w:hAnsi="Arial" w:cs="Arial"/>
          <w:i/>
          <w:iCs/>
          <w:noProof/>
          <w:sz w:val="20"/>
          <w:szCs w:val="20"/>
        </w:rPr>
        <w:t xml:space="preserve"> </w:t>
      </w:r>
      <w:r w:rsidR="005345F6" w:rsidRPr="005345F6">
        <w:rPr>
          <w:rFonts w:ascii="Arial" w:hAnsi="Arial" w:cs="Arial"/>
          <w:i/>
          <w:iCs/>
          <w:noProof/>
          <w:sz w:val="20"/>
          <w:szCs w:val="20"/>
        </w:rPr>
        <w:t>up, mentors, eco</w:t>
      </w:r>
      <w:r w:rsidR="00F16B93">
        <w:rPr>
          <w:rFonts w:ascii="Arial" w:hAnsi="Arial" w:cs="Arial"/>
          <w:i/>
          <w:iCs/>
          <w:noProof/>
          <w:sz w:val="20"/>
          <w:szCs w:val="20"/>
        </w:rPr>
        <w:t>sy</w:t>
      </w:r>
      <w:r w:rsidR="005345F6" w:rsidRPr="005345F6">
        <w:rPr>
          <w:rFonts w:ascii="Arial" w:hAnsi="Arial" w:cs="Arial"/>
          <w:i/>
          <w:iCs/>
          <w:noProof/>
          <w:sz w:val="20"/>
          <w:szCs w:val="20"/>
        </w:rPr>
        <w:t>stem, investors.  Exemple pentru publicarea in limba romana</w:t>
      </w:r>
      <w:r w:rsidR="00C96F39" w:rsidRPr="005345F6">
        <w:rPr>
          <w:rFonts w:ascii="Arial" w:hAnsi="Arial" w:cs="Arial"/>
          <w:i/>
          <w:iCs/>
          <w:noProof/>
          <w:sz w:val="20"/>
          <w:szCs w:val="20"/>
        </w:rPr>
        <w:t>: startup,</w:t>
      </w:r>
      <w:r w:rsidR="00D948A7">
        <w:rPr>
          <w:rFonts w:ascii="Arial" w:hAnsi="Arial" w:cs="Arial"/>
          <w:i/>
          <w:iCs/>
          <w:noProof/>
          <w:sz w:val="20"/>
          <w:szCs w:val="20"/>
        </w:rPr>
        <w:t xml:space="preserve"> antreprenoriat, </w:t>
      </w:r>
      <w:r w:rsidR="00C96F39" w:rsidRPr="005345F6">
        <w:rPr>
          <w:rFonts w:ascii="Arial" w:hAnsi="Arial" w:cs="Arial"/>
          <w:i/>
          <w:iCs/>
          <w:noProof/>
          <w:sz w:val="20"/>
          <w:szCs w:val="20"/>
        </w:rPr>
        <w:t>scalare, mentori, investitori, ecosistem</w:t>
      </w:r>
      <w:r w:rsidR="00C96F39" w:rsidRPr="00C96F39">
        <w:rPr>
          <w:rFonts w:ascii="Arial" w:hAnsi="Arial" w:cs="Arial"/>
          <w:noProof/>
          <w:sz w:val="20"/>
          <w:szCs w:val="20"/>
        </w:rPr>
        <w:t>.</w:t>
      </w:r>
      <w:r w:rsidR="005345F6">
        <w:rPr>
          <w:rFonts w:ascii="Arial" w:hAnsi="Arial" w:cs="Arial"/>
          <w:noProof/>
          <w:sz w:val="20"/>
          <w:szCs w:val="20"/>
        </w:rPr>
        <w:t>)</w:t>
      </w:r>
    </w:p>
    <w:p w14:paraId="419D7A15" w14:textId="35860600" w:rsidR="003B5472" w:rsidRDefault="003B5472" w:rsidP="00280229">
      <w:pPr>
        <w:spacing w:after="0" w:line="240" w:lineRule="auto"/>
        <w:jc w:val="both"/>
        <w:rPr>
          <w:rFonts w:ascii="Arial" w:eastAsia="Times New Roman" w:hAnsi="Arial" w:cs="Arial"/>
          <w:color w:val="1D1C1D"/>
          <w:sz w:val="20"/>
          <w:szCs w:val="20"/>
          <w:lang w:eastAsia="en-GB"/>
        </w:rPr>
      </w:pPr>
      <w:bookmarkStart w:id="6" w:name="_Hlk68867474"/>
    </w:p>
    <w:p w14:paraId="635BFE86" w14:textId="362DE2D6" w:rsidR="00941397" w:rsidRPr="00941397" w:rsidRDefault="00941397" w:rsidP="00280229">
      <w:pPr>
        <w:spacing w:after="0" w:line="240" w:lineRule="auto"/>
        <w:jc w:val="both"/>
        <w:rPr>
          <w:rFonts w:ascii="Arial" w:hAnsi="Arial" w:cs="Arial"/>
          <w:sz w:val="20"/>
          <w:szCs w:val="20"/>
        </w:rPr>
      </w:pPr>
      <w:r w:rsidRPr="00596B29">
        <w:rPr>
          <w:rFonts w:ascii="Arial" w:hAnsi="Arial" w:cs="Arial"/>
          <w:sz w:val="20"/>
          <w:szCs w:val="20"/>
        </w:rPr>
        <w:t xml:space="preserve">Orice rezultate sau drepturi legate de articolele de promovare, inclusiv drepturi de autor si/sau orice alte drepturi de proprietate intelectuala, obtinute in executarea sau ca urmare a executarii contractului ce urmează a fi </w:t>
      </w:r>
      <w:r w:rsidR="005555FD" w:rsidRPr="00596B29">
        <w:rPr>
          <w:rFonts w:ascii="Arial" w:hAnsi="Arial" w:cs="Arial"/>
          <w:sz w:val="20"/>
          <w:szCs w:val="20"/>
        </w:rPr>
        <w:t>înch</w:t>
      </w:r>
      <w:r w:rsidR="000A0818" w:rsidRPr="00596B29">
        <w:rPr>
          <w:rFonts w:ascii="Arial" w:hAnsi="Arial" w:cs="Arial"/>
          <w:sz w:val="20"/>
          <w:szCs w:val="20"/>
        </w:rPr>
        <w:t>e</w:t>
      </w:r>
      <w:r w:rsidR="005555FD" w:rsidRPr="00596B29">
        <w:rPr>
          <w:rFonts w:ascii="Arial" w:hAnsi="Arial" w:cs="Arial"/>
          <w:sz w:val="20"/>
          <w:szCs w:val="20"/>
        </w:rPr>
        <w:t>iat</w:t>
      </w:r>
      <w:r w:rsidRPr="00596B29">
        <w:rPr>
          <w:rFonts w:ascii="Arial" w:hAnsi="Arial" w:cs="Arial"/>
          <w:sz w:val="20"/>
          <w:szCs w:val="20"/>
        </w:rPr>
        <w:t>, cu exceptia cazurilor in care astfel de drepturi sunt preexistente contractului, precum si a drepturilor de autor referitoare la toate serviciile prestate vor fi proprietatea Autoritatii Contractante, care le poate utiliza, publica sau transfera dupa cum considera necesar, fara nici un fel de limitare geografica sau de alta natura.</w:t>
      </w:r>
    </w:p>
    <w:p w14:paraId="02F020C4" w14:textId="77777777" w:rsidR="00291EE1" w:rsidRDefault="00291EE1" w:rsidP="00280229">
      <w:pPr>
        <w:spacing w:after="0" w:line="240" w:lineRule="auto"/>
        <w:jc w:val="both"/>
        <w:rPr>
          <w:rFonts w:ascii="Arial" w:hAnsi="Arial" w:cs="Arial"/>
          <w:b/>
          <w:bCs/>
          <w:i/>
          <w:iCs/>
          <w:sz w:val="20"/>
          <w:szCs w:val="20"/>
        </w:rPr>
      </w:pPr>
    </w:p>
    <w:p w14:paraId="5547A148" w14:textId="734A42C3" w:rsidR="007D615E" w:rsidRPr="006B3AC2" w:rsidRDefault="006B3AC2" w:rsidP="00280229">
      <w:pPr>
        <w:spacing w:after="0" w:line="240" w:lineRule="auto"/>
        <w:jc w:val="both"/>
        <w:rPr>
          <w:rFonts w:ascii="Arial" w:hAnsi="Arial" w:cs="Arial"/>
          <w:b/>
          <w:bCs/>
          <w:i/>
          <w:iCs/>
          <w:sz w:val="20"/>
          <w:szCs w:val="20"/>
        </w:rPr>
      </w:pPr>
      <w:r w:rsidRPr="006B3AC2">
        <w:rPr>
          <w:rFonts w:ascii="Arial" w:hAnsi="Arial" w:cs="Arial"/>
          <w:b/>
          <w:bCs/>
          <w:i/>
          <w:iCs/>
          <w:sz w:val="20"/>
          <w:szCs w:val="20"/>
        </w:rPr>
        <w:t>Specificatii suplimentare</w:t>
      </w:r>
    </w:p>
    <w:p w14:paraId="7098B6A5" w14:textId="77777777" w:rsidR="006B3AC2" w:rsidRDefault="006B3AC2" w:rsidP="00280229">
      <w:pPr>
        <w:spacing w:after="0" w:line="240" w:lineRule="auto"/>
        <w:jc w:val="both"/>
        <w:rPr>
          <w:rFonts w:ascii="Arial" w:hAnsi="Arial" w:cs="Arial"/>
          <w:sz w:val="20"/>
          <w:szCs w:val="20"/>
        </w:rPr>
      </w:pPr>
    </w:p>
    <w:p w14:paraId="6ADEBF9B" w14:textId="570B87FE" w:rsidR="007D615E" w:rsidRPr="002821BE" w:rsidRDefault="002821BE" w:rsidP="002821BE">
      <w:pPr>
        <w:spacing w:after="0" w:line="240" w:lineRule="auto"/>
        <w:jc w:val="both"/>
        <w:rPr>
          <w:rFonts w:ascii="Arial" w:hAnsi="Arial" w:cs="Arial"/>
          <w:color w:val="000000" w:themeColor="text1"/>
          <w:sz w:val="20"/>
          <w:szCs w:val="20"/>
        </w:rPr>
      </w:pPr>
      <w:r w:rsidRPr="00525A5B">
        <w:rPr>
          <w:rFonts w:ascii="Arial" w:hAnsi="Arial" w:cs="Arial"/>
          <w:b/>
          <w:bCs/>
          <w:sz w:val="20"/>
          <w:szCs w:val="20"/>
        </w:rPr>
        <w:t>a)</w:t>
      </w:r>
      <w:r>
        <w:rPr>
          <w:rFonts w:ascii="Arial" w:hAnsi="Arial" w:cs="Arial"/>
          <w:sz w:val="20"/>
          <w:szCs w:val="20"/>
        </w:rPr>
        <w:t xml:space="preserve"> </w:t>
      </w:r>
      <w:r w:rsidR="007D615E" w:rsidRPr="002821BE">
        <w:rPr>
          <w:rFonts w:ascii="Arial" w:hAnsi="Arial" w:cs="Arial"/>
          <w:sz w:val="20"/>
          <w:szCs w:val="20"/>
        </w:rPr>
        <w:t xml:space="preserve">Autoritatea contractanta are dreptul de a cere modificarea oricarui advertorial pana la realizarea unui format final care sa corespunda solicitarilor si exigentelor beneficiarului. Pentru fiecare observatie suplimentara </w:t>
      </w:r>
      <w:r w:rsidR="007D615E" w:rsidRPr="002821BE">
        <w:rPr>
          <w:rFonts w:ascii="Arial" w:hAnsi="Arial" w:cs="Arial"/>
          <w:color w:val="000000" w:themeColor="text1"/>
          <w:sz w:val="20"/>
          <w:szCs w:val="20"/>
        </w:rPr>
        <w:t>a</w:t>
      </w:r>
      <w:r w:rsidR="006B3AC2" w:rsidRPr="002821BE">
        <w:rPr>
          <w:rFonts w:ascii="Arial" w:hAnsi="Arial" w:cs="Arial"/>
          <w:color w:val="000000" w:themeColor="text1"/>
          <w:sz w:val="20"/>
          <w:szCs w:val="20"/>
        </w:rPr>
        <w:t>s</w:t>
      </w:r>
      <w:r w:rsidR="007D615E" w:rsidRPr="002821BE">
        <w:rPr>
          <w:rFonts w:ascii="Arial" w:hAnsi="Arial" w:cs="Arial"/>
          <w:color w:val="000000" w:themeColor="text1"/>
          <w:sz w:val="20"/>
          <w:szCs w:val="20"/>
        </w:rPr>
        <w:t>upra or</w:t>
      </w:r>
      <w:r w:rsidR="006B3AC2" w:rsidRPr="002821BE">
        <w:rPr>
          <w:rFonts w:ascii="Arial" w:hAnsi="Arial" w:cs="Arial"/>
          <w:color w:val="000000" w:themeColor="text1"/>
          <w:sz w:val="20"/>
          <w:szCs w:val="20"/>
        </w:rPr>
        <w:t>i</w:t>
      </w:r>
      <w:r w:rsidR="007D615E" w:rsidRPr="002821BE">
        <w:rPr>
          <w:rFonts w:ascii="Arial" w:hAnsi="Arial" w:cs="Arial"/>
          <w:color w:val="000000" w:themeColor="text1"/>
          <w:sz w:val="20"/>
          <w:szCs w:val="20"/>
        </w:rPr>
        <w:t>carui advertorial, operatorul economic are obligat</w:t>
      </w:r>
      <w:r w:rsidR="006B3AC2" w:rsidRPr="002821BE">
        <w:rPr>
          <w:rFonts w:ascii="Arial" w:hAnsi="Arial" w:cs="Arial"/>
          <w:color w:val="000000" w:themeColor="text1"/>
          <w:sz w:val="20"/>
          <w:szCs w:val="20"/>
        </w:rPr>
        <w:t>i</w:t>
      </w:r>
      <w:r w:rsidR="007D615E" w:rsidRPr="002821BE">
        <w:rPr>
          <w:rFonts w:ascii="Arial" w:hAnsi="Arial" w:cs="Arial"/>
          <w:color w:val="000000" w:themeColor="text1"/>
          <w:sz w:val="20"/>
          <w:szCs w:val="20"/>
        </w:rPr>
        <w:t xml:space="preserve">a adaptarii acestuia in termen de maxim </w:t>
      </w:r>
      <w:r w:rsidR="00301CD1" w:rsidRPr="002821BE">
        <w:rPr>
          <w:rFonts w:ascii="Arial" w:hAnsi="Arial" w:cs="Arial"/>
          <w:color w:val="000000" w:themeColor="text1"/>
          <w:sz w:val="20"/>
          <w:szCs w:val="20"/>
        </w:rPr>
        <w:t>1</w:t>
      </w:r>
      <w:r w:rsidR="007D615E" w:rsidRPr="002821BE">
        <w:rPr>
          <w:rFonts w:ascii="Arial" w:hAnsi="Arial" w:cs="Arial"/>
          <w:color w:val="000000" w:themeColor="text1"/>
          <w:sz w:val="20"/>
          <w:szCs w:val="20"/>
        </w:rPr>
        <w:t xml:space="preserve"> zi</w:t>
      </w:r>
      <w:r w:rsidR="00301CD1" w:rsidRPr="002821BE">
        <w:rPr>
          <w:rFonts w:ascii="Arial" w:hAnsi="Arial" w:cs="Arial"/>
          <w:color w:val="000000" w:themeColor="text1"/>
          <w:sz w:val="20"/>
          <w:szCs w:val="20"/>
        </w:rPr>
        <w:t xml:space="preserve"> </w:t>
      </w:r>
      <w:r w:rsidR="007D615E" w:rsidRPr="002821BE">
        <w:rPr>
          <w:rFonts w:ascii="Arial" w:hAnsi="Arial" w:cs="Arial"/>
          <w:color w:val="000000" w:themeColor="text1"/>
          <w:sz w:val="20"/>
          <w:szCs w:val="20"/>
        </w:rPr>
        <w:t>lucratoare.</w:t>
      </w:r>
    </w:p>
    <w:p w14:paraId="64BA60EB" w14:textId="1E035193" w:rsidR="007D615E" w:rsidRPr="009E24CE" w:rsidRDefault="007D615E" w:rsidP="00280229">
      <w:pPr>
        <w:spacing w:after="0" w:line="240" w:lineRule="auto"/>
        <w:jc w:val="both"/>
        <w:rPr>
          <w:rFonts w:ascii="Arial" w:hAnsi="Arial" w:cs="Arial"/>
          <w:color w:val="000000" w:themeColor="text1"/>
          <w:sz w:val="20"/>
          <w:szCs w:val="20"/>
        </w:rPr>
      </w:pPr>
      <w:r w:rsidRPr="009E24CE">
        <w:rPr>
          <w:rFonts w:ascii="Arial" w:hAnsi="Arial" w:cs="Arial"/>
          <w:color w:val="000000" w:themeColor="text1"/>
          <w:sz w:val="20"/>
          <w:szCs w:val="20"/>
        </w:rPr>
        <w:lastRenderedPageBreak/>
        <w:t xml:space="preserve">Pentru forma finala a materialelor de publicat trebuie sa existe </w:t>
      </w:r>
      <w:r w:rsidR="006B3AC2" w:rsidRPr="009E24CE">
        <w:rPr>
          <w:rFonts w:ascii="Arial" w:hAnsi="Arial" w:cs="Arial"/>
          <w:color w:val="000000" w:themeColor="text1"/>
          <w:sz w:val="20"/>
          <w:szCs w:val="20"/>
        </w:rPr>
        <w:t>o aprobare</w:t>
      </w:r>
      <w:r w:rsidR="005458A8" w:rsidRPr="009E24CE">
        <w:rPr>
          <w:rFonts w:ascii="Arial" w:hAnsi="Arial" w:cs="Arial"/>
          <w:color w:val="000000" w:themeColor="text1"/>
          <w:sz w:val="20"/>
          <w:szCs w:val="20"/>
        </w:rPr>
        <w:t xml:space="preserve"> in scris, transmisa</w:t>
      </w:r>
      <w:r w:rsidR="006B3AC2" w:rsidRPr="009E24CE">
        <w:rPr>
          <w:rFonts w:ascii="Arial" w:hAnsi="Arial" w:cs="Arial"/>
          <w:color w:val="000000" w:themeColor="text1"/>
          <w:sz w:val="20"/>
          <w:szCs w:val="20"/>
        </w:rPr>
        <w:t xml:space="preserve"> </w:t>
      </w:r>
      <w:r w:rsidR="005458A8" w:rsidRPr="009E24CE">
        <w:rPr>
          <w:rFonts w:ascii="Arial" w:hAnsi="Arial" w:cs="Arial"/>
          <w:color w:val="000000" w:themeColor="text1"/>
          <w:sz w:val="20"/>
          <w:szCs w:val="20"/>
        </w:rPr>
        <w:t xml:space="preserve">de </w:t>
      </w:r>
      <w:r w:rsidR="006B3AC2" w:rsidRPr="009E24CE">
        <w:rPr>
          <w:rFonts w:ascii="Arial" w:hAnsi="Arial" w:cs="Arial"/>
          <w:color w:val="000000" w:themeColor="text1"/>
          <w:sz w:val="20"/>
          <w:szCs w:val="20"/>
        </w:rPr>
        <w:t>autoritat</w:t>
      </w:r>
      <w:r w:rsidR="005458A8" w:rsidRPr="009E24CE">
        <w:rPr>
          <w:rFonts w:ascii="Arial" w:hAnsi="Arial" w:cs="Arial"/>
          <w:color w:val="000000" w:themeColor="text1"/>
          <w:sz w:val="20"/>
          <w:szCs w:val="20"/>
        </w:rPr>
        <w:t xml:space="preserve">ea </w:t>
      </w:r>
      <w:r w:rsidR="006B3AC2" w:rsidRPr="009E24CE">
        <w:rPr>
          <w:rFonts w:ascii="Arial" w:hAnsi="Arial" w:cs="Arial"/>
          <w:color w:val="000000" w:themeColor="text1"/>
          <w:sz w:val="20"/>
          <w:szCs w:val="20"/>
        </w:rPr>
        <w:t>contractant</w:t>
      </w:r>
      <w:r w:rsidR="00414803" w:rsidRPr="009E24CE">
        <w:rPr>
          <w:rFonts w:ascii="Arial" w:hAnsi="Arial" w:cs="Arial"/>
          <w:color w:val="000000" w:themeColor="text1"/>
          <w:sz w:val="20"/>
          <w:szCs w:val="20"/>
        </w:rPr>
        <w:t>a</w:t>
      </w:r>
      <w:r w:rsidR="00F90B3F" w:rsidRPr="009E24CE">
        <w:rPr>
          <w:rFonts w:ascii="Arial" w:hAnsi="Arial" w:cs="Arial"/>
          <w:color w:val="000000" w:themeColor="text1"/>
          <w:sz w:val="20"/>
          <w:szCs w:val="20"/>
        </w:rPr>
        <w:t xml:space="preserve"> </w:t>
      </w:r>
      <w:r w:rsidR="004D5546" w:rsidRPr="009E24CE">
        <w:rPr>
          <w:rFonts w:ascii="Arial" w:hAnsi="Arial" w:cs="Arial"/>
          <w:color w:val="000000" w:themeColor="text1"/>
          <w:sz w:val="20"/>
          <w:szCs w:val="20"/>
        </w:rPr>
        <w:t xml:space="preserve">(prin responsabilul de contract) </w:t>
      </w:r>
      <w:r w:rsidR="00414803" w:rsidRPr="009E24CE">
        <w:rPr>
          <w:rFonts w:ascii="Arial" w:hAnsi="Arial" w:cs="Arial"/>
          <w:color w:val="000000" w:themeColor="text1"/>
          <w:sz w:val="20"/>
          <w:szCs w:val="20"/>
        </w:rPr>
        <w:t>prin email prestatorului.</w:t>
      </w:r>
    </w:p>
    <w:p w14:paraId="3C51BCE6" w14:textId="175BD33E" w:rsidR="006B3AC2" w:rsidRDefault="00EA03A8" w:rsidP="00280229">
      <w:pPr>
        <w:spacing w:after="0" w:line="240" w:lineRule="auto"/>
        <w:jc w:val="both"/>
        <w:rPr>
          <w:rFonts w:ascii="Arial" w:hAnsi="Arial" w:cs="Arial"/>
          <w:b/>
          <w:bCs/>
          <w:sz w:val="20"/>
          <w:szCs w:val="20"/>
        </w:rPr>
      </w:pPr>
      <w:r w:rsidRPr="00691573">
        <w:rPr>
          <w:rFonts w:ascii="Arial" w:hAnsi="Arial" w:cs="Arial"/>
          <w:b/>
          <w:bCs/>
          <w:sz w:val="20"/>
          <w:szCs w:val="20"/>
        </w:rPr>
        <w:t>Publicarea din momentul primirii bunului de tipar trebuie sa se incadreze in</w:t>
      </w:r>
      <w:r w:rsidR="007C17A5" w:rsidRPr="007C17A5">
        <w:rPr>
          <w:rFonts w:ascii="Arial" w:hAnsi="Arial" w:cs="Arial"/>
          <w:b/>
          <w:bCs/>
          <w:sz w:val="20"/>
          <w:szCs w:val="20"/>
        </w:rPr>
        <w:t xml:space="preserve"> </w:t>
      </w:r>
      <w:r w:rsidRPr="00691573">
        <w:rPr>
          <w:rFonts w:ascii="Arial" w:hAnsi="Arial" w:cs="Arial"/>
          <w:b/>
          <w:bCs/>
          <w:sz w:val="20"/>
          <w:szCs w:val="20"/>
        </w:rPr>
        <w:t>maxim 3 zile lucratoare.</w:t>
      </w:r>
    </w:p>
    <w:p w14:paraId="2B2F78C6" w14:textId="77777777" w:rsidR="00525A5B" w:rsidRDefault="00525A5B" w:rsidP="002821BE">
      <w:pPr>
        <w:pStyle w:val="ListParagraph"/>
        <w:spacing w:after="0" w:line="240" w:lineRule="auto"/>
        <w:ind w:left="0" w:right="138"/>
        <w:jc w:val="both"/>
        <w:rPr>
          <w:rFonts w:ascii="Arial" w:hAnsi="Arial" w:cs="Arial"/>
          <w:b/>
          <w:bCs/>
          <w:sz w:val="20"/>
          <w:szCs w:val="20"/>
        </w:rPr>
      </w:pPr>
    </w:p>
    <w:p w14:paraId="33E3253A" w14:textId="2D54D9AC" w:rsidR="002821BE" w:rsidRPr="009E24CE" w:rsidRDefault="002821BE" w:rsidP="002821BE">
      <w:pPr>
        <w:pStyle w:val="ListParagraph"/>
        <w:spacing w:after="0" w:line="240" w:lineRule="auto"/>
        <w:ind w:left="0" w:right="138"/>
        <w:jc w:val="both"/>
        <w:rPr>
          <w:rFonts w:ascii="Arial" w:hAnsi="Arial" w:cs="Arial"/>
          <w:noProof/>
          <w:color w:val="000000" w:themeColor="text1"/>
          <w:kern w:val="20"/>
          <w:sz w:val="20"/>
          <w:szCs w:val="20"/>
          <w:lang w:eastAsia="zh-CN"/>
        </w:rPr>
      </w:pPr>
      <w:r>
        <w:rPr>
          <w:rFonts w:ascii="Arial" w:hAnsi="Arial" w:cs="Arial"/>
          <w:b/>
          <w:bCs/>
          <w:sz w:val="20"/>
          <w:szCs w:val="20"/>
        </w:rPr>
        <w:t xml:space="preserve">b) </w:t>
      </w:r>
      <w:r w:rsidRPr="009E24CE">
        <w:rPr>
          <w:rFonts w:ascii="Arial" w:hAnsi="Arial" w:cs="Arial"/>
          <w:noProof/>
          <w:color w:val="000000" w:themeColor="text1"/>
          <w:kern w:val="20"/>
          <w:sz w:val="20"/>
          <w:szCs w:val="20"/>
          <w:lang w:eastAsia="zh-CN"/>
        </w:rPr>
        <w:t>Plata se va face în termen de maximum 30 zile de la recepția serviciilor pe baza facturii</w:t>
      </w:r>
      <w:r>
        <w:rPr>
          <w:rFonts w:ascii="Arial" w:hAnsi="Arial" w:cs="Arial"/>
          <w:noProof/>
          <w:color w:val="000000" w:themeColor="text1"/>
          <w:kern w:val="20"/>
          <w:sz w:val="20"/>
          <w:szCs w:val="20"/>
          <w:lang w:eastAsia="zh-CN"/>
        </w:rPr>
        <w:t>/facturilor</w:t>
      </w:r>
      <w:r w:rsidRPr="009E24CE">
        <w:rPr>
          <w:rFonts w:ascii="Arial" w:hAnsi="Arial" w:cs="Arial"/>
          <w:noProof/>
          <w:color w:val="000000" w:themeColor="text1"/>
          <w:kern w:val="20"/>
          <w:sz w:val="20"/>
          <w:szCs w:val="20"/>
          <w:lang w:eastAsia="zh-CN"/>
        </w:rPr>
        <w:t xml:space="preserve"> fiscale emise de Prestator.</w:t>
      </w:r>
    </w:p>
    <w:p w14:paraId="039B733D" w14:textId="52E0051B" w:rsidR="002821BE" w:rsidRPr="00CA01DA" w:rsidRDefault="002821BE" w:rsidP="00CA01DA">
      <w:pPr>
        <w:pStyle w:val="ListParagraph"/>
        <w:spacing w:after="0" w:line="240" w:lineRule="auto"/>
        <w:ind w:left="0" w:right="138"/>
        <w:jc w:val="both"/>
        <w:rPr>
          <w:rFonts w:ascii="Arial" w:hAnsi="Arial" w:cs="Arial"/>
          <w:noProof/>
          <w:color w:val="000000" w:themeColor="text1"/>
          <w:sz w:val="20"/>
          <w:szCs w:val="20"/>
        </w:rPr>
      </w:pPr>
      <w:r w:rsidRPr="009E24CE">
        <w:rPr>
          <w:rFonts w:ascii="Arial" w:hAnsi="Arial" w:cs="Arial"/>
          <w:noProof/>
          <w:color w:val="000000" w:themeColor="text1"/>
          <w:kern w:val="20"/>
          <w:sz w:val="20"/>
          <w:szCs w:val="20"/>
          <w:lang w:eastAsia="zh-CN"/>
        </w:rPr>
        <w:t xml:space="preserve">Recepția se va realiza prin Proces verbal de recepție a serviciilor prestate, semnat de reprezentanții ambelor părți. Procesul Verbal va fi insoțit de documente doveditoare justificative (print screen-uri si link-uri cu publicarea articolelor). </w:t>
      </w:r>
    </w:p>
    <w:p w14:paraId="13690C80" w14:textId="58D73A5D" w:rsidR="008F10EE" w:rsidRPr="009E24CE" w:rsidRDefault="008F10EE" w:rsidP="00280229">
      <w:pPr>
        <w:spacing w:after="0" w:line="240" w:lineRule="auto"/>
        <w:jc w:val="both"/>
        <w:rPr>
          <w:rFonts w:ascii="Arial" w:hAnsi="Arial" w:cs="Arial"/>
          <w:color w:val="000000" w:themeColor="text1"/>
          <w:sz w:val="20"/>
          <w:szCs w:val="20"/>
        </w:rPr>
      </w:pPr>
    </w:p>
    <w:bookmarkEnd w:id="6"/>
    <w:p w14:paraId="2EF0FC17" w14:textId="009477CE" w:rsidR="00C8696F" w:rsidRPr="00596B29" w:rsidRDefault="00D7111B" w:rsidP="00506FAE">
      <w:pPr>
        <w:pStyle w:val="ListParagraph"/>
        <w:numPr>
          <w:ilvl w:val="0"/>
          <w:numId w:val="1"/>
        </w:numPr>
        <w:spacing w:after="0" w:line="240" w:lineRule="auto"/>
        <w:jc w:val="both"/>
        <w:rPr>
          <w:rFonts w:ascii="Arial" w:hAnsi="Arial" w:cs="Arial"/>
          <w:b/>
          <w:bCs/>
          <w:noProof/>
          <w:color w:val="000000" w:themeColor="text1"/>
          <w:sz w:val="20"/>
          <w:szCs w:val="20"/>
        </w:rPr>
      </w:pPr>
      <w:r w:rsidRPr="00596B29">
        <w:rPr>
          <w:rFonts w:ascii="Arial" w:hAnsi="Arial" w:cs="Arial"/>
          <w:b/>
          <w:bCs/>
          <w:noProof/>
          <w:color w:val="000000" w:themeColor="text1"/>
          <w:sz w:val="20"/>
          <w:szCs w:val="20"/>
        </w:rPr>
        <w:t>Modalitatea de elaborarea a o</w:t>
      </w:r>
      <w:r w:rsidR="00521872" w:rsidRPr="00596B29">
        <w:rPr>
          <w:rFonts w:ascii="Arial" w:hAnsi="Arial" w:cs="Arial"/>
          <w:b/>
          <w:bCs/>
          <w:noProof/>
          <w:color w:val="000000" w:themeColor="text1"/>
          <w:sz w:val="20"/>
          <w:szCs w:val="20"/>
        </w:rPr>
        <w:t>fert</w:t>
      </w:r>
      <w:r w:rsidRPr="00596B29">
        <w:rPr>
          <w:rFonts w:ascii="Arial" w:hAnsi="Arial" w:cs="Arial"/>
          <w:b/>
          <w:bCs/>
          <w:noProof/>
          <w:color w:val="000000" w:themeColor="text1"/>
          <w:sz w:val="20"/>
          <w:szCs w:val="20"/>
        </w:rPr>
        <w:t>ei</w:t>
      </w:r>
      <w:r w:rsidR="007343C9" w:rsidRPr="00596B29">
        <w:rPr>
          <w:rFonts w:ascii="Arial" w:hAnsi="Arial" w:cs="Arial"/>
          <w:b/>
          <w:bCs/>
          <w:noProof/>
          <w:color w:val="000000" w:themeColor="text1"/>
          <w:sz w:val="20"/>
          <w:szCs w:val="20"/>
        </w:rPr>
        <w:t xml:space="preserve"> tehnic</w:t>
      </w:r>
      <w:r w:rsidRPr="00596B29">
        <w:rPr>
          <w:rFonts w:ascii="Arial" w:hAnsi="Arial" w:cs="Arial"/>
          <w:b/>
          <w:bCs/>
          <w:noProof/>
          <w:color w:val="000000" w:themeColor="text1"/>
          <w:sz w:val="20"/>
          <w:szCs w:val="20"/>
        </w:rPr>
        <w:t>e</w:t>
      </w:r>
      <w:r w:rsidR="00521872" w:rsidRPr="00596B29">
        <w:rPr>
          <w:rFonts w:ascii="Arial" w:hAnsi="Arial" w:cs="Arial"/>
          <w:b/>
          <w:bCs/>
          <w:noProof/>
          <w:color w:val="000000" w:themeColor="text1"/>
          <w:sz w:val="20"/>
          <w:szCs w:val="20"/>
        </w:rPr>
        <w:t xml:space="preserve"> </w:t>
      </w:r>
    </w:p>
    <w:p w14:paraId="02ECCE3C" w14:textId="5D3276B8" w:rsidR="007343C9" w:rsidRPr="00596B29" w:rsidRDefault="00C8696F" w:rsidP="00C8696F">
      <w:pPr>
        <w:spacing w:after="0" w:line="240" w:lineRule="auto"/>
        <w:ind w:left="76"/>
        <w:jc w:val="both"/>
        <w:rPr>
          <w:rFonts w:ascii="Arial" w:hAnsi="Arial" w:cs="Arial"/>
          <w:b/>
          <w:bCs/>
          <w:noProof/>
          <w:color w:val="000000" w:themeColor="text1"/>
          <w:sz w:val="20"/>
          <w:szCs w:val="20"/>
        </w:rPr>
      </w:pPr>
      <w:r w:rsidRPr="00596B29">
        <w:rPr>
          <w:rFonts w:ascii="Arial" w:hAnsi="Arial" w:cs="Arial"/>
          <w:b/>
          <w:bCs/>
          <w:noProof/>
          <w:color w:val="000000" w:themeColor="text1"/>
          <w:sz w:val="20"/>
          <w:szCs w:val="20"/>
        </w:rPr>
        <w:t xml:space="preserve">Oferta tehnică </w:t>
      </w:r>
      <w:r w:rsidR="005926BE" w:rsidRPr="00596B29">
        <w:rPr>
          <w:rFonts w:ascii="Arial" w:hAnsi="Arial" w:cs="Arial"/>
          <w:bCs/>
          <w:noProof/>
          <w:sz w:val="20"/>
          <w:szCs w:val="20"/>
        </w:rPr>
        <w:t xml:space="preserve">se va elabora în conformitate cu </w:t>
      </w:r>
      <w:r w:rsidR="00407650" w:rsidRPr="00596B29">
        <w:rPr>
          <w:rFonts w:ascii="Arial" w:hAnsi="Arial" w:cs="Arial"/>
          <w:b/>
          <w:noProof/>
          <w:sz w:val="20"/>
          <w:szCs w:val="20"/>
        </w:rPr>
        <w:t xml:space="preserve">Formularul 2 - </w:t>
      </w:r>
      <w:r w:rsidR="005926BE" w:rsidRPr="00596B29">
        <w:rPr>
          <w:rFonts w:ascii="Arial" w:hAnsi="Arial" w:cs="Arial"/>
          <w:b/>
          <w:noProof/>
          <w:sz w:val="20"/>
          <w:szCs w:val="20"/>
        </w:rPr>
        <w:t>Formularul de propunere tehnică</w:t>
      </w:r>
      <w:r w:rsidR="005926BE" w:rsidRPr="00596B29">
        <w:rPr>
          <w:rFonts w:ascii="Arial" w:hAnsi="Arial" w:cs="Arial"/>
          <w:bCs/>
          <w:noProof/>
          <w:sz w:val="20"/>
          <w:szCs w:val="20"/>
        </w:rPr>
        <w:t xml:space="preserve"> pus la dispoziție de autoritatea contractantă și va conține:</w:t>
      </w:r>
    </w:p>
    <w:p w14:paraId="2E48A531" w14:textId="77777777" w:rsidR="005926BE" w:rsidRPr="00596B29" w:rsidRDefault="005926BE" w:rsidP="005926BE">
      <w:pPr>
        <w:pStyle w:val="ListParagraph"/>
        <w:numPr>
          <w:ilvl w:val="0"/>
          <w:numId w:val="31"/>
        </w:numPr>
        <w:spacing w:after="0" w:line="240" w:lineRule="auto"/>
        <w:jc w:val="both"/>
        <w:rPr>
          <w:rFonts w:ascii="Arial" w:hAnsi="Arial" w:cs="Arial"/>
          <w:noProof/>
          <w:color w:val="000000" w:themeColor="text1"/>
          <w:sz w:val="20"/>
          <w:szCs w:val="20"/>
        </w:rPr>
      </w:pPr>
      <w:r w:rsidRPr="00596B29">
        <w:rPr>
          <w:rFonts w:ascii="Arial" w:hAnsi="Arial" w:cs="Arial"/>
          <w:noProof/>
          <w:color w:val="000000" w:themeColor="text1"/>
          <w:sz w:val="20"/>
          <w:szCs w:val="20"/>
        </w:rPr>
        <w:t>Descrierea detaliata a tuturor cerintelor tehnice solicitate prin caietul de sarcini, inclusiv lista publicatiilor online propuse;</w:t>
      </w:r>
    </w:p>
    <w:p w14:paraId="33F62723" w14:textId="327BEDE5" w:rsidR="005926BE" w:rsidRPr="00596B29" w:rsidRDefault="00A43988" w:rsidP="005926BE">
      <w:pPr>
        <w:pStyle w:val="ListParagraph"/>
        <w:numPr>
          <w:ilvl w:val="0"/>
          <w:numId w:val="31"/>
        </w:numPr>
        <w:spacing w:after="0" w:line="240" w:lineRule="auto"/>
        <w:jc w:val="both"/>
        <w:rPr>
          <w:rFonts w:ascii="Arial" w:hAnsi="Arial" w:cs="Arial"/>
          <w:noProof/>
          <w:color w:val="000000" w:themeColor="text1"/>
          <w:sz w:val="20"/>
          <w:szCs w:val="20"/>
        </w:rPr>
      </w:pPr>
      <w:r w:rsidRPr="00596B29">
        <w:rPr>
          <w:rFonts w:ascii="Arial" w:hAnsi="Arial" w:cs="Arial"/>
          <w:noProof/>
          <w:color w:val="000000" w:themeColor="text1"/>
          <w:sz w:val="20"/>
          <w:szCs w:val="20"/>
        </w:rPr>
        <w:t>G</w:t>
      </w:r>
      <w:r w:rsidR="005926BE" w:rsidRPr="00596B29">
        <w:rPr>
          <w:rFonts w:ascii="Arial" w:hAnsi="Arial" w:cs="Arial"/>
          <w:noProof/>
          <w:color w:val="000000" w:themeColor="text1"/>
          <w:sz w:val="20"/>
          <w:szCs w:val="20"/>
        </w:rPr>
        <w:t>raficul de  prestare;</w:t>
      </w:r>
    </w:p>
    <w:p w14:paraId="3E85A514" w14:textId="41AC7167" w:rsidR="005926BE" w:rsidRPr="00596B29" w:rsidRDefault="00A43988" w:rsidP="005926BE">
      <w:pPr>
        <w:pStyle w:val="ListParagraph"/>
        <w:numPr>
          <w:ilvl w:val="0"/>
          <w:numId w:val="31"/>
        </w:numPr>
        <w:spacing w:after="0" w:line="240" w:lineRule="auto"/>
        <w:jc w:val="both"/>
        <w:rPr>
          <w:rFonts w:ascii="Arial" w:hAnsi="Arial" w:cs="Arial"/>
          <w:noProof/>
          <w:color w:val="000000" w:themeColor="text1"/>
          <w:sz w:val="20"/>
          <w:szCs w:val="20"/>
        </w:rPr>
      </w:pPr>
      <w:r w:rsidRPr="00596B29">
        <w:rPr>
          <w:rFonts w:ascii="Arial" w:hAnsi="Arial" w:cs="Arial"/>
          <w:noProof/>
          <w:color w:val="000000" w:themeColor="text1"/>
          <w:sz w:val="20"/>
          <w:szCs w:val="20"/>
        </w:rPr>
        <w:t>P</w:t>
      </w:r>
      <w:r w:rsidR="005926BE" w:rsidRPr="00596B29">
        <w:rPr>
          <w:rFonts w:ascii="Arial" w:hAnsi="Arial" w:cs="Arial"/>
          <w:noProof/>
          <w:color w:val="000000" w:themeColor="text1"/>
          <w:sz w:val="20"/>
          <w:szCs w:val="20"/>
        </w:rPr>
        <w:t>ersonalul propus pentru prestarea serviciilor</w:t>
      </w:r>
      <w:r w:rsidR="00FC7EBB" w:rsidRPr="00596B29">
        <w:rPr>
          <w:rFonts w:ascii="Arial" w:hAnsi="Arial" w:cs="Arial"/>
          <w:noProof/>
          <w:color w:val="000000" w:themeColor="text1"/>
          <w:sz w:val="20"/>
          <w:szCs w:val="20"/>
        </w:rPr>
        <w:t>;</w:t>
      </w:r>
    </w:p>
    <w:p w14:paraId="0DBFBAEB" w14:textId="30315714" w:rsidR="003075AA" w:rsidRPr="00596B29" w:rsidRDefault="005926BE" w:rsidP="003075AA">
      <w:pPr>
        <w:pStyle w:val="ListParagraph"/>
        <w:numPr>
          <w:ilvl w:val="0"/>
          <w:numId w:val="31"/>
        </w:numPr>
        <w:spacing w:after="0" w:line="240" w:lineRule="auto"/>
        <w:jc w:val="both"/>
        <w:rPr>
          <w:rFonts w:ascii="Arial" w:hAnsi="Arial" w:cs="Arial"/>
          <w:noProof/>
          <w:color w:val="000000" w:themeColor="text1"/>
          <w:sz w:val="20"/>
          <w:szCs w:val="20"/>
        </w:rPr>
      </w:pPr>
      <w:r w:rsidRPr="00596B29">
        <w:rPr>
          <w:rFonts w:ascii="Arial" w:hAnsi="Arial" w:cs="Arial"/>
          <w:noProof/>
          <w:color w:val="000000" w:themeColor="text1"/>
          <w:sz w:val="20"/>
          <w:szCs w:val="20"/>
        </w:rPr>
        <w:t>Mijloace probante privind indeplinirea cerintelor minime solicitate pentru exper</w:t>
      </w:r>
      <w:r w:rsidR="000813E6" w:rsidRPr="00596B29">
        <w:rPr>
          <w:rFonts w:ascii="Arial" w:hAnsi="Arial" w:cs="Arial"/>
          <w:noProof/>
          <w:color w:val="000000" w:themeColor="text1"/>
          <w:sz w:val="20"/>
          <w:szCs w:val="20"/>
        </w:rPr>
        <w:t>ții</w:t>
      </w:r>
      <w:r w:rsidRPr="00596B29">
        <w:rPr>
          <w:rFonts w:ascii="Arial" w:hAnsi="Arial" w:cs="Arial"/>
          <w:noProof/>
          <w:color w:val="000000" w:themeColor="text1"/>
          <w:sz w:val="20"/>
          <w:szCs w:val="20"/>
        </w:rPr>
        <w:t xml:space="preserve"> propu</w:t>
      </w:r>
      <w:r w:rsidR="000813E6" w:rsidRPr="00596B29">
        <w:rPr>
          <w:rFonts w:ascii="Arial" w:hAnsi="Arial" w:cs="Arial"/>
          <w:noProof/>
          <w:color w:val="000000" w:themeColor="text1"/>
          <w:sz w:val="20"/>
          <w:szCs w:val="20"/>
        </w:rPr>
        <w:t>și</w:t>
      </w:r>
      <w:r w:rsidRPr="00596B29">
        <w:rPr>
          <w:rFonts w:ascii="Arial" w:hAnsi="Arial" w:cs="Arial"/>
          <w:noProof/>
          <w:color w:val="000000" w:themeColor="text1"/>
          <w:sz w:val="20"/>
          <w:szCs w:val="20"/>
        </w:rPr>
        <w:t xml:space="preserve"> </w:t>
      </w:r>
      <w:bookmarkStart w:id="7" w:name="_Hlk110323129"/>
      <w:r w:rsidRPr="00596B29">
        <w:rPr>
          <w:rFonts w:ascii="Arial" w:hAnsi="Arial" w:cs="Arial"/>
          <w:noProof/>
          <w:color w:val="000000" w:themeColor="text1"/>
          <w:sz w:val="20"/>
          <w:szCs w:val="20"/>
        </w:rPr>
        <w:t>(</w:t>
      </w:r>
      <w:r w:rsidR="001116D4" w:rsidRPr="00596B29">
        <w:rPr>
          <w:rFonts w:ascii="Arial" w:hAnsi="Arial" w:cs="Arial"/>
          <w:noProof/>
          <w:color w:val="000000" w:themeColor="text1"/>
          <w:sz w:val="20"/>
          <w:szCs w:val="20"/>
        </w:rPr>
        <w:t xml:space="preserve">Pentru managerului de contract: contract de muncă/ extras revisal/contract de colaborare etc, precum și </w:t>
      </w:r>
      <w:r w:rsidR="003075AA" w:rsidRPr="00596B29">
        <w:rPr>
          <w:rFonts w:ascii="Arial" w:hAnsi="Arial" w:cs="Arial"/>
          <w:noProof/>
          <w:color w:val="000000" w:themeColor="text1"/>
          <w:sz w:val="20"/>
          <w:szCs w:val="20"/>
        </w:rPr>
        <w:t xml:space="preserve">declarația de disponibilitate – Formularul 3. Pentru </w:t>
      </w:r>
      <w:r w:rsidR="001116D4" w:rsidRPr="00596B29">
        <w:rPr>
          <w:rFonts w:ascii="Arial" w:hAnsi="Arial" w:cs="Arial"/>
          <w:noProof/>
          <w:color w:val="000000" w:themeColor="text1"/>
          <w:sz w:val="20"/>
          <w:szCs w:val="20"/>
        </w:rPr>
        <w:t>expertul propus cu rol în crearea, redactarea celor 3 advertoriale:</w:t>
      </w:r>
      <w:r w:rsidR="003075AA" w:rsidRPr="00596B29">
        <w:rPr>
          <w:rFonts w:ascii="Arial" w:hAnsi="Arial" w:cs="Arial"/>
          <w:noProof/>
          <w:color w:val="000000" w:themeColor="text1"/>
          <w:sz w:val="20"/>
          <w:szCs w:val="20"/>
        </w:rPr>
        <w:t xml:space="preserve"> </w:t>
      </w:r>
      <w:r w:rsidR="001116D4" w:rsidRPr="00596B29">
        <w:rPr>
          <w:rFonts w:ascii="Arial" w:hAnsi="Arial" w:cs="Arial"/>
          <w:noProof/>
          <w:color w:val="000000" w:themeColor="text1"/>
          <w:sz w:val="20"/>
          <w:szCs w:val="20"/>
        </w:rPr>
        <w:t>CV semnat și datat de către expert, care să conțină date de identificare a contractului/proiectului, calitatea deținută și atribuțiile avute în acea calitate. Documente suport din care sa rezulte forma de punere la dispozitie a expertului propus: contract de muncă/ extras revisal/contract de colaborare etc.</w:t>
      </w:r>
      <w:r w:rsidR="003075AA" w:rsidRPr="00596B29">
        <w:rPr>
          <w:rFonts w:ascii="Arial" w:hAnsi="Arial" w:cs="Arial"/>
          <w:noProof/>
          <w:color w:val="000000" w:themeColor="text1"/>
          <w:sz w:val="20"/>
          <w:szCs w:val="20"/>
        </w:rPr>
        <w:t xml:space="preserve"> </w:t>
      </w:r>
      <w:r w:rsidR="001116D4" w:rsidRPr="00596B29">
        <w:rPr>
          <w:rFonts w:ascii="Arial" w:hAnsi="Arial" w:cs="Arial"/>
          <w:noProof/>
          <w:color w:val="000000" w:themeColor="text1"/>
          <w:sz w:val="20"/>
          <w:szCs w:val="20"/>
        </w:rPr>
        <w:t>Documente suport pentru expertul propus care sa faca dovada în mod clar si fara echivoc a îndeplinirii cerintei privind experiența specifică recomandari emise de beneficiarii serviciilor sau de catre angajator, sustinute dupa caz de alte documente (procese verbale de receptie, extrase relevante ale livrabilelor/contractelor etc). Din documentul/documentele prezentate trebuie sa rezulte in clar, cel putin: numele si prenumele expertului propus, rolul si atributiile acestuia in cadrul contractului, obiectul contractului, respectiv modul de indeplinire a experientei specifice, in realizarea unor activitati similare celor ce caracterizeaza obiectul principal al contractului ce urmeaza a fi atribuit.</w:t>
      </w:r>
      <w:r w:rsidR="003075AA" w:rsidRPr="00596B29">
        <w:rPr>
          <w:rFonts w:ascii="Arial" w:hAnsi="Arial" w:cs="Arial"/>
          <w:noProof/>
          <w:color w:val="000000" w:themeColor="text1"/>
          <w:sz w:val="20"/>
          <w:szCs w:val="20"/>
        </w:rPr>
        <w:t xml:space="preserve"> Declarația de disponibilitate – Formularul 3)</w:t>
      </w:r>
      <w:bookmarkEnd w:id="7"/>
    </w:p>
    <w:p w14:paraId="156E8B48" w14:textId="5A912831" w:rsidR="005926BE" w:rsidRPr="00596B29" w:rsidRDefault="005926BE" w:rsidP="003075AA">
      <w:pPr>
        <w:pStyle w:val="ListParagraph"/>
        <w:numPr>
          <w:ilvl w:val="0"/>
          <w:numId w:val="31"/>
        </w:numPr>
        <w:spacing w:after="0" w:line="240" w:lineRule="auto"/>
        <w:jc w:val="both"/>
        <w:rPr>
          <w:rFonts w:ascii="Arial" w:hAnsi="Arial" w:cs="Arial"/>
          <w:noProof/>
          <w:color w:val="000000" w:themeColor="text1"/>
          <w:sz w:val="20"/>
          <w:szCs w:val="20"/>
        </w:rPr>
      </w:pPr>
      <w:r w:rsidRPr="00596B29">
        <w:rPr>
          <w:rFonts w:ascii="Arial" w:hAnsi="Arial" w:cs="Arial"/>
          <w:noProof/>
          <w:color w:val="000000" w:themeColor="text1"/>
          <w:sz w:val="20"/>
          <w:szCs w:val="20"/>
        </w:rPr>
        <w:t xml:space="preserve">Formularul 4 - DECLARAȚIE privind respectarea reglementărilor obligatorii în domeniile mediului, social și al relațiilor de muncă şi protecţia muncii </w:t>
      </w:r>
    </w:p>
    <w:p w14:paraId="4CE20878" w14:textId="77777777" w:rsidR="005926BE" w:rsidRPr="00596B29" w:rsidRDefault="005926BE" w:rsidP="005926BE">
      <w:pPr>
        <w:pStyle w:val="ListParagraph"/>
        <w:numPr>
          <w:ilvl w:val="0"/>
          <w:numId w:val="31"/>
        </w:numPr>
        <w:spacing w:after="0" w:line="240" w:lineRule="auto"/>
        <w:jc w:val="both"/>
        <w:rPr>
          <w:rFonts w:ascii="Arial" w:hAnsi="Arial" w:cs="Arial"/>
          <w:noProof/>
          <w:color w:val="000000" w:themeColor="text1"/>
          <w:sz w:val="20"/>
          <w:szCs w:val="20"/>
        </w:rPr>
      </w:pPr>
      <w:r w:rsidRPr="00596B29">
        <w:rPr>
          <w:rFonts w:ascii="Arial" w:hAnsi="Arial" w:cs="Arial"/>
          <w:noProof/>
          <w:color w:val="000000" w:themeColor="text1"/>
          <w:sz w:val="20"/>
          <w:szCs w:val="20"/>
        </w:rPr>
        <w:t>Formularul 5 - DECLARATIE privind acceptarea Modelului de contract</w:t>
      </w:r>
    </w:p>
    <w:p w14:paraId="1BBA9F50" w14:textId="77777777" w:rsidR="001F7EB1" w:rsidRPr="00596B29" w:rsidRDefault="001F7EB1" w:rsidP="005926BE">
      <w:pPr>
        <w:pStyle w:val="ListParagraph"/>
        <w:spacing w:after="0" w:line="240" w:lineRule="auto"/>
        <w:ind w:left="436"/>
        <w:jc w:val="both"/>
        <w:rPr>
          <w:rFonts w:ascii="Arial" w:hAnsi="Arial" w:cs="Arial"/>
          <w:b/>
          <w:bCs/>
          <w:noProof/>
          <w:color w:val="000000" w:themeColor="text1"/>
          <w:sz w:val="20"/>
          <w:szCs w:val="20"/>
          <w:lang w:val="it-CH"/>
        </w:rPr>
      </w:pPr>
    </w:p>
    <w:p w14:paraId="6F6094F5" w14:textId="1156A232" w:rsidR="00325268" w:rsidRPr="00596B29" w:rsidRDefault="005A7FAA" w:rsidP="007343C9">
      <w:pPr>
        <w:pStyle w:val="ListParagraph"/>
        <w:numPr>
          <w:ilvl w:val="0"/>
          <w:numId w:val="1"/>
        </w:numPr>
        <w:spacing w:after="0" w:line="240" w:lineRule="auto"/>
        <w:jc w:val="both"/>
        <w:rPr>
          <w:rFonts w:ascii="Arial" w:hAnsi="Arial" w:cs="Arial"/>
          <w:b/>
          <w:bCs/>
          <w:noProof/>
          <w:color w:val="000000" w:themeColor="text1"/>
          <w:sz w:val="20"/>
          <w:szCs w:val="20"/>
        </w:rPr>
      </w:pPr>
      <w:r w:rsidRPr="00596B29">
        <w:rPr>
          <w:rFonts w:ascii="Arial" w:hAnsi="Arial" w:cs="Arial"/>
          <w:b/>
          <w:bCs/>
          <w:noProof/>
          <w:color w:val="000000" w:themeColor="text1"/>
          <w:sz w:val="20"/>
          <w:szCs w:val="20"/>
        </w:rPr>
        <w:t>Modalitatea de elaborarea a o</w:t>
      </w:r>
      <w:r w:rsidR="00325268" w:rsidRPr="00596B29">
        <w:rPr>
          <w:rFonts w:ascii="Arial" w:hAnsi="Arial" w:cs="Arial"/>
          <w:b/>
          <w:bCs/>
          <w:noProof/>
          <w:color w:val="000000" w:themeColor="text1"/>
          <w:sz w:val="20"/>
          <w:szCs w:val="20"/>
        </w:rPr>
        <w:t>fert</w:t>
      </w:r>
      <w:r w:rsidRPr="00596B29">
        <w:rPr>
          <w:rFonts w:ascii="Arial" w:hAnsi="Arial" w:cs="Arial"/>
          <w:b/>
          <w:bCs/>
          <w:noProof/>
          <w:color w:val="000000" w:themeColor="text1"/>
          <w:sz w:val="20"/>
          <w:szCs w:val="20"/>
        </w:rPr>
        <w:t>ei</w:t>
      </w:r>
      <w:r w:rsidR="00325268" w:rsidRPr="00596B29">
        <w:rPr>
          <w:rFonts w:ascii="Arial" w:hAnsi="Arial" w:cs="Arial"/>
          <w:b/>
          <w:bCs/>
          <w:noProof/>
          <w:color w:val="000000" w:themeColor="text1"/>
          <w:sz w:val="20"/>
          <w:szCs w:val="20"/>
        </w:rPr>
        <w:t xml:space="preserve"> financiar</w:t>
      </w:r>
      <w:r w:rsidRPr="00596B29">
        <w:rPr>
          <w:rFonts w:ascii="Arial" w:hAnsi="Arial" w:cs="Arial"/>
          <w:b/>
          <w:bCs/>
          <w:noProof/>
          <w:color w:val="000000" w:themeColor="text1"/>
          <w:sz w:val="20"/>
          <w:szCs w:val="20"/>
        </w:rPr>
        <w:t>e</w:t>
      </w:r>
      <w:r w:rsidR="00325268" w:rsidRPr="00596B29">
        <w:rPr>
          <w:rFonts w:ascii="Arial" w:hAnsi="Arial" w:cs="Arial"/>
          <w:noProof/>
          <w:color w:val="000000" w:themeColor="text1"/>
          <w:sz w:val="20"/>
          <w:szCs w:val="20"/>
        </w:rPr>
        <w:t>:</w:t>
      </w:r>
    </w:p>
    <w:p w14:paraId="25A0C8E3" w14:textId="5E7A7B80" w:rsidR="00325268" w:rsidRPr="00596B29" w:rsidRDefault="00A30643" w:rsidP="00A30643">
      <w:pPr>
        <w:spacing w:after="0" w:line="240" w:lineRule="auto"/>
        <w:jc w:val="both"/>
        <w:rPr>
          <w:rFonts w:ascii="Arial" w:hAnsi="Arial" w:cs="Arial"/>
          <w:b/>
          <w:bCs/>
          <w:noProof/>
          <w:color w:val="000000" w:themeColor="text1"/>
          <w:sz w:val="20"/>
          <w:szCs w:val="20"/>
          <w:u w:val="single"/>
        </w:rPr>
      </w:pPr>
      <w:r w:rsidRPr="00596B29">
        <w:rPr>
          <w:rFonts w:ascii="Arial" w:hAnsi="Arial" w:cs="Arial"/>
          <w:b/>
          <w:bCs/>
          <w:noProof/>
          <w:color w:val="000000" w:themeColor="text1"/>
          <w:sz w:val="20"/>
          <w:szCs w:val="20"/>
        </w:rPr>
        <w:t xml:space="preserve">Oferta financiară </w:t>
      </w:r>
      <w:r w:rsidRPr="00596B29">
        <w:rPr>
          <w:rFonts w:ascii="Arial" w:hAnsi="Arial" w:cs="Arial"/>
          <w:bCs/>
          <w:noProof/>
          <w:sz w:val="20"/>
          <w:szCs w:val="20"/>
        </w:rPr>
        <w:t>se va elabora în conformitate cu</w:t>
      </w:r>
      <w:r w:rsidRPr="00596B29">
        <w:rPr>
          <w:rFonts w:ascii="Arial" w:hAnsi="Arial" w:cs="Arial"/>
          <w:b/>
          <w:bCs/>
          <w:noProof/>
          <w:color w:val="000000" w:themeColor="text1"/>
          <w:sz w:val="20"/>
          <w:szCs w:val="20"/>
        </w:rPr>
        <w:t xml:space="preserve"> Forumularul 1 - </w:t>
      </w:r>
      <w:r w:rsidR="00343328" w:rsidRPr="00596B29">
        <w:rPr>
          <w:rFonts w:ascii="Arial" w:hAnsi="Arial" w:cs="Arial"/>
          <w:b/>
          <w:bCs/>
          <w:noProof/>
          <w:color w:val="000000" w:themeColor="text1"/>
          <w:sz w:val="20"/>
          <w:szCs w:val="20"/>
        </w:rPr>
        <w:t xml:space="preserve">Formularul de oferta si </w:t>
      </w:r>
      <w:r w:rsidRPr="00596B29">
        <w:rPr>
          <w:rFonts w:ascii="Arial" w:hAnsi="Arial" w:cs="Arial"/>
          <w:b/>
          <w:bCs/>
          <w:noProof/>
          <w:color w:val="000000" w:themeColor="text1"/>
          <w:sz w:val="20"/>
          <w:szCs w:val="20"/>
        </w:rPr>
        <w:t xml:space="preserve">Anexa la Formularul 1 – Propunere financiară detaliată, </w:t>
      </w:r>
      <w:r w:rsidRPr="00596B29">
        <w:rPr>
          <w:rFonts w:ascii="Arial" w:hAnsi="Arial" w:cs="Arial"/>
          <w:bCs/>
          <w:noProof/>
          <w:sz w:val="20"/>
          <w:szCs w:val="20"/>
        </w:rPr>
        <w:t>puse la dispoziție de autoritatea contractantă.</w:t>
      </w:r>
    </w:p>
    <w:p w14:paraId="14E0328E" w14:textId="77777777" w:rsidR="008C54E7" w:rsidRPr="009E24CE" w:rsidRDefault="00325268" w:rsidP="008C54E7">
      <w:pPr>
        <w:spacing w:after="0" w:line="240" w:lineRule="auto"/>
        <w:jc w:val="both"/>
        <w:rPr>
          <w:rFonts w:ascii="Arial" w:hAnsi="Arial" w:cs="Arial"/>
          <w:b/>
          <w:bCs/>
          <w:noProof/>
          <w:color w:val="000000" w:themeColor="text1"/>
          <w:sz w:val="20"/>
          <w:szCs w:val="20"/>
          <w:u w:val="single"/>
        </w:rPr>
      </w:pPr>
      <w:r w:rsidRPr="009E24CE">
        <w:rPr>
          <w:rFonts w:ascii="Arial" w:hAnsi="Arial" w:cs="Arial"/>
          <w:noProof/>
          <w:color w:val="000000" w:themeColor="text1"/>
          <w:sz w:val="20"/>
          <w:szCs w:val="20"/>
        </w:rPr>
        <w:t xml:space="preserve">Oferta financiara </w:t>
      </w:r>
      <w:r w:rsidR="00FF5CE6" w:rsidRPr="009E24CE">
        <w:rPr>
          <w:rFonts w:ascii="Arial" w:hAnsi="Arial" w:cs="Arial"/>
          <w:noProof/>
          <w:color w:val="000000" w:themeColor="text1"/>
          <w:sz w:val="20"/>
          <w:szCs w:val="20"/>
        </w:rPr>
        <w:t xml:space="preserve">se va exprima în lei, fără TVA, va conţine toate cheltuielile, taxele si comisioanele care vor fi angajate de Prestator in vederea prestarii serviciilor solicitate prin caietul de sarcini. </w:t>
      </w:r>
    </w:p>
    <w:p w14:paraId="7932EB0F" w14:textId="77777777" w:rsidR="00325268" w:rsidRPr="009E24CE" w:rsidRDefault="00325268" w:rsidP="00325268">
      <w:pPr>
        <w:spacing w:after="0" w:line="240" w:lineRule="auto"/>
        <w:jc w:val="both"/>
        <w:rPr>
          <w:rFonts w:ascii="Arial" w:hAnsi="Arial" w:cs="Arial"/>
          <w:noProof/>
          <w:color w:val="000000" w:themeColor="text1"/>
          <w:sz w:val="20"/>
          <w:szCs w:val="20"/>
        </w:rPr>
      </w:pPr>
    </w:p>
    <w:p w14:paraId="57AE3569" w14:textId="4BFE6343" w:rsidR="00FF5CE6" w:rsidRPr="009E24CE" w:rsidRDefault="00FF5CE6" w:rsidP="00325268">
      <w:pPr>
        <w:spacing w:after="0" w:line="240" w:lineRule="auto"/>
        <w:jc w:val="both"/>
        <w:rPr>
          <w:rFonts w:ascii="Arial" w:hAnsi="Arial" w:cs="Arial"/>
          <w:noProof/>
          <w:color w:val="000000" w:themeColor="text1"/>
          <w:sz w:val="20"/>
          <w:szCs w:val="20"/>
        </w:rPr>
      </w:pPr>
      <w:r w:rsidRPr="009E24CE">
        <w:rPr>
          <w:rFonts w:ascii="Arial" w:hAnsi="Arial" w:cs="Arial"/>
          <w:noProof/>
          <w:color w:val="000000" w:themeColor="text1"/>
          <w:sz w:val="20"/>
          <w:szCs w:val="20"/>
        </w:rPr>
        <w:t xml:space="preserve">Se va avea in vedere, dat fiind că </w:t>
      </w:r>
      <w:r w:rsidRPr="009E24CE">
        <w:rPr>
          <w:rFonts w:ascii="Arial" w:hAnsi="Arial" w:cs="Arial"/>
          <w:bCs/>
          <w:noProof/>
          <w:color w:val="000000" w:themeColor="text1"/>
          <w:sz w:val="20"/>
          <w:szCs w:val="20"/>
        </w:rPr>
        <w:t>pretul contractului este ferm</w:t>
      </w:r>
      <w:r w:rsidRPr="009E24CE">
        <w:rPr>
          <w:rFonts w:ascii="Arial" w:hAnsi="Arial" w:cs="Arial"/>
          <w:b/>
          <w:noProof/>
          <w:color w:val="000000" w:themeColor="text1"/>
          <w:sz w:val="20"/>
          <w:szCs w:val="20"/>
        </w:rPr>
        <w:t>,</w:t>
      </w:r>
      <w:r w:rsidRPr="009E24CE">
        <w:rPr>
          <w:rFonts w:ascii="Arial" w:hAnsi="Arial" w:cs="Arial"/>
          <w:noProof/>
          <w:color w:val="000000" w:themeColor="text1"/>
          <w:sz w:val="20"/>
          <w:szCs w:val="20"/>
        </w:rPr>
        <w:t xml:space="preserve"> includerea in valoarea ofertata a tuturor costurilor pe care le implica atingerea Obiectivului, raportat la cerintele tehnice.</w:t>
      </w:r>
    </w:p>
    <w:p w14:paraId="2C5BD6BD" w14:textId="77777777" w:rsidR="003A27DA" w:rsidRPr="009E24CE" w:rsidRDefault="003A27DA" w:rsidP="003A27DA">
      <w:pPr>
        <w:pStyle w:val="ListParagraph"/>
        <w:spacing w:after="0" w:line="240" w:lineRule="auto"/>
        <w:jc w:val="both"/>
        <w:rPr>
          <w:rFonts w:ascii="Arial" w:hAnsi="Arial" w:cs="Arial"/>
          <w:b/>
          <w:bCs/>
          <w:noProof/>
          <w:color w:val="000000" w:themeColor="text1"/>
          <w:sz w:val="20"/>
          <w:szCs w:val="20"/>
          <w:u w:val="single"/>
        </w:rPr>
      </w:pPr>
    </w:p>
    <w:p w14:paraId="3EBA1547" w14:textId="77777777" w:rsidR="002B5E8C" w:rsidRPr="009E24CE" w:rsidRDefault="002B5E8C" w:rsidP="00AF21DA">
      <w:pPr>
        <w:tabs>
          <w:tab w:val="left" w:pos="360"/>
        </w:tabs>
        <w:spacing w:after="0" w:line="240" w:lineRule="auto"/>
        <w:jc w:val="both"/>
        <w:rPr>
          <w:rFonts w:ascii="Arial" w:hAnsi="Arial" w:cs="Arial"/>
          <w:b/>
          <w:noProof/>
          <w:color w:val="000000" w:themeColor="text1"/>
          <w:sz w:val="20"/>
          <w:szCs w:val="20"/>
          <w:u w:val="single"/>
        </w:rPr>
      </w:pPr>
    </w:p>
    <w:p w14:paraId="3D30512C" w14:textId="77777777" w:rsidR="005A3CCB" w:rsidRPr="009E24CE" w:rsidRDefault="005A3CCB" w:rsidP="00597A02">
      <w:pPr>
        <w:pStyle w:val="BodyText"/>
        <w:spacing w:after="160"/>
        <w:rPr>
          <w:rFonts w:cs="Arial"/>
          <w:bCs/>
          <w:color w:val="000000" w:themeColor="text1"/>
          <w:lang w:val="it-CH"/>
        </w:rPr>
      </w:pPr>
    </w:p>
    <w:p w14:paraId="721975F4" w14:textId="77777777" w:rsidR="00CA32A2" w:rsidRDefault="00CA32A2" w:rsidP="00CA32A2">
      <w:pPr>
        <w:autoSpaceDE w:val="0"/>
        <w:autoSpaceDN w:val="0"/>
        <w:adjustRightInd w:val="0"/>
        <w:spacing w:after="0" w:line="240" w:lineRule="auto"/>
        <w:jc w:val="both"/>
        <w:rPr>
          <w:rFonts w:ascii="Arial" w:eastAsia="Times New Roman" w:hAnsi="Arial" w:cs="Arial"/>
          <w:sz w:val="20"/>
          <w:szCs w:val="20"/>
        </w:rPr>
      </w:pPr>
    </w:p>
    <w:sectPr w:rsidR="00CA32A2">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2DC92" w14:textId="77777777" w:rsidR="002F1BA6" w:rsidRDefault="002F1BA6" w:rsidP="00B54277">
      <w:pPr>
        <w:spacing w:after="0" w:line="240" w:lineRule="auto"/>
      </w:pPr>
      <w:r>
        <w:separator/>
      </w:r>
    </w:p>
  </w:endnote>
  <w:endnote w:type="continuationSeparator" w:id="0">
    <w:p w14:paraId="08C6CB00" w14:textId="77777777" w:rsidR="002F1BA6" w:rsidRDefault="002F1BA6" w:rsidP="00B54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tima">
    <w:charset w:val="00"/>
    <w:family w:val="auto"/>
    <w:pitch w:val="variable"/>
    <w:sig w:usb0="80000067"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4358942"/>
      <w:docPartObj>
        <w:docPartGallery w:val="Page Numbers (Bottom of Page)"/>
        <w:docPartUnique/>
      </w:docPartObj>
    </w:sdtPr>
    <w:sdtEndPr>
      <w:rPr>
        <w:noProof/>
      </w:rPr>
    </w:sdtEndPr>
    <w:sdtContent>
      <w:p w14:paraId="722C40F8" w14:textId="42F319EC" w:rsidR="00B54277" w:rsidRDefault="00B5427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64AB977" w14:textId="77777777" w:rsidR="00B54277" w:rsidRDefault="00B542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9808BE" w14:textId="77777777" w:rsidR="002F1BA6" w:rsidRDefault="002F1BA6" w:rsidP="00B54277">
      <w:pPr>
        <w:spacing w:after="0" w:line="240" w:lineRule="auto"/>
      </w:pPr>
      <w:r>
        <w:separator/>
      </w:r>
    </w:p>
  </w:footnote>
  <w:footnote w:type="continuationSeparator" w:id="0">
    <w:p w14:paraId="05AB7610" w14:textId="77777777" w:rsidR="002F1BA6" w:rsidRDefault="002F1BA6" w:rsidP="00B542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45231"/>
    <w:multiLevelType w:val="hybridMultilevel"/>
    <w:tmpl w:val="5D38833C"/>
    <w:lvl w:ilvl="0" w:tplc="C4E884E0">
      <w:numFmt w:val="bullet"/>
      <w:lvlText w:val="-"/>
      <w:lvlJc w:val="left"/>
      <w:pPr>
        <w:ind w:left="1070" w:hanging="360"/>
      </w:pPr>
      <w:rPr>
        <w:rFonts w:ascii="Bookman Old Style" w:eastAsia="Times New Roman" w:hAnsi="Bookman Old Style" w:cs="Times New Roman"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1" w15:restartNumberingAfterBreak="0">
    <w:nsid w:val="09C504E4"/>
    <w:multiLevelType w:val="hybridMultilevel"/>
    <w:tmpl w:val="72F8ECE8"/>
    <w:lvl w:ilvl="0" w:tplc="67046526">
      <w:start w:val="7"/>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931D3A"/>
    <w:multiLevelType w:val="multilevel"/>
    <w:tmpl w:val="BD30537E"/>
    <w:lvl w:ilvl="0">
      <w:start w:val="1"/>
      <w:numFmt w:val="decimal"/>
      <w:lvlText w:val="%1."/>
      <w:lvlJc w:val="left"/>
      <w:pPr>
        <w:ind w:left="436" w:hanging="360"/>
      </w:pPr>
    </w:lvl>
    <w:lvl w:ilvl="1">
      <w:start w:val="1"/>
      <w:numFmt w:val="decimal"/>
      <w:isLgl/>
      <w:lvlText w:val="%1.%2."/>
      <w:lvlJc w:val="left"/>
      <w:pPr>
        <w:ind w:left="436" w:hanging="360"/>
      </w:pPr>
      <w:rPr>
        <w:rFonts w:hint="default"/>
      </w:rPr>
    </w:lvl>
    <w:lvl w:ilvl="2">
      <w:start w:val="1"/>
      <w:numFmt w:val="decimal"/>
      <w:isLgl/>
      <w:lvlText w:val="%1.%2.%3."/>
      <w:lvlJc w:val="left"/>
      <w:pPr>
        <w:ind w:left="796" w:hanging="720"/>
      </w:pPr>
      <w:rPr>
        <w:rFonts w:hint="default"/>
      </w:rPr>
    </w:lvl>
    <w:lvl w:ilvl="3">
      <w:start w:val="1"/>
      <w:numFmt w:val="decimal"/>
      <w:isLgl/>
      <w:lvlText w:val="%1.%2.%3.%4."/>
      <w:lvlJc w:val="left"/>
      <w:pPr>
        <w:ind w:left="796" w:hanging="720"/>
      </w:pPr>
      <w:rPr>
        <w:rFonts w:hint="default"/>
      </w:rPr>
    </w:lvl>
    <w:lvl w:ilvl="4">
      <w:start w:val="1"/>
      <w:numFmt w:val="decimal"/>
      <w:isLgl/>
      <w:lvlText w:val="%1.%2.%3.%4.%5."/>
      <w:lvlJc w:val="left"/>
      <w:pPr>
        <w:ind w:left="1156" w:hanging="1080"/>
      </w:pPr>
      <w:rPr>
        <w:rFonts w:hint="default"/>
      </w:rPr>
    </w:lvl>
    <w:lvl w:ilvl="5">
      <w:start w:val="1"/>
      <w:numFmt w:val="decimal"/>
      <w:isLgl/>
      <w:lvlText w:val="%1.%2.%3.%4.%5.%6."/>
      <w:lvlJc w:val="left"/>
      <w:pPr>
        <w:ind w:left="1156" w:hanging="1080"/>
      </w:pPr>
      <w:rPr>
        <w:rFonts w:hint="default"/>
      </w:rPr>
    </w:lvl>
    <w:lvl w:ilvl="6">
      <w:start w:val="1"/>
      <w:numFmt w:val="decimal"/>
      <w:isLgl/>
      <w:lvlText w:val="%1.%2.%3.%4.%5.%6.%7."/>
      <w:lvlJc w:val="left"/>
      <w:pPr>
        <w:ind w:left="1516" w:hanging="1440"/>
      </w:pPr>
      <w:rPr>
        <w:rFonts w:hint="default"/>
      </w:rPr>
    </w:lvl>
    <w:lvl w:ilvl="7">
      <w:start w:val="1"/>
      <w:numFmt w:val="decimal"/>
      <w:isLgl/>
      <w:lvlText w:val="%1.%2.%3.%4.%5.%6.%7.%8."/>
      <w:lvlJc w:val="left"/>
      <w:pPr>
        <w:ind w:left="1516" w:hanging="1440"/>
      </w:pPr>
      <w:rPr>
        <w:rFonts w:hint="default"/>
      </w:rPr>
    </w:lvl>
    <w:lvl w:ilvl="8">
      <w:start w:val="1"/>
      <w:numFmt w:val="decimal"/>
      <w:isLgl/>
      <w:lvlText w:val="%1.%2.%3.%4.%5.%6.%7.%8.%9."/>
      <w:lvlJc w:val="left"/>
      <w:pPr>
        <w:ind w:left="1876" w:hanging="1800"/>
      </w:pPr>
      <w:rPr>
        <w:rFonts w:hint="default"/>
      </w:rPr>
    </w:lvl>
  </w:abstractNum>
  <w:abstractNum w:abstractNumId="3" w15:restartNumberingAfterBreak="0">
    <w:nsid w:val="20005BD6"/>
    <w:multiLevelType w:val="hybridMultilevel"/>
    <w:tmpl w:val="F276210E"/>
    <w:lvl w:ilvl="0" w:tplc="67046526">
      <w:start w:val="7"/>
      <w:numFmt w:val="bullet"/>
      <w:lvlText w:val="-"/>
      <w:lvlJc w:val="left"/>
      <w:pPr>
        <w:ind w:left="775" w:hanging="360"/>
      </w:pPr>
      <w:rPr>
        <w:rFonts w:ascii="Calibri" w:eastAsia="Calibri" w:hAnsi="Calibri" w:cs="Times New Roman"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4" w15:restartNumberingAfterBreak="0">
    <w:nsid w:val="21DD55FE"/>
    <w:multiLevelType w:val="hybridMultilevel"/>
    <w:tmpl w:val="C22A7F22"/>
    <w:lvl w:ilvl="0" w:tplc="C3E84386">
      <w:start w:val="1"/>
      <w:numFmt w:val="lowerLetter"/>
      <w:lvlText w:val="%1)"/>
      <w:lvlJc w:val="left"/>
      <w:pPr>
        <w:ind w:left="796" w:hanging="360"/>
      </w:pPr>
      <w:rPr>
        <w:rFonts w:eastAsia="Calibri" w:hint="default"/>
        <w:color w:val="auto"/>
      </w:rPr>
    </w:lvl>
    <w:lvl w:ilvl="1" w:tplc="08090019" w:tentative="1">
      <w:start w:val="1"/>
      <w:numFmt w:val="lowerLetter"/>
      <w:lvlText w:val="%2."/>
      <w:lvlJc w:val="left"/>
      <w:pPr>
        <w:ind w:left="1516" w:hanging="360"/>
      </w:pPr>
    </w:lvl>
    <w:lvl w:ilvl="2" w:tplc="0809001B" w:tentative="1">
      <w:start w:val="1"/>
      <w:numFmt w:val="lowerRoman"/>
      <w:lvlText w:val="%3."/>
      <w:lvlJc w:val="right"/>
      <w:pPr>
        <w:ind w:left="2236" w:hanging="180"/>
      </w:pPr>
    </w:lvl>
    <w:lvl w:ilvl="3" w:tplc="0809000F" w:tentative="1">
      <w:start w:val="1"/>
      <w:numFmt w:val="decimal"/>
      <w:lvlText w:val="%4."/>
      <w:lvlJc w:val="left"/>
      <w:pPr>
        <w:ind w:left="2956" w:hanging="360"/>
      </w:pPr>
    </w:lvl>
    <w:lvl w:ilvl="4" w:tplc="08090019" w:tentative="1">
      <w:start w:val="1"/>
      <w:numFmt w:val="lowerLetter"/>
      <w:lvlText w:val="%5."/>
      <w:lvlJc w:val="left"/>
      <w:pPr>
        <w:ind w:left="3676" w:hanging="360"/>
      </w:pPr>
    </w:lvl>
    <w:lvl w:ilvl="5" w:tplc="0809001B" w:tentative="1">
      <w:start w:val="1"/>
      <w:numFmt w:val="lowerRoman"/>
      <w:lvlText w:val="%6."/>
      <w:lvlJc w:val="right"/>
      <w:pPr>
        <w:ind w:left="4396" w:hanging="180"/>
      </w:pPr>
    </w:lvl>
    <w:lvl w:ilvl="6" w:tplc="0809000F" w:tentative="1">
      <w:start w:val="1"/>
      <w:numFmt w:val="decimal"/>
      <w:lvlText w:val="%7."/>
      <w:lvlJc w:val="left"/>
      <w:pPr>
        <w:ind w:left="5116" w:hanging="360"/>
      </w:pPr>
    </w:lvl>
    <w:lvl w:ilvl="7" w:tplc="08090019" w:tentative="1">
      <w:start w:val="1"/>
      <w:numFmt w:val="lowerLetter"/>
      <w:lvlText w:val="%8."/>
      <w:lvlJc w:val="left"/>
      <w:pPr>
        <w:ind w:left="5836" w:hanging="360"/>
      </w:pPr>
    </w:lvl>
    <w:lvl w:ilvl="8" w:tplc="0809001B" w:tentative="1">
      <w:start w:val="1"/>
      <w:numFmt w:val="lowerRoman"/>
      <w:lvlText w:val="%9."/>
      <w:lvlJc w:val="right"/>
      <w:pPr>
        <w:ind w:left="6556" w:hanging="180"/>
      </w:pPr>
    </w:lvl>
  </w:abstractNum>
  <w:abstractNum w:abstractNumId="5" w15:restartNumberingAfterBreak="0">
    <w:nsid w:val="233303BF"/>
    <w:multiLevelType w:val="hybridMultilevel"/>
    <w:tmpl w:val="C932263E"/>
    <w:lvl w:ilvl="0" w:tplc="0809000F">
      <w:start w:val="1"/>
      <w:numFmt w:val="decimal"/>
      <w:lvlText w:val="%1."/>
      <w:lvlJc w:val="left"/>
      <w:pPr>
        <w:ind w:left="1404" w:hanging="360"/>
      </w:pPr>
    </w:lvl>
    <w:lvl w:ilvl="1" w:tplc="08090019" w:tentative="1">
      <w:start w:val="1"/>
      <w:numFmt w:val="lowerLetter"/>
      <w:lvlText w:val="%2."/>
      <w:lvlJc w:val="left"/>
      <w:pPr>
        <w:ind w:left="2124" w:hanging="360"/>
      </w:pPr>
    </w:lvl>
    <w:lvl w:ilvl="2" w:tplc="0809001B" w:tentative="1">
      <w:start w:val="1"/>
      <w:numFmt w:val="lowerRoman"/>
      <w:lvlText w:val="%3."/>
      <w:lvlJc w:val="right"/>
      <w:pPr>
        <w:ind w:left="2844" w:hanging="180"/>
      </w:pPr>
    </w:lvl>
    <w:lvl w:ilvl="3" w:tplc="0809000F" w:tentative="1">
      <w:start w:val="1"/>
      <w:numFmt w:val="decimal"/>
      <w:lvlText w:val="%4."/>
      <w:lvlJc w:val="left"/>
      <w:pPr>
        <w:ind w:left="3564" w:hanging="360"/>
      </w:pPr>
    </w:lvl>
    <w:lvl w:ilvl="4" w:tplc="08090019" w:tentative="1">
      <w:start w:val="1"/>
      <w:numFmt w:val="lowerLetter"/>
      <w:lvlText w:val="%5."/>
      <w:lvlJc w:val="left"/>
      <w:pPr>
        <w:ind w:left="4284" w:hanging="360"/>
      </w:pPr>
    </w:lvl>
    <w:lvl w:ilvl="5" w:tplc="0809001B" w:tentative="1">
      <w:start w:val="1"/>
      <w:numFmt w:val="lowerRoman"/>
      <w:lvlText w:val="%6."/>
      <w:lvlJc w:val="right"/>
      <w:pPr>
        <w:ind w:left="5004" w:hanging="180"/>
      </w:pPr>
    </w:lvl>
    <w:lvl w:ilvl="6" w:tplc="0809000F" w:tentative="1">
      <w:start w:val="1"/>
      <w:numFmt w:val="decimal"/>
      <w:lvlText w:val="%7."/>
      <w:lvlJc w:val="left"/>
      <w:pPr>
        <w:ind w:left="5724" w:hanging="360"/>
      </w:pPr>
    </w:lvl>
    <w:lvl w:ilvl="7" w:tplc="08090019" w:tentative="1">
      <w:start w:val="1"/>
      <w:numFmt w:val="lowerLetter"/>
      <w:lvlText w:val="%8."/>
      <w:lvlJc w:val="left"/>
      <w:pPr>
        <w:ind w:left="6444" w:hanging="360"/>
      </w:pPr>
    </w:lvl>
    <w:lvl w:ilvl="8" w:tplc="0809001B" w:tentative="1">
      <w:start w:val="1"/>
      <w:numFmt w:val="lowerRoman"/>
      <w:lvlText w:val="%9."/>
      <w:lvlJc w:val="right"/>
      <w:pPr>
        <w:ind w:left="7164" w:hanging="180"/>
      </w:pPr>
    </w:lvl>
  </w:abstractNum>
  <w:abstractNum w:abstractNumId="6" w15:restartNumberingAfterBreak="0">
    <w:nsid w:val="252E09B5"/>
    <w:multiLevelType w:val="hybridMultilevel"/>
    <w:tmpl w:val="1C86BA62"/>
    <w:lvl w:ilvl="0" w:tplc="08090003">
      <w:start w:val="1"/>
      <w:numFmt w:val="bullet"/>
      <w:lvlText w:val="o"/>
      <w:lvlJc w:val="left"/>
      <w:pPr>
        <w:ind w:left="684" w:hanging="360"/>
      </w:pPr>
      <w:rPr>
        <w:rFonts w:ascii="Courier New" w:hAnsi="Courier New" w:cs="Courier New" w:hint="default"/>
        <w:b/>
      </w:rPr>
    </w:lvl>
    <w:lvl w:ilvl="1" w:tplc="08090003">
      <w:start w:val="1"/>
      <w:numFmt w:val="bullet"/>
      <w:lvlText w:val="o"/>
      <w:lvlJc w:val="left"/>
      <w:pPr>
        <w:ind w:left="1404" w:hanging="360"/>
      </w:pPr>
      <w:rPr>
        <w:rFonts w:ascii="Courier New" w:hAnsi="Courier New" w:cs="Courier New" w:hint="default"/>
      </w:rPr>
    </w:lvl>
    <w:lvl w:ilvl="2" w:tplc="08090005">
      <w:start w:val="1"/>
      <w:numFmt w:val="bullet"/>
      <w:lvlText w:val=""/>
      <w:lvlJc w:val="left"/>
      <w:pPr>
        <w:ind w:left="2124" w:hanging="360"/>
      </w:pPr>
      <w:rPr>
        <w:rFonts w:ascii="Wingdings" w:hAnsi="Wingdings" w:hint="default"/>
      </w:rPr>
    </w:lvl>
    <w:lvl w:ilvl="3" w:tplc="08090001" w:tentative="1">
      <w:start w:val="1"/>
      <w:numFmt w:val="bullet"/>
      <w:lvlText w:val=""/>
      <w:lvlJc w:val="left"/>
      <w:pPr>
        <w:ind w:left="2844" w:hanging="360"/>
      </w:pPr>
      <w:rPr>
        <w:rFonts w:ascii="Symbol" w:hAnsi="Symbol" w:hint="default"/>
      </w:rPr>
    </w:lvl>
    <w:lvl w:ilvl="4" w:tplc="08090003" w:tentative="1">
      <w:start w:val="1"/>
      <w:numFmt w:val="bullet"/>
      <w:lvlText w:val="o"/>
      <w:lvlJc w:val="left"/>
      <w:pPr>
        <w:ind w:left="3564" w:hanging="360"/>
      </w:pPr>
      <w:rPr>
        <w:rFonts w:ascii="Courier New" w:hAnsi="Courier New" w:cs="Courier New" w:hint="default"/>
      </w:rPr>
    </w:lvl>
    <w:lvl w:ilvl="5" w:tplc="08090005" w:tentative="1">
      <w:start w:val="1"/>
      <w:numFmt w:val="bullet"/>
      <w:lvlText w:val=""/>
      <w:lvlJc w:val="left"/>
      <w:pPr>
        <w:ind w:left="4284" w:hanging="360"/>
      </w:pPr>
      <w:rPr>
        <w:rFonts w:ascii="Wingdings" w:hAnsi="Wingdings" w:hint="default"/>
      </w:rPr>
    </w:lvl>
    <w:lvl w:ilvl="6" w:tplc="08090001" w:tentative="1">
      <w:start w:val="1"/>
      <w:numFmt w:val="bullet"/>
      <w:lvlText w:val=""/>
      <w:lvlJc w:val="left"/>
      <w:pPr>
        <w:ind w:left="5004" w:hanging="360"/>
      </w:pPr>
      <w:rPr>
        <w:rFonts w:ascii="Symbol" w:hAnsi="Symbol" w:hint="default"/>
      </w:rPr>
    </w:lvl>
    <w:lvl w:ilvl="7" w:tplc="08090003" w:tentative="1">
      <w:start w:val="1"/>
      <w:numFmt w:val="bullet"/>
      <w:lvlText w:val="o"/>
      <w:lvlJc w:val="left"/>
      <w:pPr>
        <w:ind w:left="5724" w:hanging="360"/>
      </w:pPr>
      <w:rPr>
        <w:rFonts w:ascii="Courier New" w:hAnsi="Courier New" w:cs="Courier New" w:hint="default"/>
      </w:rPr>
    </w:lvl>
    <w:lvl w:ilvl="8" w:tplc="08090005" w:tentative="1">
      <w:start w:val="1"/>
      <w:numFmt w:val="bullet"/>
      <w:lvlText w:val=""/>
      <w:lvlJc w:val="left"/>
      <w:pPr>
        <w:ind w:left="6444" w:hanging="360"/>
      </w:pPr>
      <w:rPr>
        <w:rFonts w:ascii="Wingdings" w:hAnsi="Wingdings" w:hint="default"/>
      </w:rPr>
    </w:lvl>
  </w:abstractNum>
  <w:abstractNum w:abstractNumId="7" w15:restartNumberingAfterBreak="0">
    <w:nsid w:val="255F77A3"/>
    <w:multiLevelType w:val="hybridMultilevel"/>
    <w:tmpl w:val="FEA4841C"/>
    <w:lvl w:ilvl="0" w:tplc="F7004448">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A93EBB"/>
    <w:multiLevelType w:val="hybridMultilevel"/>
    <w:tmpl w:val="8A5A48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C5A2DAE"/>
    <w:multiLevelType w:val="hybridMultilevel"/>
    <w:tmpl w:val="62B43000"/>
    <w:lvl w:ilvl="0" w:tplc="08090001">
      <w:start w:val="1"/>
      <w:numFmt w:val="bullet"/>
      <w:lvlText w:val=""/>
      <w:lvlJc w:val="left"/>
      <w:pPr>
        <w:ind w:left="1156" w:hanging="360"/>
      </w:pPr>
      <w:rPr>
        <w:rFonts w:ascii="Symbol" w:hAnsi="Symbol" w:hint="default"/>
      </w:rPr>
    </w:lvl>
    <w:lvl w:ilvl="1" w:tplc="08090003" w:tentative="1">
      <w:start w:val="1"/>
      <w:numFmt w:val="bullet"/>
      <w:lvlText w:val="o"/>
      <w:lvlJc w:val="left"/>
      <w:pPr>
        <w:ind w:left="1876" w:hanging="360"/>
      </w:pPr>
      <w:rPr>
        <w:rFonts w:ascii="Courier New" w:hAnsi="Courier New" w:cs="Courier New" w:hint="default"/>
      </w:rPr>
    </w:lvl>
    <w:lvl w:ilvl="2" w:tplc="08090005" w:tentative="1">
      <w:start w:val="1"/>
      <w:numFmt w:val="bullet"/>
      <w:lvlText w:val=""/>
      <w:lvlJc w:val="left"/>
      <w:pPr>
        <w:ind w:left="2596" w:hanging="360"/>
      </w:pPr>
      <w:rPr>
        <w:rFonts w:ascii="Wingdings" w:hAnsi="Wingdings" w:hint="default"/>
      </w:rPr>
    </w:lvl>
    <w:lvl w:ilvl="3" w:tplc="08090001" w:tentative="1">
      <w:start w:val="1"/>
      <w:numFmt w:val="bullet"/>
      <w:lvlText w:val=""/>
      <w:lvlJc w:val="left"/>
      <w:pPr>
        <w:ind w:left="3316" w:hanging="360"/>
      </w:pPr>
      <w:rPr>
        <w:rFonts w:ascii="Symbol" w:hAnsi="Symbol" w:hint="default"/>
      </w:rPr>
    </w:lvl>
    <w:lvl w:ilvl="4" w:tplc="08090003" w:tentative="1">
      <w:start w:val="1"/>
      <w:numFmt w:val="bullet"/>
      <w:lvlText w:val="o"/>
      <w:lvlJc w:val="left"/>
      <w:pPr>
        <w:ind w:left="4036" w:hanging="360"/>
      </w:pPr>
      <w:rPr>
        <w:rFonts w:ascii="Courier New" w:hAnsi="Courier New" w:cs="Courier New" w:hint="default"/>
      </w:rPr>
    </w:lvl>
    <w:lvl w:ilvl="5" w:tplc="08090005" w:tentative="1">
      <w:start w:val="1"/>
      <w:numFmt w:val="bullet"/>
      <w:lvlText w:val=""/>
      <w:lvlJc w:val="left"/>
      <w:pPr>
        <w:ind w:left="4756" w:hanging="360"/>
      </w:pPr>
      <w:rPr>
        <w:rFonts w:ascii="Wingdings" w:hAnsi="Wingdings" w:hint="default"/>
      </w:rPr>
    </w:lvl>
    <w:lvl w:ilvl="6" w:tplc="08090001" w:tentative="1">
      <w:start w:val="1"/>
      <w:numFmt w:val="bullet"/>
      <w:lvlText w:val=""/>
      <w:lvlJc w:val="left"/>
      <w:pPr>
        <w:ind w:left="5476" w:hanging="360"/>
      </w:pPr>
      <w:rPr>
        <w:rFonts w:ascii="Symbol" w:hAnsi="Symbol" w:hint="default"/>
      </w:rPr>
    </w:lvl>
    <w:lvl w:ilvl="7" w:tplc="08090003" w:tentative="1">
      <w:start w:val="1"/>
      <w:numFmt w:val="bullet"/>
      <w:lvlText w:val="o"/>
      <w:lvlJc w:val="left"/>
      <w:pPr>
        <w:ind w:left="6196" w:hanging="360"/>
      </w:pPr>
      <w:rPr>
        <w:rFonts w:ascii="Courier New" w:hAnsi="Courier New" w:cs="Courier New" w:hint="default"/>
      </w:rPr>
    </w:lvl>
    <w:lvl w:ilvl="8" w:tplc="08090005" w:tentative="1">
      <w:start w:val="1"/>
      <w:numFmt w:val="bullet"/>
      <w:lvlText w:val=""/>
      <w:lvlJc w:val="left"/>
      <w:pPr>
        <w:ind w:left="6916" w:hanging="360"/>
      </w:pPr>
      <w:rPr>
        <w:rFonts w:ascii="Wingdings" w:hAnsi="Wingdings" w:hint="default"/>
      </w:rPr>
    </w:lvl>
  </w:abstractNum>
  <w:abstractNum w:abstractNumId="10" w15:restartNumberingAfterBreak="0">
    <w:nsid w:val="2D4142C6"/>
    <w:multiLevelType w:val="hybridMultilevel"/>
    <w:tmpl w:val="E786B99E"/>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1" w15:restartNumberingAfterBreak="0">
    <w:nsid w:val="2D555F2D"/>
    <w:multiLevelType w:val="hybridMultilevel"/>
    <w:tmpl w:val="F298511E"/>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2" w15:restartNumberingAfterBreak="0">
    <w:nsid w:val="2E94151D"/>
    <w:multiLevelType w:val="hybridMultilevel"/>
    <w:tmpl w:val="3A1E0A28"/>
    <w:lvl w:ilvl="0" w:tplc="67046526">
      <w:start w:val="7"/>
      <w:numFmt w:val="bullet"/>
      <w:lvlText w:val="-"/>
      <w:lvlJc w:val="left"/>
      <w:pPr>
        <w:ind w:left="436" w:hanging="360"/>
      </w:pPr>
      <w:rPr>
        <w:rFonts w:ascii="Calibri" w:eastAsia="Calibri" w:hAnsi="Calibri" w:cs="Times New Roman"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3" w15:restartNumberingAfterBreak="0">
    <w:nsid w:val="31EA1636"/>
    <w:multiLevelType w:val="multilevel"/>
    <w:tmpl w:val="078AAD28"/>
    <w:lvl w:ilvl="0">
      <w:start w:val="1"/>
      <w:numFmt w:val="decimal"/>
      <w:lvlText w:val="%1."/>
      <w:lvlJc w:val="left"/>
      <w:pPr>
        <w:ind w:left="720" w:hanging="360"/>
      </w:pPr>
      <w:rPr>
        <w:rFonts w:hint="default"/>
        <w:b/>
        <w:u w:val="none"/>
      </w:rPr>
    </w:lvl>
    <w:lvl w:ilvl="1">
      <w:start w:val="1"/>
      <w:numFmt w:val="decimal"/>
      <w:isLgl/>
      <w:lvlText w:val="%1.%2"/>
      <w:lvlJc w:val="left"/>
      <w:pPr>
        <w:ind w:left="360" w:hanging="360"/>
      </w:pPr>
      <w:rPr>
        <w:rFonts w:hint="default"/>
        <w:b/>
        <w:i w:val="0"/>
      </w:rPr>
    </w:lvl>
    <w:lvl w:ilvl="2">
      <w:start w:val="1"/>
      <w:numFmt w:val="decimal"/>
      <w:isLgl/>
      <w:lvlText w:val="%1.%2.%3"/>
      <w:lvlJc w:val="left"/>
      <w:pPr>
        <w:ind w:left="1080" w:hanging="720"/>
      </w:pPr>
      <w:rPr>
        <w:rFonts w:hint="default"/>
        <w:b/>
        <w:i w:val="0"/>
        <w:color w:val="auto"/>
      </w:rPr>
    </w:lvl>
    <w:lvl w:ilvl="3">
      <w:start w:val="1"/>
      <w:numFmt w:val="decimal"/>
      <w:isLgl/>
      <w:lvlText w:val="%1.%2.%3.%4"/>
      <w:lvlJc w:val="left"/>
      <w:pPr>
        <w:ind w:left="1080" w:hanging="720"/>
      </w:pPr>
      <w:rPr>
        <w:rFonts w:hint="default"/>
        <w:b w:val="0"/>
        <w:i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9761C7B"/>
    <w:multiLevelType w:val="hybridMultilevel"/>
    <w:tmpl w:val="7B701B3E"/>
    <w:lvl w:ilvl="0" w:tplc="23BE8B18">
      <w:start w:val="17"/>
      <w:numFmt w:val="bullet"/>
      <w:lvlText w:val="-"/>
      <w:lvlJc w:val="left"/>
      <w:pPr>
        <w:ind w:left="720" w:hanging="360"/>
      </w:pPr>
      <w:rPr>
        <w:rFonts w:ascii="Calibri" w:eastAsia="Times New Roman" w:hAnsi="Calibri" w:cs="Calibri" w:hint="default"/>
        <w:sz w:val="1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BA022E"/>
    <w:multiLevelType w:val="hybridMultilevel"/>
    <w:tmpl w:val="A7BC7F04"/>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6" w15:restartNumberingAfterBreak="0">
    <w:nsid w:val="4454066D"/>
    <w:multiLevelType w:val="hybridMultilevel"/>
    <w:tmpl w:val="8CAAD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0B0F58"/>
    <w:multiLevelType w:val="hybridMultilevel"/>
    <w:tmpl w:val="90D266E4"/>
    <w:lvl w:ilvl="0" w:tplc="67046526">
      <w:start w:val="7"/>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6F0093"/>
    <w:multiLevelType w:val="hybridMultilevel"/>
    <w:tmpl w:val="7B32A120"/>
    <w:lvl w:ilvl="0" w:tplc="67046526">
      <w:start w:val="7"/>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174823"/>
    <w:multiLevelType w:val="hybridMultilevel"/>
    <w:tmpl w:val="74B6EE92"/>
    <w:lvl w:ilvl="0" w:tplc="67046526">
      <w:start w:val="7"/>
      <w:numFmt w:val="bullet"/>
      <w:lvlText w:val="-"/>
      <w:lvlJc w:val="left"/>
      <w:pPr>
        <w:ind w:left="360" w:hanging="360"/>
      </w:pPr>
      <w:rPr>
        <w:rFonts w:ascii="Calibri" w:eastAsia="Calibri" w:hAnsi="Calibri"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59B6002"/>
    <w:multiLevelType w:val="hybridMultilevel"/>
    <w:tmpl w:val="0298D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7023141"/>
    <w:multiLevelType w:val="hybridMultilevel"/>
    <w:tmpl w:val="84BCBA72"/>
    <w:lvl w:ilvl="0" w:tplc="C3E84386">
      <w:start w:val="1"/>
      <w:numFmt w:val="lowerLetter"/>
      <w:lvlText w:val="%1)"/>
      <w:lvlJc w:val="left"/>
      <w:pPr>
        <w:ind w:left="796" w:hanging="360"/>
      </w:pPr>
      <w:rPr>
        <w:rFonts w:eastAsia="Calibri"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9F37FC8"/>
    <w:multiLevelType w:val="hybridMultilevel"/>
    <w:tmpl w:val="D4CE9AE2"/>
    <w:lvl w:ilvl="0" w:tplc="67046526">
      <w:start w:val="7"/>
      <w:numFmt w:val="bullet"/>
      <w:lvlText w:val="-"/>
      <w:lvlJc w:val="left"/>
      <w:pPr>
        <w:ind w:left="436" w:hanging="360"/>
      </w:pPr>
      <w:rPr>
        <w:rFonts w:ascii="Calibri" w:eastAsia="Calibri" w:hAnsi="Calibri" w:cs="Times New Roman"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23" w15:restartNumberingAfterBreak="0">
    <w:nsid w:val="5B411541"/>
    <w:multiLevelType w:val="multilevel"/>
    <w:tmpl w:val="078AAD28"/>
    <w:lvl w:ilvl="0">
      <w:start w:val="1"/>
      <w:numFmt w:val="decimal"/>
      <w:lvlText w:val="%1."/>
      <w:lvlJc w:val="left"/>
      <w:pPr>
        <w:ind w:left="720" w:hanging="360"/>
      </w:pPr>
      <w:rPr>
        <w:rFonts w:hint="default"/>
        <w:b/>
        <w:u w:val="none"/>
      </w:rPr>
    </w:lvl>
    <w:lvl w:ilvl="1">
      <w:start w:val="1"/>
      <w:numFmt w:val="decimal"/>
      <w:isLgl/>
      <w:lvlText w:val="%1.%2"/>
      <w:lvlJc w:val="left"/>
      <w:pPr>
        <w:ind w:left="360" w:hanging="360"/>
      </w:pPr>
      <w:rPr>
        <w:rFonts w:hint="default"/>
        <w:b/>
        <w:i w:val="0"/>
      </w:rPr>
    </w:lvl>
    <w:lvl w:ilvl="2">
      <w:start w:val="1"/>
      <w:numFmt w:val="decimal"/>
      <w:isLgl/>
      <w:lvlText w:val="%1.%2.%3"/>
      <w:lvlJc w:val="left"/>
      <w:pPr>
        <w:ind w:left="1080" w:hanging="720"/>
      </w:pPr>
      <w:rPr>
        <w:rFonts w:hint="default"/>
        <w:b/>
        <w:i w:val="0"/>
        <w:color w:val="auto"/>
      </w:rPr>
    </w:lvl>
    <w:lvl w:ilvl="3">
      <w:start w:val="1"/>
      <w:numFmt w:val="decimal"/>
      <w:isLgl/>
      <w:lvlText w:val="%1.%2.%3.%4"/>
      <w:lvlJc w:val="left"/>
      <w:pPr>
        <w:ind w:left="1080" w:hanging="720"/>
      </w:pPr>
      <w:rPr>
        <w:rFonts w:hint="default"/>
        <w:b w:val="0"/>
        <w:i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5B7856C8"/>
    <w:multiLevelType w:val="hybridMultilevel"/>
    <w:tmpl w:val="E43C7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485D72"/>
    <w:multiLevelType w:val="hybridMultilevel"/>
    <w:tmpl w:val="2D00BC26"/>
    <w:lvl w:ilvl="0" w:tplc="A45C0FBC">
      <w:start w:val="1"/>
      <w:numFmt w:val="lowerLetter"/>
      <w:lvlText w:val="%1)"/>
      <w:lvlJc w:val="left"/>
      <w:pPr>
        <w:ind w:left="1636" w:hanging="360"/>
      </w:pPr>
      <w:rPr>
        <w:b/>
        <w:bCs/>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26" w15:restartNumberingAfterBreak="0">
    <w:nsid w:val="5E19251A"/>
    <w:multiLevelType w:val="hybridMultilevel"/>
    <w:tmpl w:val="345C349E"/>
    <w:lvl w:ilvl="0" w:tplc="9BC20A2A">
      <w:numFmt w:val="bullet"/>
      <w:lvlText w:val="-"/>
      <w:lvlJc w:val="left"/>
      <w:pPr>
        <w:ind w:left="1080" w:hanging="360"/>
      </w:pPr>
      <w:rPr>
        <w:rFonts w:ascii="Arial" w:eastAsia="Times New Roman" w:hAnsi="Arial" w:cs="Arial" w:hint="default"/>
        <w:b/>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5ED56086"/>
    <w:multiLevelType w:val="hybridMultilevel"/>
    <w:tmpl w:val="0F884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1A53FB1"/>
    <w:multiLevelType w:val="hybridMultilevel"/>
    <w:tmpl w:val="5B7ADB1C"/>
    <w:lvl w:ilvl="0" w:tplc="A45C0FBC">
      <w:start w:val="1"/>
      <w:numFmt w:val="lowerLetter"/>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27C3EB3"/>
    <w:multiLevelType w:val="hybridMultilevel"/>
    <w:tmpl w:val="510826C0"/>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30" w15:restartNumberingAfterBreak="0">
    <w:nsid w:val="756614D8"/>
    <w:multiLevelType w:val="hybridMultilevel"/>
    <w:tmpl w:val="96A6E90A"/>
    <w:lvl w:ilvl="0" w:tplc="099299D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A502CCB"/>
    <w:multiLevelType w:val="hybridMultilevel"/>
    <w:tmpl w:val="538ECA94"/>
    <w:lvl w:ilvl="0" w:tplc="67046526">
      <w:start w:val="7"/>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54205840">
    <w:abstractNumId w:val="2"/>
  </w:num>
  <w:num w:numId="2" w16cid:durableId="1664773565">
    <w:abstractNumId w:val="16"/>
  </w:num>
  <w:num w:numId="3" w16cid:durableId="40978259">
    <w:abstractNumId w:val="23"/>
  </w:num>
  <w:num w:numId="4" w16cid:durableId="1141725316">
    <w:abstractNumId w:val="14"/>
  </w:num>
  <w:num w:numId="5" w16cid:durableId="1486122729">
    <w:abstractNumId w:val="26"/>
  </w:num>
  <w:num w:numId="6" w16cid:durableId="619799820">
    <w:abstractNumId w:val="6"/>
  </w:num>
  <w:num w:numId="7" w16cid:durableId="1361125794">
    <w:abstractNumId w:val="25"/>
  </w:num>
  <w:num w:numId="8" w16cid:durableId="1668633270">
    <w:abstractNumId w:val="24"/>
  </w:num>
  <w:num w:numId="9" w16cid:durableId="132724928">
    <w:abstractNumId w:val="20"/>
  </w:num>
  <w:num w:numId="10" w16cid:durableId="1905066052">
    <w:abstractNumId w:val="28"/>
  </w:num>
  <w:num w:numId="11" w16cid:durableId="23791117">
    <w:abstractNumId w:val="15"/>
  </w:num>
  <w:num w:numId="12" w16cid:durableId="1400597681">
    <w:abstractNumId w:val="0"/>
  </w:num>
  <w:num w:numId="13" w16cid:durableId="448672022">
    <w:abstractNumId w:val="4"/>
  </w:num>
  <w:num w:numId="14" w16cid:durableId="1116757132">
    <w:abstractNumId w:val="10"/>
  </w:num>
  <w:num w:numId="15" w16cid:durableId="1903633045">
    <w:abstractNumId w:val="21"/>
  </w:num>
  <w:num w:numId="16" w16cid:durableId="247546744">
    <w:abstractNumId w:val="5"/>
  </w:num>
  <w:num w:numId="17" w16cid:durableId="1190795926">
    <w:abstractNumId w:val="11"/>
  </w:num>
  <w:num w:numId="18" w16cid:durableId="1404715368">
    <w:abstractNumId w:val="8"/>
  </w:num>
  <w:num w:numId="19" w16cid:durableId="1370688842">
    <w:abstractNumId w:val="29"/>
  </w:num>
  <w:num w:numId="20" w16cid:durableId="499808491">
    <w:abstractNumId w:val="9"/>
  </w:num>
  <w:num w:numId="21" w16cid:durableId="1643533716">
    <w:abstractNumId w:val="27"/>
  </w:num>
  <w:num w:numId="22" w16cid:durableId="1268779704">
    <w:abstractNumId w:val="13"/>
  </w:num>
  <w:num w:numId="23" w16cid:durableId="1963418194">
    <w:abstractNumId w:val="12"/>
  </w:num>
  <w:num w:numId="24" w16cid:durableId="1416392278">
    <w:abstractNumId w:val="3"/>
  </w:num>
  <w:num w:numId="25" w16cid:durableId="262222949">
    <w:abstractNumId w:val="18"/>
  </w:num>
  <w:num w:numId="26" w16cid:durableId="574440582">
    <w:abstractNumId w:val="1"/>
  </w:num>
  <w:num w:numId="27" w16cid:durableId="1241329772">
    <w:abstractNumId w:val="19"/>
  </w:num>
  <w:num w:numId="28" w16cid:durableId="67969872">
    <w:abstractNumId w:val="30"/>
  </w:num>
  <w:num w:numId="29" w16cid:durableId="360204769">
    <w:abstractNumId w:val="31"/>
  </w:num>
  <w:num w:numId="30" w16cid:durableId="992029797">
    <w:abstractNumId w:val="17"/>
  </w:num>
  <w:num w:numId="31" w16cid:durableId="1041595348">
    <w:abstractNumId w:val="22"/>
  </w:num>
  <w:num w:numId="32" w16cid:durableId="733351966">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A60"/>
    <w:rsid w:val="00000768"/>
    <w:rsid w:val="00001667"/>
    <w:rsid w:val="00002AB8"/>
    <w:rsid w:val="00006435"/>
    <w:rsid w:val="000102D9"/>
    <w:rsid w:val="00011880"/>
    <w:rsid w:val="00013755"/>
    <w:rsid w:val="00016D48"/>
    <w:rsid w:val="000229DD"/>
    <w:rsid w:val="000235C9"/>
    <w:rsid w:val="00023B2C"/>
    <w:rsid w:val="00023EB4"/>
    <w:rsid w:val="00027216"/>
    <w:rsid w:val="00030128"/>
    <w:rsid w:val="000305BD"/>
    <w:rsid w:val="00031076"/>
    <w:rsid w:val="00040740"/>
    <w:rsid w:val="000461EC"/>
    <w:rsid w:val="00046B66"/>
    <w:rsid w:val="00047E54"/>
    <w:rsid w:val="00053BF0"/>
    <w:rsid w:val="0006068E"/>
    <w:rsid w:val="00064105"/>
    <w:rsid w:val="00071691"/>
    <w:rsid w:val="00071FDB"/>
    <w:rsid w:val="00072EFF"/>
    <w:rsid w:val="0007346F"/>
    <w:rsid w:val="00074F3A"/>
    <w:rsid w:val="00075431"/>
    <w:rsid w:val="00076DDF"/>
    <w:rsid w:val="00080141"/>
    <w:rsid w:val="000813E6"/>
    <w:rsid w:val="00086CE5"/>
    <w:rsid w:val="000A0818"/>
    <w:rsid w:val="000A1226"/>
    <w:rsid w:val="000A4E4F"/>
    <w:rsid w:val="000A6E00"/>
    <w:rsid w:val="000B07C1"/>
    <w:rsid w:val="000B19F9"/>
    <w:rsid w:val="000B3B99"/>
    <w:rsid w:val="000B3C6C"/>
    <w:rsid w:val="000B7C55"/>
    <w:rsid w:val="000C07E3"/>
    <w:rsid w:val="000C47BF"/>
    <w:rsid w:val="000D2CA1"/>
    <w:rsid w:val="000D2E98"/>
    <w:rsid w:val="000D7E5D"/>
    <w:rsid w:val="000E288B"/>
    <w:rsid w:val="000E78A0"/>
    <w:rsid w:val="000F61A0"/>
    <w:rsid w:val="000F771D"/>
    <w:rsid w:val="00100682"/>
    <w:rsid w:val="00101EDB"/>
    <w:rsid w:val="00102A33"/>
    <w:rsid w:val="001035FC"/>
    <w:rsid w:val="0010588D"/>
    <w:rsid w:val="0010764E"/>
    <w:rsid w:val="00110443"/>
    <w:rsid w:val="001116D4"/>
    <w:rsid w:val="001147D3"/>
    <w:rsid w:val="00121003"/>
    <w:rsid w:val="00122087"/>
    <w:rsid w:val="0012236A"/>
    <w:rsid w:val="00125DB3"/>
    <w:rsid w:val="001263E9"/>
    <w:rsid w:val="00126597"/>
    <w:rsid w:val="00141EBE"/>
    <w:rsid w:val="00144845"/>
    <w:rsid w:val="001478C3"/>
    <w:rsid w:val="001506D2"/>
    <w:rsid w:val="001542F4"/>
    <w:rsid w:val="001600A4"/>
    <w:rsid w:val="00162A1A"/>
    <w:rsid w:val="00163673"/>
    <w:rsid w:val="001639E4"/>
    <w:rsid w:val="0016545F"/>
    <w:rsid w:val="001665B3"/>
    <w:rsid w:val="00167183"/>
    <w:rsid w:val="00173022"/>
    <w:rsid w:val="00182792"/>
    <w:rsid w:val="0018649F"/>
    <w:rsid w:val="001903DD"/>
    <w:rsid w:val="00191D90"/>
    <w:rsid w:val="0019676F"/>
    <w:rsid w:val="00196911"/>
    <w:rsid w:val="00197D65"/>
    <w:rsid w:val="001A3FFF"/>
    <w:rsid w:val="001A5AFC"/>
    <w:rsid w:val="001B0B24"/>
    <w:rsid w:val="001B24D8"/>
    <w:rsid w:val="001B38B7"/>
    <w:rsid w:val="001B432F"/>
    <w:rsid w:val="001B4857"/>
    <w:rsid w:val="001B7486"/>
    <w:rsid w:val="001B7AF1"/>
    <w:rsid w:val="001C6E61"/>
    <w:rsid w:val="001C7378"/>
    <w:rsid w:val="001D2185"/>
    <w:rsid w:val="001D3E92"/>
    <w:rsid w:val="001D6BA1"/>
    <w:rsid w:val="001E270F"/>
    <w:rsid w:val="001E41C3"/>
    <w:rsid w:val="001E6CFE"/>
    <w:rsid w:val="001F0D21"/>
    <w:rsid w:val="001F3BC3"/>
    <w:rsid w:val="001F6662"/>
    <w:rsid w:val="001F7EB1"/>
    <w:rsid w:val="00200095"/>
    <w:rsid w:val="002045EB"/>
    <w:rsid w:val="00205953"/>
    <w:rsid w:val="00205E21"/>
    <w:rsid w:val="002102FF"/>
    <w:rsid w:val="00210709"/>
    <w:rsid w:val="00211CC0"/>
    <w:rsid w:val="00230056"/>
    <w:rsid w:val="00231544"/>
    <w:rsid w:val="0023669D"/>
    <w:rsid w:val="002406FA"/>
    <w:rsid w:val="00253824"/>
    <w:rsid w:val="0025697C"/>
    <w:rsid w:val="00263AEC"/>
    <w:rsid w:val="00263C26"/>
    <w:rsid w:val="002665A0"/>
    <w:rsid w:val="00267FE5"/>
    <w:rsid w:val="00270011"/>
    <w:rsid w:val="002743F7"/>
    <w:rsid w:val="00274E8A"/>
    <w:rsid w:val="002750A7"/>
    <w:rsid w:val="00276D33"/>
    <w:rsid w:val="00280229"/>
    <w:rsid w:val="00280CD1"/>
    <w:rsid w:val="002821BE"/>
    <w:rsid w:val="00284558"/>
    <w:rsid w:val="0028605F"/>
    <w:rsid w:val="00291EE1"/>
    <w:rsid w:val="00293F41"/>
    <w:rsid w:val="00297B1B"/>
    <w:rsid w:val="002A4309"/>
    <w:rsid w:val="002A6183"/>
    <w:rsid w:val="002B0589"/>
    <w:rsid w:val="002B06AA"/>
    <w:rsid w:val="002B5E8C"/>
    <w:rsid w:val="002B5FFF"/>
    <w:rsid w:val="002C11F6"/>
    <w:rsid w:val="002C4135"/>
    <w:rsid w:val="002C4D1A"/>
    <w:rsid w:val="002C6F74"/>
    <w:rsid w:val="002C7C22"/>
    <w:rsid w:val="002D0366"/>
    <w:rsid w:val="002D3287"/>
    <w:rsid w:val="002D4EA5"/>
    <w:rsid w:val="002D70A4"/>
    <w:rsid w:val="002D7520"/>
    <w:rsid w:val="002E333D"/>
    <w:rsid w:val="002E5F29"/>
    <w:rsid w:val="002F0AE0"/>
    <w:rsid w:val="002F1BA6"/>
    <w:rsid w:val="002F3398"/>
    <w:rsid w:val="002F7A64"/>
    <w:rsid w:val="00301CD1"/>
    <w:rsid w:val="003021F1"/>
    <w:rsid w:val="00302B46"/>
    <w:rsid w:val="003030E3"/>
    <w:rsid w:val="00306163"/>
    <w:rsid w:val="003075AA"/>
    <w:rsid w:val="00324B86"/>
    <w:rsid w:val="00325268"/>
    <w:rsid w:val="003271B1"/>
    <w:rsid w:val="00332072"/>
    <w:rsid w:val="00343328"/>
    <w:rsid w:val="0034414D"/>
    <w:rsid w:val="0034692E"/>
    <w:rsid w:val="00346CAB"/>
    <w:rsid w:val="00356EBA"/>
    <w:rsid w:val="00357CE1"/>
    <w:rsid w:val="003632B5"/>
    <w:rsid w:val="00363393"/>
    <w:rsid w:val="00366AE2"/>
    <w:rsid w:val="003800BB"/>
    <w:rsid w:val="00382E2A"/>
    <w:rsid w:val="00385083"/>
    <w:rsid w:val="00387A66"/>
    <w:rsid w:val="00391C5B"/>
    <w:rsid w:val="003923F1"/>
    <w:rsid w:val="00394057"/>
    <w:rsid w:val="00394F85"/>
    <w:rsid w:val="00396AA2"/>
    <w:rsid w:val="00397851"/>
    <w:rsid w:val="00397A28"/>
    <w:rsid w:val="00397AFE"/>
    <w:rsid w:val="003A27DA"/>
    <w:rsid w:val="003A44DE"/>
    <w:rsid w:val="003A5769"/>
    <w:rsid w:val="003B1A8F"/>
    <w:rsid w:val="003B3297"/>
    <w:rsid w:val="003B437A"/>
    <w:rsid w:val="003B5472"/>
    <w:rsid w:val="003B55B2"/>
    <w:rsid w:val="003B5E24"/>
    <w:rsid w:val="003B748F"/>
    <w:rsid w:val="003D3A1F"/>
    <w:rsid w:val="003E05DA"/>
    <w:rsid w:val="003E1451"/>
    <w:rsid w:val="003E34B7"/>
    <w:rsid w:val="003F6BEA"/>
    <w:rsid w:val="00400950"/>
    <w:rsid w:val="00401BE0"/>
    <w:rsid w:val="00407650"/>
    <w:rsid w:val="00414010"/>
    <w:rsid w:val="004141B3"/>
    <w:rsid w:val="004147E9"/>
    <w:rsid w:val="00414803"/>
    <w:rsid w:val="0041601C"/>
    <w:rsid w:val="004206B5"/>
    <w:rsid w:val="00422EA1"/>
    <w:rsid w:val="00424D5B"/>
    <w:rsid w:val="004261ED"/>
    <w:rsid w:val="004272EC"/>
    <w:rsid w:val="004325FE"/>
    <w:rsid w:val="004350CC"/>
    <w:rsid w:val="004423E3"/>
    <w:rsid w:val="004436CA"/>
    <w:rsid w:val="004469E3"/>
    <w:rsid w:val="00452CCE"/>
    <w:rsid w:val="004536FB"/>
    <w:rsid w:val="00460C43"/>
    <w:rsid w:val="00463021"/>
    <w:rsid w:val="004657FC"/>
    <w:rsid w:val="004704FE"/>
    <w:rsid w:val="0047345F"/>
    <w:rsid w:val="00475490"/>
    <w:rsid w:val="004772B8"/>
    <w:rsid w:val="0048223B"/>
    <w:rsid w:val="00491A60"/>
    <w:rsid w:val="004960C0"/>
    <w:rsid w:val="00496A98"/>
    <w:rsid w:val="004A234C"/>
    <w:rsid w:val="004A2A6E"/>
    <w:rsid w:val="004A4FDD"/>
    <w:rsid w:val="004B63AE"/>
    <w:rsid w:val="004C262E"/>
    <w:rsid w:val="004C48A8"/>
    <w:rsid w:val="004C67B1"/>
    <w:rsid w:val="004C6E75"/>
    <w:rsid w:val="004C7C3A"/>
    <w:rsid w:val="004D1635"/>
    <w:rsid w:val="004D285A"/>
    <w:rsid w:val="004D4329"/>
    <w:rsid w:val="004D5546"/>
    <w:rsid w:val="004E75D7"/>
    <w:rsid w:val="004F08DB"/>
    <w:rsid w:val="00504F74"/>
    <w:rsid w:val="00506FAE"/>
    <w:rsid w:val="00507058"/>
    <w:rsid w:val="005116DA"/>
    <w:rsid w:val="005125D8"/>
    <w:rsid w:val="00514259"/>
    <w:rsid w:val="00514EEE"/>
    <w:rsid w:val="00515445"/>
    <w:rsid w:val="00517D98"/>
    <w:rsid w:val="00521872"/>
    <w:rsid w:val="005232B2"/>
    <w:rsid w:val="005238A6"/>
    <w:rsid w:val="005242E9"/>
    <w:rsid w:val="00525A5B"/>
    <w:rsid w:val="00525FAF"/>
    <w:rsid w:val="00530716"/>
    <w:rsid w:val="00533112"/>
    <w:rsid w:val="005345F6"/>
    <w:rsid w:val="0053763A"/>
    <w:rsid w:val="005412F9"/>
    <w:rsid w:val="005423D6"/>
    <w:rsid w:val="00543C8E"/>
    <w:rsid w:val="00543ED3"/>
    <w:rsid w:val="005458A8"/>
    <w:rsid w:val="00545F5A"/>
    <w:rsid w:val="00554343"/>
    <w:rsid w:val="0055490F"/>
    <w:rsid w:val="005555FD"/>
    <w:rsid w:val="005611C4"/>
    <w:rsid w:val="005621A9"/>
    <w:rsid w:val="005623AC"/>
    <w:rsid w:val="00562FCD"/>
    <w:rsid w:val="00563801"/>
    <w:rsid w:val="00574548"/>
    <w:rsid w:val="005777F8"/>
    <w:rsid w:val="005801E7"/>
    <w:rsid w:val="00581315"/>
    <w:rsid w:val="00584260"/>
    <w:rsid w:val="005866BA"/>
    <w:rsid w:val="00591EEC"/>
    <w:rsid w:val="005926BE"/>
    <w:rsid w:val="005949FB"/>
    <w:rsid w:val="00596B29"/>
    <w:rsid w:val="005970E6"/>
    <w:rsid w:val="00597A02"/>
    <w:rsid w:val="005A1C4D"/>
    <w:rsid w:val="005A3CCB"/>
    <w:rsid w:val="005A7C4F"/>
    <w:rsid w:val="005A7FAA"/>
    <w:rsid w:val="005B4931"/>
    <w:rsid w:val="005B761A"/>
    <w:rsid w:val="005C0E7F"/>
    <w:rsid w:val="005C3BC9"/>
    <w:rsid w:val="005C68F5"/>
    <w:rsid w:val="005D3F95"/>
    <w:rsid w:val="005D5289"/>
    <w:rsid w:val="005D5F0B"/>
    <w:rsid w:val="005D7854"/>
    <w:rsid w:val="005E3A81"/>
    <w:rsid w:val="005E7B94"/>
    <w:rsid w:val="005F5DD7"/>
    <w:rsid w:val="006078A5"/>
    <w:rsid w:val="00620171"/>
    <w:rsid w:val="006223FC"/>
    <w:rsid w:val="00624780"/>
    <w:rsid w:val="00625842"/>
    <w:rsid w:val="006334E6"/>
    <w:rsid w:val="00635238"/>
    <w:rsid w:val="00637014"/>
    <w:rsid w:val="00637236"/>
    <w:rsid w:val="00645012"/>
    <w:rsid w:val="00653B2C"/>
    <w:rsid w:val="00656CF3"/>
    <w:rsid w:val="006572EF"/>
    <w:rsid w:val="00657777"/>
    <w:rsid w:val="00666CB2"/>
    <w:rsid w:val="00667D0D"/>
    <w:rsid w:val="006744A0"/>
    <w:rsid w:val="00683728"/>
    <w:rsid w:val="0068436C"/>
    <w:rsid w:val="00685229"/>
    <w:rsid w:val="00687F39"/>
    <w:rsid w:val="00690209"/>
    <w:rsid w:val="00691573"/>
    <w:rsid w:val="00691990"/>
    <w:rsid w:val="00691DB5"/>
    <w:rsid w:val="006A01D3"/>
    <w:rsid w:val="006A0F68"/>
    <w:rsid w:val="006A12F1"/>
    <w:rsid w:val="006A175C"/>
    <w:rsid w:val="006A284F"/>
    <w:rsid w:val="006A5C2E"/>
    <w:rsid w:val="006B22A9"/>
    <w:rsid w:val="006B3AC2"/>
    <w:rsid w:val="006B3E8E"/>
    <w:rsid w:val="006B4988"/>
    <w:rsid w:val="006C5503"/>
    <w:rsid w:val="006C6BF7"/>
    <w:rsid w:val="006D179D"/>
    <w:rsid w:val="006D1E1C"/>
    <w:rsid w:val="006E0136"/>
    <w:rsid w:val="006E658F"/>
    <w:rsid w:val="006E69D6"/>
    <w:rsid w:val="006E7907"/>
    <w:rsid w:val="006F2E06"/>
    <w:rsid w:val="006F4906"/>
    <w:rsid w:val="007037D3"/>
    <w:rsid w:val="00707BC7"/>
    <w:rsid w:val="00707C5C"/>
    <w:rsid w:val="007125D1"/>
    <w:rsid w:val="00720947"/>
    <w:rsid w:val="00720D41"/>
    <w:rsid w:val="00723EB3"/>
    <w:rsid w:val="007252B8"/>
    <w:rsid w:val="007263FD"/>
    <w:rsid w:val="007343C9"/>
    <w:rsid w:val="007353FE"/>
    <w:rsid w:val="007377E5"/>
    <w:rsid w:val="00744FE3"/>
    <w:rsid w:val="00744FFA"/>
    <w:rsid w:val="00746BBA"/>
    <w:rsid w:val="00747350"/>
    <w:rsid w:val="00747E72"/>
    <w:rsid w:val="00755876"/>
    <w:rsid w:val="007569A1"/>
    <w:rsid w:val="00757B94"/>
    <w:rsid w:val="00771936"/>
    <w:rsid w:val="0077547C"/>
    <w:rsid w:val="00776016"/>
    <w:rsid w:val="00776CA4"/>
    <w:rsid w:val="00782427"/>
    <w:rsid w:val="00786852"/>
    <w:rsid w:val="0078722E"/>
    <w:rsid w:val="00790B1A"/>
    <w:rsid w:val="00795EBA"/>
    <w:rsid w:val="007A1D43"/>
    <w:rsid w:val="007A3D3F"/>
    <w:rsid w:val="007A4DAD"/>
    <w:rsid w:val="007A59EC"/>
    <w:rsid w:val="007B0CCB"/>
    <w:rsid w:val="007B0CFA"/>
    <w:rsid w:val="007C1414"/>
    <w:rsid w:val="007C17A5"/>
    <w:rsid w:val="007C1A13"/>
    <w:rsid w:val="007C2614"/>
    <w:rsid w:val="007C6EB4"/>
    <w:rsid w:val="007C7E7D"/>
    <w:rsid w:val="007D21E9"/>
    <w:rsid w:val="007D4ADE"/>
    <w:rsid w:val="007D615E"/>
    <w:rsid w:val="007D64D3"/>
    <w:rsid w:val="007E318B"/>
    <w:rsid w:val="007E47E0"/>
    <w:rsid w:val="007F1446"/>
    <w:rsid w:val="007F14CC"/>
    <w:rsid w:val="007F7F76"/>
    <w:rsid w:val="008035D9"/>
    <w:rsid w:val="00813289"/>
    <w:rsid w:val="008160B1"/>
    <w:rsid w:val="00817945"/>
    <w:rsid w:val="00824358"/>
    <w:rsid w:val="00825AD8"/>
    <w:rsid w:val="00827884"/>
    <w:rsid w:val="00837409"/>
    <w:rsid w:val="00850692"/>
    <w:rsid w:val="00850D80"/>
    <w:rsid w:val="00865F3D"/>
    <w:rsid w:val="0086740D"/>
    <w:rsid w:val="008719E0"/>
    <w:rsid w:val="00880BE7"/>
    <w:rsid w:val="00885BF1"/>
    <w:rsid w:val="00891CBF"/>
    <w:rsid w:val="008925B7"/>
    <w:rsid w:val="008A05C8"/>
    <w:rsid w:val="008A13A9"/>
    <w:rsid w:val="008A734A"/>
    <w:rsid w:val="008B10EC"/>
    <w:rsid w:val="008B15C1"/>
    <w:rsid w:val="008C2663"/>
    <w:rsid w:val="008C48AD"/>
    <w:rsid w:val="008C54E7"/>
    <w:rsid w:val="008D05A6"/>
    <w:rsid w:val="008D7BFD"/>
    <w:rsid w:val="008E12C7"/>
    <w:rsid w:val="008E1B0E"/>
    <w:rsid w:val="008E6F0B"/>
    <w:rsid w:val="008F10EE"/>
    <w:rsid w:val="008F2814"/>
    <w:rsid w:val="008F4ED7"/>
    <w:rsid w:val="008F5ECF"/>
    <w:rsid w:val="00902E02"/>
    <w:rsid w:val="00905520"/>
    <w:rsid w:val="0090705E"/>
    <w:rsid w:val="009076EC"/>
    <w:rsid w:val="0092136E"/>
    <w:rsid w:val="009222A4"/>
    <w:rsid w:val="00930FB1"/>
    <w:rsid w:val="0093727E"/>
    <w:rsid w:val="00937BB9"/>
    <w:rsid w:val="00941397"/>
    <w:rsid w:val="009454CA"/>
    <w:rsid w:val="00950D0D"/>
    <w:rsid w:val="00952E69"/>
    <w:rsid w:val="009600D6"/>
    <w:rsid w:val="00960DD2"/>
    <w:rsid w:val="00960FA3"/>
    <w:rsid w:val="00965B8E"/>
    <w:rsid w:val="00980C22"/>
    <w:rsid w:val="00983BDC"/>
    <w:rsid w:val="00990D82"/>
    <w:rsid w:val="0099157B"/>
    <w:rsid w:val="00992EF6"/>
    <w:rsid w:val="0099588C"/>
    <w:rsid w:val="00996247"/>
    <w:rsid w:val="009A4357"/>
    <w:rsid w:val="009A576B"/>
    <w:rsid w:val="009A79C9"/>
    <w:rsid w:val="009B0E36"/>
    <w:rsid w:val="009B1857"/>
    <w:rsid w:val="009B23C1"/>
    <w:rsid w:val="009B409A"/>
    <w:rsid w:val="009C0570"/>
    <w:rsid w:val="009C28EF"/>
    <w:rsid w:val="009C556C"/>
    <w:rsid w:val="009C5722"/>
    <w:rsid w:val="009C7785"/>
    <w:rsid w:val="009D6ACC"/>
    <w:rsid w:val="009D71EF"/>
    <w:rsid w:val="009E24CE"/>
    <w:rsid w:val="009E2893"/>
    <w:rsid w:val="009E67B2"/>
    <w:rsid w:val="009F279B"/>
    <w:rsid w:val="009F292B"/>
    <w:rsid w:val="009F2D83"/>
    <w:rsid w:val="009F45EA"/>
    <w:rsid w:val="009F58EA"/>
    <w:rsid w:val="009F677E"/>
    <w:rsid w:val="009F6F41"/>
    <w:rsid w:val="009F7A5B"/>
    <w:rsid w:val="00A01C9D"/>
    <w:rsid w:val="00A03C1C"/>
    <w:rsid w:val="00A043B7"/>
    <w:rsid w:val="00A04BCC"/>
    <w:rsid w:val="00A04F4E"/>
    <w:rsid w:val="00A0693B"/>
    <w:rsid w:val="00A14098"/>
    <w:rsid w:val="00A16206"/>
    <w:rsid w:val="00A209D9"/>
    <w:rsid w:val="00A24880"/>
    <w:rsid w:val="00A30643"/>
    <w:rsid w:val="00A328AC"/>
    <w:rsid w:val="00A328C1"/>
    <w:rsid w:val="00A35498"/>
    <w:rsid w:val="00A37A90"/>
    <w:rsid w:val="00A4137A"/>
    <w:rsid w:val="00A413DD"/>
    <w:rsid w:val="00A43988"/>
    <w:rsid w:val="00A43ABA"/>
    <w:rsid w:val="00A44A10"/>
    <w:rsid w:val="00A51D72"/>
    <w:rsid w:val="00A5790A"/>
    <w:rsid w:val="00A70FF0"/>
    <w:rsid w:val="00A72778"/>
    <w:rsid w:val="00A740A9"/>
    <w:rsid w:val="00A76376"/>
    <w:rsid w:val="00A803F4"/>
    <w:rsid w:val="00A83D67"/>
    <w:rsid w:val="00A8488D"/>
    <w:rsid w:val="00A86329"/>
    <w:rsid w:val="00A966C2"/>
    <w:rsid w:val="00A96CD9"/>
    <w:rsid w:val="00AA0AF2"/>
    <w:rsid w:val="00AA1675"/>
    <w:rsid w:val="00AA400C"/>
    <w:rsid w:val="00AA67CA"/>
    <w:rsid w:val="00AA6FEF"/>
    <w:rsid w:val="00AB43E1"/>
    <w:rsid w:val="00AC1180"/>
    <w:rsid w:val="00AC1780"/>
    <w:rsid w:val="00AC212C"/>
    <w:rsid w:val="00AC4453"/>
    <w:rsid w:val="00AD0611"/>
    <w:rsid w:val="00AD1876"/>
    <w:rsid w:val="00AD1E1F"/>
    <w:rsid w:val="00AD41D1"/>
    <w:rsid w:val="00AD65CD"/>
    <w:rsid w:val="00AD6D14"/>
    <w:rsid w:val="00AE0DB4"/>
    <w:rsid w:val="00AE1F0A"/>
    <w:rsid w:val="00AE21B1"/>
    <w:rsid w:val="00AE67B9"/>
    <w:rsid w:val="00AF0F30"/>
    <w:rsid w:val="00AF1FBD"/>
    <w:rsid w:val="00AF1FCF"/>
    <w:rsid w:val="00AF21DA"/>
    <w:rsid w:val="00AF2799"/>
    <w:rsid w:val="00AF68A6"/>
    <w:rsid w:val="00B03E5A"/>
    <w:rsid w:val="00B10D6C"/>
    <w:rsid w:val="00B11DBE"/>
    <w:rsid w:val="00B161DF"/>
    <w:rsid w:val="00B200A1"/>
    <w:rsid w:val="00B216F2"/>
    <w:rsid w:val="00B23843"/>
    <w:rsid w:val="00B23B3B"/>
    <w:rsid w:val="00B23BFC"/>
    <w:rsid w:val="00B26481"/>
    <w:rsid w:val="00B314C4"/>
    <w:rsid w:val="00B33615"/>
    <w:rsid w:val="00B40BBD"/>
    <w:rsid w:val="00B42D92"/>
    <w:rsid w:val="00B43930"/>
    <w:rsid w:val="00B43F56"/>
    <w:rsid w:val="00B44570"/>
    <w:rsid w:val="00B522A8"/>
    <w:rsid w:val="00B53F2C"/>
    <w:rsid w:val="00B54277"/>
    <w:rsid w:val="00B579EF"/>
    <w:rsid w:val="00B60D36"/>
    <w:rsid w:val="00B71510"/>
    <w:rsid w:val="00B72F22"/>
    <w:rsid w:val="00B763BA"/>
    <w:rsid w:val="00B76D56"/>
    <w:rsid w:val="00B7730A"/>
    <w:rsid w:val="00B80E9E"/>
    <w:rsid w:val="00B82A74"/>
    <w:rsid w:val="00B862F7"/>
    <w:rsid w:val="00B9547F"/>
    <w:rsid w:val="00BA0583"/>
    <w:rsid w:val="00BA3500"/>
    <w:rsid w:val="00BA3A6C"/>
    <w:rsid w:val="00BA5360"/>
    <w:rsid w:val="00BA5441"/>
    <w:rsid w:val="00BA74DD"/>
    <w:rsid w:val="00BB1499"/>
    <w:rsid w:val="00BB4192"/>
    <w:rsid w:val="00BC28F7"/>
    <w:rsid w:val="00BC302D"/>
    <w:rsid w:val="00BC6467"/>
    <w:rsid w:val="00BC6B6A"/>
    <w:rsid w:val="00BD0767"/>
    <w:rsid w:val="00BD10F7"/>
    <w:rsid w:val="00BD36F1"/>
    <w:rsid w:val="00BD478B"/>
    <w:rsid w:val="00BD4A21"/>
    <w:rsid w:val="00BD6801"/>
    <w:rsid w:val="00BE11E9"/>
    <w:rsid w:val="00BE3427"/>
    <w:rsid w:val="00BE5492"/>
    <w:rsid w:val="00BF15E7"/>
    <w:rsid w:val="00BF2932"/>
    <w:rsid w:val="00BF302B"/>
    <w:rsid w:val="00BF4805"/>
    <w:rsid w:val="00BF60D7"/>
    <w:rsid w:val="00C052AB"/>
    <w:rsid w:val="00C073C1"/>
    <w:rsid w:val="00C14592"/>
    <w:rsid w:val="00C16751"/>
    <w:rsid w:val="00C23FB2"/>
    <w:rsid w:val="00C2401E"/>
    <w:rsid w:val="00C3200C"/>
    <w:rsid w:val="00C3320E"/>
    <w:rsid w:val="00C34ED5"/>
    <w:rsid w:val="00C42364"/>
    <w:rsid w:val="00C462A0"/>
    <w:rsid w:val="00C5344D"/>
    <w:rsid w:val="00C54ACB"/>
    <w:rsid w:val="00C54E1A"/>
    <w:rsid w:val="00C57A59"/>
    <w:rsid w:val="00C649AE"/>
    <w:rsid w:val="00C80953"/>
    <w:rsid w:val="00C85FB4"/>
    <w:rsid w:val="00C863F1"/>
    <w:rsid w:val="00C863FA"/>
    <w:rsid w:val="00C867AB"/>
    <w:rsid w:val="00C8696F"/>
    <w:rsid w:val="00C96F39"/>
    <w:rsid w:val="00CA01DA"/>
    <w:rsid w:val="00CA191A"/>
    <w:rsid w:val="00CA32A2"/>
    <w:rsid w:val="00CB212C"/>
    <w:rsid w:val="00CC7934"/>
    <w:rsid w:val="00CD00AF"/>
    <w:rsid w:val="00CD3FF0"/>
    <w:rsid w:val="00CD511E"/>
    <w:rsid w:val="00CD761E"/>
    <w:rsid w:val="00CD7660"/>
    <w:rsid w:val="00CE6826"/>
    <w:rsid w:val="00CF1259"/>
    <w:rsid w:val="00CF267A"/>
    <w:rsid w:val="00CF3441"/>
    <w:rsid w:val="00CF768F"/>
    <w:rsid w:val="00D102E3"/>
    <w:rsid w:val="00D11C1B"/>
    <w:rsid w:val="00D15C3F"/>
    <w:rsid w:val="00D166EE"/>
    <w:rsid w:val="00D17E68"/>
    <w:rsid w:val="00D2214B"/>
    <w:rsid w:val="00D23B95"/>
    <w:rsid w:val="00D25DC1"/>
    <w:rsid w:val="00D26165"/>
    <w:rsid w:val="00D26A33"/>
    <w:rsid w:val="00D35EF0"/>
    <w:rsid w:val="00D406D8"/>
    <w:rsid w:val="00D43DD5"/>
    <w:rsid w:val="00D46140"/>
    <w:rsid w:val="00D470CD"/>
    <w:rsid w:val="00D50DD3"/>
    <w:rsid w:val="00D56F20"/>
    <w:rsid w:val="00D64ABD"/>
    <w:rsid w:val="00D6538A"/>
    <w:rsid w:val="00D65DC7"/>
    <w:rsid w:val="00D665F2"/>
    <w:rsid w:val="00D670BA"/>
    <w:rsid w:val="00D67BAE"/>
    <w:rsid w:val="00D67F5B"/>
    <w:rsid w:val="00D7111B"/>
    <w:rsid w:val="00D7711A"/>
    <w:rsid w:val="00D77B12"/>
    <w:rsid w:val="00D803FA"/>
    <w:rsid w:val="00D84589"/>
    <w:rsid w:val="00D92F84"/>
    <w:rsid w:val="00D948A7"/>
    <w:rsid w:val="00D96D11"/>
    <w:rsid w:val="00DA0DC4"/>
    <w:rsid w:val="00DC05D3"/>
    <w:rsid w:val="00DC1BED"/>
    <w:rsid w:val="00DC2662"/>
    <w:rsid w:val="00DC39C0"/>
    <w:rsid w:val="00DC3B7B"/>
    <w:rsid w:val="00DD026D"/>
    <w:rsid w:val="00DD029A"/>
    <w:rsid w:val="00DD6885"/>
    <w:rsid w:val="00DD7B49"/>
    <w:rsid w:val="00DE01A7"/>
    <w:rsid w:val="00DE44A7"/>
    <w:rsid w:val="00DE6B2B"/>
    <w:rsid w:val="00E0054B"/>
    <w:rsid w:val="00E0230A"/>
    <w:rsid w:val="00E0295E"/>
    <w:rsid w:val="00E105A1"/>
    <w:rsid w:val="00E1477D"/>
    <w:rsid w:val="00E15F7B"/>
    <w:rsid w:val="00E172CF"/>
    <w:rsid w:val="00E209AD"/>
    <w:rsid w:val="00E2207D"/>
    <w:rsid w:val="00E2560E"/>
    <w:rsid w:val="00E25EC7"/>
    <w:rsid w:val="00E27705"/>
    <w:rsid w:val="00E31B7E"/>
    <w:rsid w:val="00E32E18"/>
    <w:rsid w:val="00E3335A"/>
    <w:rsid w:val="00E340BF"/>
    <w:rsid w:val="00E36C03"/>
    <w:rsid w:val="00E4009F"/>
    <w:rsid w:val="00E40C14"/>
    <w:rsid w:val="00E41441"/>
    <w:rsid w:val="00E4437B"/>
    <w:rsid w:val="00E462F2"/>
    <w:rsid w:val="00E466DE"/>
    <w:rsid w:val="00E477A2"/>
    <w:rsid w:val="00E500F7"/>
    <w:rsid w:val="00E5081B"/>
    <w:rsid w:val="00E50994"/>
    <w:rsid w:val="00E55309"/>
    <w:rsid w:val="00E606E2"/>
    <w:rsid w:val="00E710AF"/>
    <w:rsid w:val="00E74286"/>
    <w:rsid w:val="00E7430B"/>
    <w:rsid w:val="00E75C00"/>
    <w:rsid w:val="00E80DB2"/>
    <w:rsid w:val="00E816DD"/>
    <w:rsid w:val="00E83132"/>
    <w:rsid w:val="00E8726F"/>
    <w:rsid w:val="00E90E13"/>
    <w:rsid w:val="00E9109C"/>
    <w:rsid w:val="00E952BB"/>
    <w:rsid w:val="00E95F82"/>
    <w:rsid w:val="00E96227"/>
    <w:rsid w:val="00EA03A8"/>
    <w:rsid w:val="00EB17B7"/>
    <w:rsid w:val="00EB23D5"/>
    <w:rsid w:val="00EB7A34"/>
    <w:rsid w:val="00EC3B04"/>
    <w:rsid w:val="00ED137C"/>
    <w:rsid w:val="00ED60C2"/>
    <w:rsid w:val="00ED673F"/>
    <w:rsid w:val="00ED74DC"/>
    <w:rsid w:val="00EE6C26"/>
    <w:rsid w:val="00EF056C"/>
    <w:rsid w:val="00EF25E8"/>
    <w:rsid w:val="00F01537"/>
    <w:rsid w:val="00F04EC9"/>
    <w:rsid w:val="00F0552E"/>
    <w:rsid w:val="00F115F5"/>
    <w:rsid w:val="00F15CDE"/>
    <w:rsid w:val="00F16020"/>
    <w:rsid w:val="00F16B93"/>
    <w:rsid w:val="00F16ED5"/>
    <w:rsid w:val="00F22B5D"/>
    <w:rsid w:val="00F22DEB"/>
    <w:rsid w:val="00F31E95"/>
    <w:rsid w:val="00F41E10"/>
    <w:rsid w:val="00F41E6D"/>
    <w:rsid w:val="00F461DF"/>
    <w:rsid w:val="00F521DD"/>
    <w:rsid w:val="00F53DA0"/>
    <w:rsid w:val="00F57E6A"/>
    <w:rsid w:val="00F63D43"/>
    <w:rsid w:val="00F65433"/>
    <w:rsid w:val="00F65D68"/>
    <w:rsid w:val="00F72B7D"/>
    <w:rsid w:val="00F72CFD"/>
    <w:rsid w:val="00F74E85"/>
    <w:rsid w:val="00F74EF8"/>
    <w:rsid w:val="00F81ED1"/>
    <w:rsid w:val="00F83BD8"/>
    <w:rsid w:val="00F86EB2"/>
    <w:rsid w:val="00F90B3F"/>
    <w:rsid w:val="00F91F06"/>
    <w:rsid w:val="00FA2A9A"/>
    <w:rsid w:val="00FA3182"/>
    <w:rsid w:val="00FB0B5C"/>
    <w:rsid w:val="00FB10B8"/>
    <w:rsid w:val="00FB1F8E"/>
    <w:rsid w:val="00FB32C1"/>
    <w:rsid w:val="00FB6C1D"/>
    <w:rsid w:val="00FC4B1D"/>
    <w:rsid w:val="00FC4B4D"/>
    <w:rsid w:val="00FC5FC5"/>
    <w:rsid w:val="00FC7EBB"/>
    <w:rsid w:val="00FD2DC4"/>
    <w:rsid w:val="00FD4550"/>
    <w:rsid w:val="00FD77A9"/>
    <w:rsid w:val="00FE0E7E"/>
    <w:rsid w:val="00FE45C8"/>
    <w:rsid w:val="00FE7560"/>
    <w:rsid w:val="00FF1F90"/>
    <w:rsid w:val="00FF5C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B845B6"/>
  <w15:docId w15:val="{922EC4CE-216B-8A4F-BF97-786DF2129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6BF7"/>
    <w:pPr>
      <w:spacing w:after="200" w:line="276" w:lineRule="auto"/>
    </w:pPr>
    <w:rPr>
      <w:rFonts w:ascii="Calibri" w:eastAsia="Calibri" w:hAnsi="Calibri"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91A60"/>
    <w:rPr>
      <w:color w:val="0000FF"/>
      <w:u w:val="single"/>
    </w:rPr>
  </w:style>
  <w:style w:type="paragraph" w:styleId="BodyText">
    <w:name w:val="Body Text"/>
    <w:aliases w:val="Body Text Char Char,block style,Body,Standard paragraph,b,TabelTekst"/>
    <w:basedOn w:val="Normal"/>
    <w:link w:val="BodyTextChar1"/>
    <w:rsid w:val="00491A60"/>
    <w:pPr>
      <w:spacing w:after="120" w:line="240" w:lineRule="auto"/>
      <w:jc w:val="both"/>
    </w:pPr>
    <w:rPr>
      <w:rFonts w:ascii="Arial" w:eastAsia="Times New Roman" w:hAnsi="Arial"/>
      <w:sz w:val="20"/>
      <w:szCs w:val="20"/>
      <w:lang w:val="en-GB"/>
    </w:rPr>
  </w:style>
  <w:style w:type="character" w:customStyle="1" w:styleId="BodyTextChar">
    <w:name w:val="Body Text Char"/>
    <w:basedOn w:val="DefaultParagraphFont"/>
    <w:uiPriority w:val="99"/>
    <w:semiHidden/>
    <w:rsid w:val="00491A60"/>
    <w:rPr>
      <w:rFonts w:ascii="Calibri" w:eastAsia="Calibri" w:hAnsi="Calibri" w:cs="Times New Roman"/>
      <w:lang w:val="ro-RO"/>
    </w:rPr>
  </w:style>
  <w:style w:type="character" w:customStyle="1" w:styleId="BodyTextChar1">
    <w:name w:val="Body Text Char1"/>
    <w:aliases w:val="Body Text Char Char Char,block style Char,Body Char,Standard paragraph Char,b Char,TabelTekst Char"/>
    <w:link w:val="BodyText"/>
    <w:rsid w:val="00491A60"/>
    <w:rPr>
      <w:rFonts w:ascii="Arial" w:eastAsia="Times New Roman" w:hAnsi="Arial" w:cs="Times New Roman"/>
      <w:sz w:val="20"/>
      <w:szCs w:val="20"/>
      <w:lang w:val="en-GB"/>
    </w:rPr>
  </w:style>
  <w:style w:type="paragraph" w:styleId="ListParagraph">
    <w:name w:val="List Paragraph"/>
    <w:aliases w:val="Normal bullet 2,List Paragraph1"/>
    <w:basedOn w:val="Normal"/>
    <w:link w:val="ListParagraphChar"/>
    <w:uiPriority w:val="34"/>
    <w:qFormat/>
    <w:rsid w:val="00491A60"/>
    <w:pPr>
      <w:ind w:left="720"/>
      <w:contextualSpacing/>
    </w:pPr>
  </w:style>
  <w:style w:type="character" w:styleId="UnresolvedMention">
    <w:name w:val="Unresolved Mention"/>
    <w:basedOn w:val="DefaultParagraphFont"/>
    <w:uiPriority w:val="99"/>
    <w:semiHidden/>
    <w:unhideWhenUsed/>
    <w:rsid w:val="009B23C1"/>
    <w:rPr>
      <w:color w:val="605E5C"/>
      <w:shd w:val="clear" w:color="auto" w:fill="E1DFDD"/>
    </w:rPr>
  </w:style>
  <w:style w:type="paragraph" w:customStyle="1" w:styleId="Style1">
    <w:name w:val="Style1"/>
    <w:basedOn w:val="Normal"/>
    <w:next w:val="Title"/>
    <w:rsid w:val="00624780"/>
    <w:pPr>
      <w:keepNext/>
      <w:spacing w:before="240" w:after="240" w:line="240" w:lineRule="auto"/>
      <w:ind w:left="1080" w:hanging="360"/>
      <w:outlineLvl w:val="0"/>
    </w:pPr>
    <w:rPr>
      <w:rFonts w:ascii="Arial" w:eastAsia="Times New Roman" w:hAnsi="Arial" w:cs="Arial"/>
      <w:b/>
      <w:bCs/>
      <w:lang w:val="en-GB" w:eastAsia="en-GB"/>
    </w:rPr>
  </w:style>
  <w:style w:type="paragraph" w:styleId="Title">
    <w:name w:val="Title"/>
    <w:basedOn w:val="Normal"/>
    <w:next w:val="Normal"/>
    <w:link w:val="TitleChar"/>
    <w:uiPriority w:val="10"/>
    <w:qFormat/>
    <w:rsid w:val="0062478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24780"/>
    <w:rPr>
      <w:rFonts w:asciiTheme="majorHAnsi" w:eastAsiaTheme="majorEastAsia" w:hAnsiTheme="majorHAnsi" w:cstheme="majorBidi"/>
      <w:spacing w:val="-10"/>
      <w:kern w:val="28"/>
      <w:sz w:val="56"/>
      <w:szCs w:val="56"/>
      <w:lang w:val="ro-RO"/>
    </w:rPr>
  </w:style>
  <w:style w:type="character" w:customStyle="1" w:styleId="ListParagraphChar">
    <w:name w:val="List Paragraph Char"/>
    <w:aliases w:val="Normal bullet 2 Char,List Paragraph1 Char"/>
    <w:link w:val="ListParagraph"/>
    <w:uiPriority w:val="34"/>
    <w:locked/>
    <w:rsid w:val="00CA32A2"/>
    <w:rPr>
      <w:rFonts w:ascii="Calibri" w:eastAsia="Calibri" w:hAnsi="Calibri" w:cs="Times New Roman"/>
      <w:lang w:val="ro-RO"/>
    </w:rPr>
  </w:style>
  <w:style w:type="character" w:customStyle="1" w:styleId="c-timestamplabel">
    <w:name w:val="c-timestamp__label"/>
    <w:basedOn w:val="DefaultParagraphFont"/>
    <w:rsid w:val="00016D48"/>
  </w:style>
  <w:style w:type="paragraph" w:styleId="BodyText3">
    <w:name w:val="Body Text 3"/>
    <w:basedOn w:val="Normal"/>
    <w:link w:val="BodyText3Char"/>
    <w:semiHidden/>
    <w:rsid w:val="003E34B7"/>
    <w:pPr>
      <w:spacing w:after="120" w:line="240" w:lineRule="auto"/>
    </w:pPr>
    <w:rPr>
      <w:rFonts w:ascii="Times New Roman" w:eastAsia="Times New Roman" w:hAnsi="Times New Roman"/>
      <w:sz w:val="16"/>
      <w:szCs w:val="16"/>
    </w:rPr>
  </w:style>
  <w:style w:type="character" w:customStyle="1" w:styleId="BodyText3Char">
    <w:name w:val="Body Text 3 Char"/>
    <w:basedOn w:val="DefaultParagraphFont"/>
    <w:link w:val="BodyText3"/>
    <w:semiHidden/>
    <w:rsid w:val="003E34B7"/>
    <w:rPr>
      <w:rFonts w:ascii="Times New Roman" w:eastAsia="Times New Roman" w:hAnsi="Times New Roman" w:cs="Times New Roman"/>
      <w:sz w:val="16"/>
      <w:szCs w:val="16"/>
      <w:lang w:val="ro-RO"/>
    </w:rPr>
  </w:style>
  <w:style w:type="paragraph" w:customStyle="1" w:styleId="normaltableau">
    <w:name w:val="normal_tableau"/>
    <w:basedOn w:val="Normal"/>
    <w:rsid w:val="00FF5CE6"/>
    <w:pPr>
      <w:spacing w:before="120" w:after="120" w:line="240" w:lineRule="auto"/>
      <w:jc w:val="both"/>
    </w:pPr>
    <w:rPr>
      <w:rFonts w:ascii="Optima" w:eastAsia="Times New Roman" w:hAnsi="Optima"/>
      <w:szCs w:val="20"/>
      <w:lang w:val="en-US"/>
    </w:rPr>
  </w:style>
  <w:style w:type="character" w:styleId="CommentReference">
    <w:name w:val="annotation reference"/>
    <w:basedOn w:val="DefaultParagraphFont"/>
    <w:uiPriority w:val="99"/>
    <w:semiHidden/>
    <w:unhideWhenUsed/>
    <w:rsid w:val="00B862F7"/>
    <w:rPr>
      <w:sz w:val="16"/>
      <w:szCs w:val="16"/>
    </w:rPr>
  </w:style>
  <w:style w:type="paragraph" w:styleId="CommentText">
    <w:name w:val="annotation text"/>
    <w:basedOn w:val="Normal"/>
    <w:link w:val="CommentTextChar"/>
    <w:uiPriority w:val="99"/>
    <w:semiHidden/>
    <w:unhideWhenUsed/>
    <w:rsid w:val="00B862F7"/>
    <w:pPr>
      <w:spacing w:line="240" w:lineRule="auto"/>
    </w:pPr>
    <w:rPr>
      <w:sz w:val="20"/>
      <w:szCs w:val="20"/>
    </w:rPr>
  </w:style>
  <w:style w:type="character" w:customStyle="1" w:styleId="CommentTextChar">
    <w:name w:val="Comment Text Char"/>
    <w:basedOn w:val="DefaultParagraphFont"/>
    <w:link w:val="CommentText"/>
    <w:uiPriority w:val="99"/>
    <w:semiHidden/>
    <w:rsid w:val="00B862F7"/>
    <w:rPr>
      <w:rFonts w:ascii="Calibri" w:eastAsia="Calibri" w:hAnsi="Calibri" w:cs="Times New Roman"/>
      <w:sz w:val="20"/>
      <w:szCs w:val="20"/>
      <w:lang w:val="ro-RO"/>
    </w:rPr>
  </w:style>
  <w:style w:type="paragraph" w:styleId="CommentSubject">
    <w:name w:val="annotation subject"/>
    <w:basedOn w:val="CommentText"/>
    <w:next w:val="CommentText"/>
    <w:link w:val="CommentSubjectChar"/>
    <w:uiPriority w:val="99"/>
    <w:semiHidden/>
    <w:unhideWhenUsed/>
    <w:rsid w:val="00B862F7"/>
    <w:rPr>
      <w:b/>
      <w:bCs/>
    </w:rPr>
  </w:style>
  <w:style w:type="character" w:customStyle="1" w:styleId="CommentSubjectChar">
    <w:name w:val="Comment Subject Char"/>
    <w:basedOn w:val="CommentTextChar"/>
    <w:link w:val="CommentSubject"/>
    <w:uiPriority w:val="99"/>
    <w:semiHidden/>
    <w:rsid w:val="00B862F7"/>
    <w:rPr>
      <w:rFonts w:ascii="Calibri" w:eastAsia="Calibri" w:hAnsi="Calibri" w:cs="Times New Roman"/>
      <w:b/>
      <w:bCs/>
      <w:sz w:val="20"/>
      <w:szCs w:val="20"/>
      <w:lang w:val="ro-RO"/>
    </w:rPr>
  </w:style>
  <w:style w:type="character" w:customStyle="1" w:styleId="apple-tab-span">
    <w:name w:val="apple-tab-span"/>
    <w:basedOn w:val="DefaultParagraphFont"/>
    <w:rsid w:val="006F2E06"/>
  </w:style>
  <w:style w:type="paragraph" w:styleId="HTMLPreformatted">
    <w:name w:val="HTML Preformatted"/>
    <w:basedOn w:val="Normal"/>
    <w:link w:val="HTMLPreformattedChar"/>
    <w:uiPriority w:val="99"/>
    <w:unhideWhenUsed/>
    <w:rsid w:val="00DD7B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DD7B49"/>
    <w:rPr>
      <w:rFonts w:ascii="Courier New" w:eastAsia="Times New Roman" w:hAnsi="Courier New" w:cs="Courier New"/>
      <w:sz w:val="20"/>
      <w:szCs w:val="20"/>
      <w:lang w:eastAsia="en-GB"/>
    </w:rPr>
  </w:style>
  <w:style w:type="character" w:customStyle="1" w:styleId="y2iqfc">
    <w:name w:val="y2iqfc"/>
    <w:basedOn w:val="DefaultParagraphFont"/>
    <w:rsid w:val="00DD7B49"/>
  </w:style>
  <w:style w:type="paragraph" w:styleId="Footer">
    <w:name w:val="footer"/>
    <w:basedOn w:val="Normal"/>
    <w:link w:val="FooterChar"/>
    <w:uiPriority w:val="99"/>
    <w:unhideWhenUsed/>
    <w:rsid w:val="00C34ED5"/>
    <w:pPr>
      <w:tabs>
        <w:tab w:val="center" w:pos="4536"/>
        <w:tab w:val="right" w:pos="9072"/>
      </w:tabs>
      <w:spacing w:after="0" w:line="240" w:lineRule="auto"/>
    </w:pPr>
    <w:rPr>
      <w:rFonts w:ascii="Times New Roman" w:eastAsia="Times New Roman" w:hAnsi="Times New Roman"/>
      <w:sz w:val="24"/>
      <w:szCs w:val="24"/>
      <w:lang w:eastAsia="ro-RO"/>
    </w:rPr>
  </w:style>
  <w:style w:type="character" w:customStyle="1" w:styleId="FooterChar">
    <w:name w:val="Footer Char"/>
    <w:basedOn w:val="DefaultParagraphFont"/>
    <w:link w:val="Footer"/>
    <w:uiPriority w:val="99"/>
    <w:rsid w:val="00C34ED5"/>
    <w:rPr>
      <w:rFonts w:ascii="Times New Roman" w:eastAsia="Times New Roman" w:hAnsi="Times New Roman" w:cs="Times New Roman"/>
      <w:sz w:val="24"/>
      <w:szCs w:val="24"/>
      <w:lang w:val="ro-RO" w:eastAsia="ro-RO"/>
    </w:rPr>
  </w:style>
  <w:style w:type="character" w:styleId="FollowedHyperlink">
    <w:name w:val="FollowedHyperlink"/>
    <w:basedOn w:val="DefaultParagraphFont"/>
    <w:uiPriority w:val="99"/>
    <w:semiHidden/>
    <w:unhideWhenUsed/>
    <w:rsid w:val="00C34ED5"/>
    <w:rPr>
      <w:color w:val="954F72" w:themeColor="followedHyperlink"/>
      <w:u w:val="single"/>
    </w:rPr>
  </w:style>
  <w:style w:type="paragraph" w:styleId="Header">
    <w:name w:val="header"/>
    <w:basedOn w:val="Normal"/>
    <w:link w:val="HeaderChar"/>
    <w:uiPriority w:val="99"/>
    <w:unhideWhenUsed/>
    <w:rsid w:val="00B542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4277"/>
    <w:rPr>
      <w:rFonts w:ascii="Calibri" w:eastAsia="Calibri" w:hAnsi="Calibri" w:cs="Times New Roman"/>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960846">
      <w:bodyDiv w:val="1"/>
      <w:marLeft w:val="0"/>
      <w:marRight w:val="0"/>
      <w:marTop w:val="0"/>
      <w:marBottom w:val="0"/>
      <w:divBdr>
        <w:top w:val="none" w:sz="0" w:space="0" w:color="auto"/>
        <w:left w:val="none" w:sz="0" w:space="0" w:color="auto"/>
        <w:bottom w:val="none" w:sz="0" w:space="0" w:color="auto"/>
        <w:right w:val="none" w:sz="0" w:space="0" w:color="auto"/>
      </w:divBdr>
    </w:div>
    <w:div w:id="464084821">
      <w:bodyDiv w:val="1"/>
      <w:marLeft w:val="0"/>
      <w:marRight w:val="0"/>
      <w:marTop w:val="0"/>
      <w:marBottom w:val="0"/>
      <w:divBdr>
        <w:top w:val="none" w:sz="0" w:space="0" w:color="auto"/>
        <w:left w:val="none" w:sz="0" w:space="0" w:color="auto"/>
        <w:bottom w:val="none" w:sz="0" w:space="0" w:color="auto"/>
        <w:right w:val="none" w:sz="0" w:space="0" w:color="auto"/>
      </w:divBdr>
    </w:div>
    <w:div w:id="540047201">
      <w:bodyDiv w:val="1"/>
      <w:marLeft w:val="0"/>
      <w:marRight w:val="0"/>
      <w:marTop w:val="0"/>
      <w:marBottom w:val="0"/>
      <w:divBdr>
        <w:top w:val="none" w:sz="0" w:space="0" w:color="auto"/>
        <w:left w:val="none" w:sz="0" w:space="0" w:color="auto"/>
        <w:bottom w:val="none" w:sz="0" w:space="0" w:color="auto"/>
        <w:right w:val="none" w:sz="0" w:space="0" w:color="auto"/>
      </w:divBdr>
      <w:divsChild>
        <w:div w:id="127746581">
          <w:marLeft w:val="0"/>
          <w:marRight w:val="0"/>
          <w:marTop w:val="0"/>
          <w:marBottom w:val="0"/>
          <w:divBdr>
            <w:top w:val="none" w:sz="0" w:space="0" w:color="auto"/>
            <w:left w:val="none" w:sz="0" w:space="0" w:color="auto"/>
            <w:bottom w:val="none" w:sz="0" w:space="0" w:color="auto"/>
            <w:right w:val="none" w:sz="0" w:space="0" w:color="auto"/>
          </w:divBdr>
          <w:divsChild>
            <w:div w:id="880900435">
              <w:marLeft w:val="0"/>
              <w:marRight w:val="0"/>
              <w:marTop w:val="0"/>
              <w:marBottom w:val="0"/>
              <w:divBdr>
                <w:top w:val="none" w:sz="0" w:space="0" w:color="auto"/>
                <w:left w:val="none" w:sz="0" w:space="0" w:color="auto"/>
                <w:bottom w:val="none" w:sz="0" w:space="0" w:color="auto"/>
                <w:right w:val="none" w:sz="0" w:space="0" w:color="auto"/>
              </w:divBdr>
              <w:divsChild>
                <w:div w:id="1320109676">
                  <w:marLeft w:val="0"/>
                  <w:marRight w:val="0"/>
                  <w:marTop w:val="0"/>
                  <w:marBottom w:val="0"/>
                  <w:divBdr>
                    <w:top w:val="none" w:sz="0" w:space="0" w:color="auto"/>
                    <w:left w:val="none" w:sz="0" w:space="0" w:color="auto"/>
                    <w:bottom w:val="none" w:sz="0" w:space="0" w:color="auto"/>
                    <w:right w:val="none" w:sz="0" w:space="0" w:color="auto"/>
                  </w:divBdr>
                  <w:divsChild>
                    <w:div w:id="1343895328">
                      <w:marLeft w:val="0"/>
                      <w:marRight w:val="0"/>
                      <w:marTop w:val="0"/>
                      <w:marBottom w:val="0"/>
                      <w:divBdr>
                        <w:top w:val="none" w:sz="0" w:space="0" w:color="auto"/>
                        <w:left w:val="none" w:sz="0" w:space="0" w:color="auto"/>
                        <w:bottom w:val="none" w:sz="0" w:space="0" w:color="auto"/>
                        <w:right w:val="none" w:sz="0" w:space="0" w:color="auto"/>
                      </w:divBdr>
                      <w:divsChild>
                        <w:div w:id="986012106">
                          <w:marLeft w:val="0"/>
                          <w:marRight w:val="0"/>
                          <w:marTop w:val="0"/>
                          <w:marBottom w:val="0"/>
                          <w:divBdr>
                            <w:top w:val="none" w:sz="0" w:space="0" w:color="auto"/>
                            <w:left w:val="none" w:sz="0" w:space="0" w:color="auto"/>
                            <w:bottom w:val="none" w:sz="0" w:space="0" w:color="auto"/>
                            <w:right w:val="none" w:sz="0" w:space="0" w:color="auto"/>
                          </w:divBdr>
                          <w:divsChild>
                            <w:div w:id="800346112">
                              <w:marLeft w:val="-240"/>
                              <w:marRight w:val="-120"/>
                              <w:marTop w:val="0"/>
                              <w:marBottom w:val="0"/>
                              <w:divBdr>
                                <w:top w:val="none" w:sz="0" w:space="0" w:color="auto"/>
                                <w:left w:val="none" w:sz="0" w:space="0" w:color="auto"/>
                                <w:bottom w:val="none" w:sz="0" w:space="0" w:color="auto"/>
                                <w:right w:val="none" w:sz="0" w:space="0" w:color="auto"/>
                              </w:divBdr>
                              <w:divsChild>
                                <w:div w:id="1826819434">
                                  <w:marLeft w:val="0"/>
                                  <w:marRight w:val="0"/>
                                  <w:marTop w:val="0"/>
                                  <w:marBottom w:val="60"/>
                                  <w:divBdr>
                                    <w:top w:val="none" w:sz="0" w:space="0" w:color="auto"/>
                                    <w:left w:val="none" w:sz="0" w:space="0" w:color="auto"/>
                                    <w:bottom w:val="none" w:sz="0" w:space="0" w:color="auto"/>
                                    <w:right w:val="none" w:sz="0" w:space="0" w:color="auto"/>
                                  </w:divBdr>
                                  <w:divsChild>
                                    <w:div w:id="1603369865">
                                      <w:marLeft w:val="0"/>
                                      <w:marRight w:val="0"/>
                                      <w:marTop w:val="0"/>
                                      <w:marBottom w:val="0"/>
                                      <w:divBdr>
                                        <w:top w:val="none" w:sz="0" w:space="0" w:color="auto"/>
                                        <w:left w:val="none" w:sz="0" w:space="0" w:color="auto"/>
                                        <w:bottom w:val="none" w:sz="0" w:space="0" w:color="auto"/>
                                        <w:right w:val="none" w:sz="0" w:space="0" w:color="auto"/>
                                      </w:divBdr>
                                      <w:divsChild>
                                        <w:div w:id="413168527">
                                          <w:marLeft w:val="0"/>
                                          <w:marRight w:val="0"/>
                                          <w:marTop w:val="0"/>
                                          <w:marBottom w:val="0"/>
                                          <w:divBdr>
                                            <w:top w:val="none" w:sz="0" w:space="0" w:color="auto"/>
                                            <w:left w:val="none" w:sz="0" w:space="0" w:color="auto"/>
                                            <w:bottom w:val="none" w:sz="0" w:space="0" w:color="auto"/>
                                            <w:right w:val="none" w:sz="0" w:space="0" w:color="auto"/>
                                          </w:divBdr>
                                          <w:divsChild>
                                            <w:div w:id="2127187967">
                                              <w:marLeft w:val="0"/>
                                              <w:marRight w:val="0"/>
                                              <w:marTop w:val="0"/>
                                              <w:marBottom w:val="0"/>
                                              <w:divBdr>
                                                <w:top w:val="none" w:sz="0" w:space="0" w:color="auto"/>
                                                <w:left w:val="none" w:sz="0" w:space="0" w:color="auto"/>
                                                <w:bottom w:val="none" w:sz="0" w:space="0" w:color="auto"/>
                                                <w:right w:val="none" w:sz="0" w:space="0" w:color="auto"/>
                                              </w:divBdr>
                                              <w:divsChild>
                                                <w:div w:id="81660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3375248">
                              <w:marLeft w:val="0"/>
                              <w:marRight w:val="120"/>
                              <w:marTop w:val="0"/>
                              <w:marBottom w:val="0"/>
                              <w:divBdr>
                                <w:top w:val="none" w:sz="0" w:space="0" w:color="auto"/>
                                <w:left w:val="none" w:sz="0" w:space="0" w:color="auto"/>
                                <w:bottom w:val="none" w:sz="0" w:space="0" w:color="auto"/>
                                <w:right w:val="none" w:sz="0" w:space="0" w:color="auto"/>
                              </w:divBdr>
                              <w:divsChild>
                                <w:div w:id="157235168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745088">
          <w:marLeft w:val="0"/>
          <w:marRight w:val="0"/>
          <w:marTop w:val="0"/>
          <w:marBottom w:val="0"/>
          <w:divBdr>
            <w:top w:val="none" w:sz="0" w:space="0" w:color="auto"/>
            <w:left w:val="none" w:sz="0" w:space="0" w:color="auto"/>
            <w:bottom w:val="none" w:sz="0" w:space="0" w:color="auto"/>
            <w:right w:val="none" w:sz="0" w:space="0" w:color="auto"/>
          </w:divBdr>
          <w:divsChild>
            <w:div w:id="948196525">
              <w:marLeft w:val="0"/>
              <w:marRight w:val="0"/>
              <w:marTop w:val="0"/>
              <w:marBottom w:val="0"/>
              <w:divBdr>
                <w:top w:val="none" w:sz="0" w:space="0" w:color="auto"/>
                <w:left w:val="none" w:sz="0" w:space="0" w:color="auto"/>
                <w:bottom w:val="none" w:sz="0" w:space="0" w:color="auto"/>
                <w:right w:val="none" w:sz="0" w:space="0" w:color="auto"/>
              </w:divBdr>
              <w:divsChild>
                <w:div w:id="1012338387">
                  <w:marLeft w:val="0"/>
                  <w:marRight w:val="0"/>
                  <w:marTop w:val="0"/>
                  <w:marBottom w:val="0"/>
                  <w:divBdr>
                    <w:top w:val="none" w:sz="0" w:space="0" w:color="auto"/>
                    <w:left w:val="none" w:sz="0" w:space="0" w:color="auto"/>
                    <w:bottom w:val="none" w:sz="0" w:space="0" w:color="auto"/>
                    <w:right w:val="none" w:sz="0" w:space="0" w:color="auto"/>
                  </w:divBdr>
                  <w:divsChild>
                    <w:div w:id="399329870">
                      <w:marLeft w:val="0"/>
                      <w:marRight w:val="0"/>
                      <w:marTop w:val="0"/>
                      <w:marBottom w:val="0"/>
                      <w:divBdr>
                        <w:top w:val="none" w:sz="0" w:space="0" w:color="auto"/>
                        <w:left w:val="none" w:sz="0" w:space="0" w:color="auto"/>
                        <w:bottom w:val="none" w:sz="0" w:space="0" w:color="auto"/>
                        <w:right w:val="none" w:sz="0" w:space="0" w:color="auto"/>
                      </w:divBdr>
                      <w:divsChild>
                        <w:div w:id="1811091244">
                          <w:marLeft w:val="0"/>
                          <w:marRight w:val="0"/>
                          <w:marTop w:val="0"/>
                          <w:marBottom w:val="0"/>
                          <w:divBdr>
                            <w:top w:val="none" w:sz="0" w:space="0" w:color="auto"/>
                            <w:left w:val="none" w:sz="0" w:space="0" w:color="auto"/>
                            <w:bottom w:val="none" w:sz="0" w:space="0" w:color="auto"/>
                            <w:right w:val="none" w:sz="0" w:space="0" w:color="auto"/>
                          </w:divBdr>
                          <w:divsChild>
                            <w:div w:id="164631606">
                              <w:marLeft w:val="-240"/>
                              <w:marRight w:val="-120"/>
                              <w:marTop w:val="0"/>
                              <w:marBottom w:val="0"/>
                              <w:divBdr>
                                <w:top w:val="none" w:sz="0" w:space="0" w:color="auto"/>
                                <w:left w:val="none" w:sz="0" w:space="0" w:color="auto"/>
                                <w:bottom w:val="none" w:sz="0" w:space="0" w:color="auto"/>
                                <w:right w:val="none" w:sz="0" w:space="0" w:color="auto"/>
                              </w:divBdr>
                              <w:divsChild>
                                <w:div w:id="27725949">
                                  <w:marLeft w:val="0"/>
                                  <w:marRight w:val="0"/>
                                  <w:marTop w:val="0"/>
                                  <w:marBottom w:val="60"/>
                                  <w:divBdr>
                                    <w:top w:val="none" w:sz="0" w:space="0" w:color="auto"/>
                                    <w:left w:val="none" w:sz="0" w:space="0" w:color="auto"/>
                                    <w:bottom w:val="none" w:sz="0" w:space="0" w:color="auto"/>
                                    <w:right w:val="none" w:sz="0" w:space="0" w:color="auto"/>
                                  </w:divBdr>
                                  <w:divsChild>
                                    <w:div w:id="1885478907">
                                      <w:marLeft w:val="0"/>
                                      <w:marRight w:val="0"/>
                                      <w:marTop w:val="0"/>
                                      <w:marBottom w:val="0"/>
                                      <w:divBdr>
                                        <w:top w:val="none" w:sz="0" w:space="0" w:color="auto"/>
                                        <w:left w:val="none" w:sz="0" w:space="0" w:color="auto"/>
                                        <w:bottom w:val="none" w:sz="0" w:space="0" w:color="auto"/>
                                        <w:right w:val="none" w:sz="0" w:space="0" w:color="auto"/>
                                      </w:divBdr>
                                      <w:divsChild>
                                        <w:div w:id="809591170">
                                          <w:marLeft w:val="0"/>
                                          <w:marRight w:val="0"/>
                                          <w:marTop w:val="0"/>
                                          <w:marBottom w:val="0"/>
                                          <w:divBdr>
                                            <w:top w:val="none" w:sz="0" w:space="0" w:color="auto"/>
                                            <w:left w:val="none" w:sz="0" w:space="0" w:color="auto"/>
                                            <w:bottom w:val="none" w:sz="0" w:space="0" w:color="auto"/>
                                            <w:right w:val="none" w:sz="0" w:space="0" w:color="auto"/>
                                          </w:divBdr>
                                          <w:divsChild>
                                            <w:div w:id="1586184011">
                                              <w:marLeft w:val="0"/>
                                              <w:marRight w:val="0"/>
                                              <w:marTop w:val="0"/>
                                              <w:marBottom w:val="0"/>
                                              <w:divBdr>
                                                <w:top w:val="none" w:sz="0" w:space="0" w:color="auto"/>
                                                <w:left w:val="none" w:sz="0" w:space="0" w:color="auto"/>
                                                <w:bottom w:val="none" w:sz="0" w:space="0" w:color="auto"/>
                                                <w:right w:val="none" w:sz="0" w:space="0" w:color="auto"/>
                                              </w:divBdr>
                                              <w:divsChild>
                                                <w:div w:id="85257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5232082">
          <w:marLeft w:val="0"/>
          <w:marRight w:val="0"/>
          <w:marTop w:val="0"/>
          <w:marBottom w:val="0"/>
          <w:divBdr>
            <w:top w:val="none" w:sz="0" w:space="0" w:color="auto"/>
            <w:left w:val="none" w:sz="0" w:space="0" w:color="auto"/>
            <w:bottom w:val="none" w:sz="0" w:space="0" w:color="auto"/>
            <w:right w:val="none" w:sz="0" w:space="0" w:color="auto"/>
          </w:divBdr>
          <w:divsChild>
            <w:div w:id="1040471250">
              <w:marLeft w:val="0"/>
              <w:marRight w:val="0"/>
              <w:marTop w:val="0"/>
              <w:marBottom w:val="0"/>
              <w:divBdr>
                <w:top w:val="none" w:sz="0" w:space="0" w:color="auto"/>
                <w:left w:val="none" w:sz="0" w:space="0" w:color="auto"/>
                <w:bottom w:val="none" w:sz="0" w:space="0" w:color="auto"/>
                <w:right w:val="none" w:sz="0" w:space="0" w:color="auto"/>
              </w:divBdr>
              <w:divsChild>
                <w:div w:id="1630549641">
                  <w:marLeft w:val="0"/>
                  <w:marRight w:val="0"/>
                  <w:marTop w:val="0"/>
                  <w:marBottom w:val="0"/>
                  <w:divBdr>
                    <w:top w:val="none" w:sz="0" w:space="0" w:color="auto"/>
                    <w:left w:val="none" w:sz="0" w:space="0" w:color="auto"/>
                    <w:bottom w:val="none" w:sz="0" w:space="0" w:color="auto"/>
                    <w:right w:val="none" w:sz="0" w:space="0" w:color="auto"/>
                  </w:divBdr>
                  <w:divsChild>
                    <w:div w:id="1333223463">
                      <w:marLeft w:val="0"/>
                      <w:marRight w:val="0"/>
                      <w:marTop w:val="0"/>
                      <w:marBottom w:val="0"/>
                      <w:divBdr>
                        <w:top w:val="none" w:sz="0" w:space="0" w:color="auto"/>
                        <w:left w:val="none" w:sz="0" w:space="0" w:color="auto"/>
                        <w:bottom w:val="none" w:sz="0" w:space="0" w:color="auto"/>
                        <w:right w:val="none" w:sz="0" w:space="0" w:color="auto"/>
                      </w:divBdr>
                      <w:divsChild>
                        <w:div w:id="2122064196">
                          <w:marLeft w:val="0"/>
                          <w:marRight w:val="0"/>
                          <w:marTop w:val="0"/>
                          <w:marBottom w:val="0"/>
                          <w:divBdr>
                            <w:top w:val="none" w:sz="0" w:space="0" w:color="auto"/>
                            <w:left w:val="none" w:sz="0" w:space="0" w:color="auto"/>
                            <w:bottom w:val="none" w:sz="0" w:space="0" w:color="auto"/>
                            <w:right w:val="none" w:sz="0" w:space="0" w:color="auto"/>
                          </w:divBdr>
                          <w:divsChild>
                            <w:div w:id="1121917220">
                              <w:marLeft w:val="0"/>
                              <w:marRight w:val="120"/>
                              <w:marTop w:val="0"/>
                              <w:marBottom w:val="0"/>
                              <w:divBdr>
                                <w:top w:val="none" w:sz="0" w:space="0" w:color="auto"/>
                                <w:left w:val="none" w:sz="0" w:space="0" w:color="auto"/>
                                <w:bottom w:val="none" w:sz="0" w:space="0" w:color="auto"/>
                                <w:right w:val="none" w:sz="0" w:space="0" w:color="auto"/>
                              </w:divBdr>
                              <w:divsChild>
                                <w:div w:id="1151872362">
                                  <w:marLeft w:val="-300"/>
                                  <w:marRight w:val="0"/>
                                  <w:marTop w:val="0"/>
                                  <w:marBottom w:val="0"/>
                                  <w:divBdr>
                                    <w:top w:val="none" w:sz="0" w:space="0" w:color="auto"/>
                                    <w:left w:val="none" w:sz="0" w:space="0" w:color="auto"/>
                                    <w:bottom w:val="none" w:sz="0" w:space="0" w:color="auto"/>
                                    <w:right w:val="none" w:sz="0" w:space="0" w:color="auto"/>
                                  </w:divBdr>
                                </w:div>
                              </w:divsChild>
                            </w:div>
                            <w:div w:id="1192181190">
                              <w:marLeft w:val="-240"/>
                              <w:marRight w:val="-120"/>
                              <w:marTop w:val="0"/>
                              <w:marBottom w:val="0"/>
                              <w:divBdr>
                                <w:top w:val="none" w:sz="0" w:space="0" w:color="auto"/>
                                <w:left w:val="none" w:sz="0" w:space="0" w:color="auto"/>
                                <w:bottom w:val="none" w:sz="0" w:space="0" w:color="auto"/>
                                <w:right w:val="none" w:sz="0" w:space="0" w:color="auto"/>
                              </w:divBdr>
                              <w:divsChild>
                                <w:div w:id="923534291">
                                  <w:marLeft w:val="0"/>
                                  <w:marRight w:val="0"/>
                                  <w:marTop w:val="0"/>
                                  <w:marBottom w:val="60"/>
                                  <w:divBdr>
                                    <w:top w:val="none" w:sz="0" w:space="0" w:color="auto"/>
                                    <w:left w:val="none" w:sz="0" w:space="0" w:color="auto"/>
                                    <w:bottom w:val="none" w:sz="0" w:space="0" w:color="auto"/>
                                    <w:right w:val="none" w:sz="0" w:space="0" w:color="auto"/>
                                  </w:divBdr>
                                  <w:divsChild>
                                    <w:div w:id="1120490450">
                                      <w:marLeft w:val="0"/>
                                      <w:marRight w:val="0"/>
                                      <w:marTop w:val="0"/>
                                      <w:marBottom w:val="0"/>
                                      <w:divBdr>
                                        <w:top w:val="none" w:sz="0" w:space="0" w:color="auto"/>
                                        <w:left w:val="none" w:sz="0" w:space="0" w:color="auto"/>
                                        <w:bottom w:val="none" w:sz="0" w:space="0" w:color="auto"/>
                                        <w:right w:val="none" w:sz="0" w:space="0" w:color="auto"/>
                                      </w:divBdr>
                                      <w:divsChild>
                                        <w:div w:id="1450273621">
                                          <w:marLeft w:val="0"/>
                                          <w:marRight w:val="0"/>
                                          <w:marTop w:val="0"/>
                                          <w:marBottom w:val="0"/>
                                          <w:divBdr>
                                            <w:top w:val="none" w:sz="0" w:space="0" w:color="auto"/>
                                            <w:left w:val="none" w:sz="0" w:space="0" w:color="auto"/>
                                            <w:bottom w:val="none" w:sz="0" w:space="0" w:color="auto"/>
                                            <w:right w:val="none" w:sz="0" w:space="0" w:color="auto"/>
                                          </w:divBdr>
                                          <w:divsChild>
                                            <w:div w:id="1727333425">
                                              <w:marLeft w:val="0"/>
                                              <w:marRight w:val="0"/>
                                              <w:marTop w:val="0"/>
                                              <w:marBottom w:val="0"/>
                                              <w:divBdr>
                                                <w:top w:val="none" w:sz="0" w:space="0" w:color="auto"/>
                                                <w:left w:val="none" w:sz="0" w:space="0" w:color="auto"/>
                                                <w:bottom w:val="none" w:sz="0" w:space="0" w:color="auto"/>
                                                <w:right w:val="none" w:sz="0" w:space="0" w:color="auto"/>
                                              </w:divBdr>
                                              <w:divsChild>
                                                <w:div w:id="2746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4462463">
          <w:marLeft w:val="0"/>
          <w:marRight w:val="0"/>
          <w:marTop w:val="0"/>
          <w:marBottom w:val="0"/>
          <w:divBdr>
            <w:top w:val="none" w:sz="0" w:space="0" w:color="auto"/>
            <w:left w:val="none" w:sz="0" w:space="0" w:color="auto"/>
            <w:bottom w:val="none" w:sz="0" w:space="0" w:color="auto"/>
            <w:right w:val="none" w:sz="0" w:space="0" w:color="auto"/>
          </w:divBdr>
          <w:divsChild>
            <w:div w:id="559245310">
              <w:marLeft w:val="0"/>
              <w:marRight w:val="0"/>
              <w:marTop w:val="0"/>
              <w:marBottom w:val="0"/>
              <w:divBdr>
                <w:top w:val="none" w:sz="0" w:space="0" w:color="auto"/>
                <w:left w:val="none" w:sz="0" w:space="0" w:color="auto"/>
                <w:bottom w:val="none" w:sz="0" w:space="0" w:color="auto"/>
                <w:right w:val="none" w:sz="0" w:space="0" w:color="auto"/>
              </w:divBdr>
              <w:divsChild>
                <w:div w:id="287467428">
                  <w:marLeft w:val="0"/>
                  <w:marRight w:val="0"/>
                  <w:marTop w:val="0"/>
                  <w:marBottom w:val="0"/>
                  <w:divBdr>
                    <w:top w:val="none" w:sz="0" w:space="0" w:color="auto"/>
                    <w:left w:val="none" w:sz="0" w:space="0" w:color="auto"/>
                    <w:bottom w:val="none" w:sz="0" w:space="0" w:color="auto"/>
                    <w:right w:val="none" w:sz="0" w:space="0" w:color="auto"/>
                  </w:divBdr>
                  <w:divsChild>
                    <w:div w:id="1122462638">
                      <w:marLeft w:val="0"/>
                      <w:marRight w:val="0"/>
                      <w:marTop w:val="0"/>
                      <w:marBottom w:val="0"/>
                      <w:divBdr>
                        <w:top w:val="none" w:sz="0" w:space="0" w:color="auto"/>
                        <w:left w:val="none" w:sz="0" w:space="0" w:color="auto"/>
                        <w:bottom w:val="none" w:sz="0" w:space="0" w:color="auto"/>
                        <w:right w:val="none" w:sz="0" w:space="0" w:color="auto"/>
                      </w:divBdr>
                      <w:divsChild>
                        <w:div w:id="872112320">
                          <w:marLeft w:val="0"/>
                          <w:marRight w:val="0"/>
                          <w:marTop w:val="0"/>
                          <w:marBottom w:val="0"/>
                          <w:divBdr>
                            <w:top w:val="none" w:sz="0" w:space="0" w:color="auto"/>
                            <w:left w:val="none" w:sz="0" w:space="0" w:color="auto"/>
                            <w:bottom w:val="none" w:sz="0" w:space="0" w:color="auto"/>
                            <w:right w:val="none" w:sz="0" w:space="0" w:color="auto"/>
                          </w:divBdr>
                          <w:divsChild>
                            <w:div w:id="175929387">
                              <w:marLeft w:val="-240"/>
                              <w:marRight w:val="-120"/>
                              <w:marTop w:val="0"/>
                              <w:marBottom w:val="0"/>
                              <w:divBdr>
                                <w:top w:val="none" w:sz="0" w:space="0" w:color="auto"/>
                                <w:left w:val="none" w:sz="0" w:space="0" w:color="auto"/>
                                <w:bottom w:val="none" w:sz="0" w:space="0" w:color="auto"/>
                                <w:right w:val="none" w:sz="0" w:space="0" w:color="auto"/>
                              </w:divBdr>
                              <w:divsChild>
                                <w:div w:id="593783699">
                                  <w:marLeft w:val="0"/>
                                  <w:marRight w:val="0"/>
                                  <w:marTop w:val="0"/>
                                  <w:marBottom w:val="60"/>
                                  <w:divBdr>
                                    <w:top w:val="none" w:sz="0" w:space="0" w:color="auto"/>
                                    <w:left w:val="none" w:sz="0" w:space="0" w:color="auto"/>
                                    <w:bottom w:val="none" w:sz="0" w:space="0" w:color="auto"/>
                                    <w:right w:val="none" w:sz="0" w:space="0" w:color="auto"/>
                                  </w:divBdr>
                                  <w:divsChild>
                                    <w:div w:id="1924800251">
                                      <w:marLeft w:val="0"/>
                                      <w:marRight w:val="0"/>
                                      <w:marTop w:val="0"/>
                                      <w:marBottom w:val="0"/>
                                      <w:divBdr>
                                        <w:top w:val="none" w:sz="0" w:space="0" w:color="auto"/>
                                        <w:left w:val="none" w:sz="0" w:space="0" w:color="auto"/>
                                        <w:bottom w:val="none" w:sz="0" w:space="0" w:color="auto"/>
                                        <w:right w:val="none" w:sz="0" w:space="0" w:color="auto"/>
                                      </w:divBdr>
                                      <w:divsChild>
                                        <w:div w:id="1897427719">
                                          <w:marLeft w:val="0"/>
                                          <w:marRight w:val="0"/>
                                          <w:marTop w:val="0"/>
                                          <w:marBottom w:val="0"/>
                                          <w:divBdr>
                                            <w:top w:val="none" w:sz="0" w:space="0" w:color="auto"/>
                                            <w:left w:val="none" w:sz="0" w:space="0" w:color="auto"/>
                                            <w:bottom w:val="none" w:sz="0" w:space="0" w:color="auto"/>
                                            <w:right w:val="none" w:sz="0" w:space="0" w:color="auto"/>
                                          </w:divBdr>
                                          <w:divsChild>
                                            <w:div w:id="352602">
                                              <w:marLeft w:val="0"/>
                                              <w:marRight w:val="0"/>
                                              <w:marTop w:val="0"/>
                                              <w:marBottom w:val="0"/>
                                              <w:divBdr>
                                                <w:top w:val="none" w:sz="0" w:space="0" w:color="auto"/>
                                                <w:left w:val="none" w:sz="0" w:space="0" w:color="auto"/>
                                                <w:bottom w:val="none" w:sz="0" w:space="0" w:color="auto"/>
                                                <w:right w:val="none" w:sz="0" w:space="0" w:color="auto"/>
                                              </w:divBdr>
                                              <w:divsChild>
                                                <w:div w:id="147811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0849950">
                              <w:marLeft w:val="0"/>
                              <w:marRight w:val="120"/>
                              <w:marTop w:val="0"/>
                              <w:marBottom w:val="0"/>
                              <w:divBdr>
                                <w:top w:val="none" w:sz="0" w:space="0" w:color="auto"/>
                                <w:left w:val="none" w:sz="0" w:space="0" w:color="auto"/>
                                <w:bottom w:val="none" w:sz="0" w:space="0" w:color="auto"/>
                                <w:right w:val="none" w:sz="0" w:space="0" w:color="auto"/>
                              </w:divBdr>
                              <w:divsChild>
                                <w:div w:id="79490664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3065322">
      <w:bodyDiv w:val="1"/>
      <w:marLeft w:val="0"/>
      <w:marRight w:val="0"/>
      <w:marTop w:val="0"/>
      <w:marBottom w:val="0"/>
      <w:divBdr>
        <w:top w:val="none" w:sz="0" w:space="0" w:color="auto"/>
        <w:left w:val="none" w:sz="0" w:space="0" w:color="auto"/>
        <w:bottom w:val="none" w:sz="0" w:space="0" w:color="auto"/>
        <w:right w:val="none" w:sz="0" w:space="0" w:color="auto"/>
      </w:divBdr>
    </w:div>
    <w:div w:id="1367290867">
      <w:bodyDiv w:val="1"/>
      <w:marLeft w:val="0"/>
      <w:marRight w:val="0"/>
      <w:marTop w:val="0"/>
      <w:marBottom w:val="0"/>
      <w:divBdr>
        <w:top w:val="none" w:sz="0" w:space="0" w:color="auto"/>
        <w:left w:val="none" w:sz="0" w:space="0" w:color="auto"/>
        <w:bottom w:val="none" w:sz="0" w:space="0" w:color="auto"/>
        <w:right w:val="none" w:sz="0" w:space="0" w:color="auto"/>
      </w:divBdr>
    </w:div>
    <w:div w:id="1688217240">
      <w:bodyDiv w:val="1"/>
      <w:marLeft w:val="0"/>
      <w:marRight w:val="0"/>
      <w:marTop w:val="0"/>
      <w:marBottom w:val="0"/>
      <w:divBdr>
        <w:top w:val="none" w:sz="0" w:space="0" w:color="auto"/>
        <w:left w:val="none" w:sz="0" w:space="0" w:color="auto"/>
        <w:bottom w:val="none" w:sz="0" w:space="0" w:color="auto"/>
        <w:right w:val="none" w:sz="0" w:space="0" w:color="auto"/>
      </w:divBdr>
    </w:div>
    <w:div w:id="1725785839">
      <w:bodyDiv w:val="1"/>
      <w:marLeft w:val="0"/>
      <w:marRight w:val="0"/>
      <w:marTop w:val="0"/>
      <w:marBottom w:val="0"/>
      <w:divBdr>
        <w:top w:val="none" w:sz="0" w:space="0" w:color="auto"/>
        <w:left w:val="none" w:sz="0" w:space="0" w:color="auto"/>
        <w:bottom w:val="none" w:sz="0" w:space="0" w:color="auto"/>
        <w:right w:val="none" w:sz="0" w:space="0" w:color="auto"/>
      </w:divBdr>
    </w:div>
    <w:div w:id="18766236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rubikhub.ro/rubik-garag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lorentina.florea@adrnordest.ro" TargetMode="External"/><Relationship Id="rId5" Type="http://schemas.openxmlformats.org/officeDocument/2006/relationships/webSettings" Target="webSettings.xml"/><Relationship Id="rId10" Type="http://schemas.openxmlformats.org/officeDocument/2006/relationships/hyperlink" Target="mailto:valentin@rubik.ro" TargetMode="External"/><Relationship Id="rId4" Type="http://schemas.openxmlformats.org/officeDocument/2006/relationships/settings" Target="settings.xml"/><Relationship Id="rId9" Type="http://schemas.openxmlformats.org/officeDocument/2006/relationships/hyperlink" Target="https://rostartup.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056C0E-36FC-473F-91A1-66F31B11B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3574</Words>
  <Characters>20372</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Adina Simionescu</dc:creator>
  <cp:keywords/>
  <dc:description/>
  <cp:lastModifiedBy>Paula Chitei</cp:lastModifiedBy>
  <cp:revision>3</cp:revision>
  <dcterms:created xsi:type="dcterms:W3CDTF">2022-08-02T10:19:00Z</dcterms:created>
  <dcterms:modified xsi:type="dcterms:W3CDTF">2022-08-02T10:23:00Z</dcterms:modified>
</cp:coreProperties>
</file>