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2875B521" w14:textId="77777777" w:rsidR="008A10DE" w:rsidRDefault="008A10DE" w:rsidP="00441A3D">
      <w:pPr>
        <w:keepNext/>
        <w:spacing w:after="0" w:line="240" w:lineRule="auto"/>
        <w:jc w:val="center"/>
        <w:outlineLvl w:val="0"/>
        <w:rPr>
          <w:rFonts w:asciiTheme="minorHAnsi" w:eastAsia="Times New Roman" w:hAnsiTheme="minorHAnsi" w:cs="Arial"/>
          <w:b/>
        </w:rPr>
      </w:pPr>
      <w:r w:rsidRPr="008A10DE">
        <w:rPr>
          <w:rFonts w:asciiTheme="minorHAnsi" w:eastAsia="Times New Roman" w:hAnsiTheme="minorHAnsi" w:cs="Arial"/>
          <w:b/>
        </w:rPr>
        <w:t xml:space="preserve">„Servicii de restaurant, catering si cazare pentru intalnirea de tip reuniune de lucru, </w:t>
      </w:r>
    </w:p>
    <w:p w14:paraId="5B7AF5CC" w14:textId="75DFDEDD" w:rsidR="00563A6E" w:rsidRPr="00441A3D" w:rsidRDefault="008A10DE" w:rsidP="00441A3D">
      <w:pPr>
        <w:keepNext/>
        <w:spacing w:after="0" w:line="240" w:lineRule="auto"/>
        <w:jc w:val="center"/>
        <w:outlineLvl w:val="0"/>
        <w:rPr>
          <w:rFonts w:asciiTheme="minorHAnsi" w:hAnsiTheme="minorHAnsi" w:cs="Arial"/>
          <w:b/>
          <w:bCs/>
          <w:w w:val="90"/>
          <w:kern w:val="28"/>
          <w:lang w:val="fr-FR"/>
        </w:rPr>
      </w:pPr>
      <w:r w:rsidRPr="008A10DE">
        <w:rPr>
          <w:rFonts w:asciiTheme="minorHAnsi" w:eastAsia="Times New Roman" w:hAnsiTheme="minorHAnsi" w:cs="Arial"/>
          <w:b/>
        </w:rPr>
        <w:t>ce va avea loc in zilele 13, 14 si 15 aprilie 2022 (data estimata), la sediul Rubik Hub din Piatra Neamt”</w:t>
      </w: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roofErr w:type="spellStart"/>
      <w:r w:rsidRPr="00441A3D">
        <w:rPr>
          <w:rFonts w:asciiTheme="minorHAnsi" w:eastAsia="Times New Roman" w:hAnsiTheme="minorHAnsi" w:cs="Arial"/>
          <w:b/>
          <w:bCs/>
          <w:lang w:val="es-ES"/>
        </w:rPr>
        <w:t>Nr</w:t>
      </w:r>
      <w:proofErr w:type="spellEnd"/>
      <w:r w:rsidRPr="00441A3D">
        <w:rPr>
          <w:rFonts w:asciiTheme="minorHAnsi" w:eastAsia="Times New Roman" w:hAnsiTheme="minorHAnsi" w:cs="Arial"/>
          <w:b/>
          <w:bCs/>
          <w:lang w:val="es-ES"/>
        </w:rPr>
        <w:t>. ____________________</w:t>
      </w:r>
    </w:p>
    <w:p w14:paraId="0E4FC37B" w14:textId="46B27BBE" w:rsidR="00FF13E4"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BF278F">
        <w:fldChar w:fldCharType="begin"/>
      </w:r>
      <w:r w:rsidR="00BF278F">
        <w:instrText xml:space="preserve"> HYPERLINK "http://idrept.ro/00178257.htm" </w:instrText>
      </w:r>
      <w:r w:rsidR="00BF278F">
        <w:fldChar w:fldCharType="separate"/>
      </w:r>
      <w:r w:rsidRPr="00441A3D">
        <w:rPr>
          <w:rFonts w:asciiTheme="minorHAnsi" w:hAnsiTheme="minorHAnsi" w:cs="Arial"/>
          <w:bCs/>
          <w:u w:val="single"/>
          <w:lang w:eastAsia="ro-RO"/>
        </w:rPr>
        <w:t>98/2016</w:t>
      </w:r>
      <w:r w:rsidR="00BF278F">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11C081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proofErr w:type="spellStart"/>
      <w:r w:rsidR="00FF13E4" w:rsidRPr="002C371C">
        <w:rPr>
          <w:rFonts w:asciiTheme="minorHAnsi" w:eastAsia="Times New Roman" w:hAnsiTheme="minorHAnsi" w:cs="Arial"/>
          <w:b/>
        </w:rPr>
        <w:t>beneficiar</w:t>
      </w:r>
      <w:proofErr w:type="spellEnd"/>
      <w:r w:rsidR="00FF13E4" w:rsidRPr="002C371C">
        <w:rPr>
          <w:rFonts w:asciiTheme="minorHAnsi" w:eastAsia="Times New Roman" w:hAnsiTheme="minorHAnsi" w:cs="Arial"/>
        </w:rPr>
        <w:t xml:space="preserve"> - </w:t>
      </w:r>
      <w:proofErr w:type="spellStart"/>
      <w:r w:rsidR="00FF13E4" w:rsidRPr="002C371C">
        <w:rPr>
          <w:rFonts w:asciiTheme="minorHAnsi" w:eastAsia="Times New Roman" w:hAnsiTheme="minorHAnsi" w:cs="Arial"/>
        </w:rPr>
        <w:t>beneficiarul</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contractului</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respectiv</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achizitorul</w:t>
      </w:r>
      <w:proofErr w:type="spellEnd"/>
      <w:r w:rsidR="00FF13E4" w:rsidRPr="002C371C">
        <w:rPr>
          <w:rFonts w:asciiTheme="minorHAnsi" w:eastAsia="Times New Roman" w:hAnsiTheme="minorHAnsi" w:cs="Arial"/>
        </w:rPr>
        <w:t>;</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platibil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prestatorului</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 xml:space="preserve">, in </w:t>
      </w:r>
      <w:proofErr w:type="spellStart"/>
      <w:r w:rsidRPr="00563A6E">
        <w:rPr>
          <w:rFonts w:asciiTheme="minorHAnsi" w:eastAsia="Times New Roman" w:hAnsiTheme="minorHAnsi" w:cs="Arial"/>
        </w:rPr>
        <w:t>baza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pentru</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indeplinirea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integrala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a </w:t>
      </w:r>
      <w:proofErr w:type="spellStart"/>
      <w:r w:rsidRPr="00563A6E">
        <w:rPr>
          <w:rFonts w:asciiTheme="minorHAnsi" w:eastAsia="Times New Roman" w:hAnsiTheme="minorHAnsi" w:cs="Arial"/>
        </w:rPr>
        <w:t>tuturor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asumate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prin</w:t>
      </w:r>
      <w:proofErr w:type="spellEnd"/>
      <w:r w:rsidRPr="00563A6E">
        <w:rPr>
          <w:rFonts w:asciiTheme="minorHAnsi" w:eastAsia="Times New Roman" w:hAnsiTheme="minorHAnsi" w:cs="Arial"/>
        </w:rPr>
        <w:t xml:space="preserve"> contract, </w:t>
      </w:r>
      <w:proofErr w:type="spellStart"/>
      <w:r w:rsidRPr="00563A6E">
        <w:rPr>
          <w:rFonts w:asciiTheme="minorHAnsi" w:eastAsia="Times New Roman" w:hAnsiTheme="minorHAnsi" w:cs="Arial"/>
        </w:rPr>
        <w:t>acceptate</w:t>
      </w:r>
      <w:proofErr w:type="spellEnd"/>
      <w:r w:rsidRPr="00563A6E">
        <w:rPr>
          <w:rFonts w:asciiTheme="minorHAnsi" w:eastAsia="Times New Roman" w:hAnsiTheme="minorHAnsi" w:cs="Arial"/>
        </w:rPr>
        <w:t xml:space="preserve"> ca </w:t>
      </w:r>
      <w:proofErr w:type="spellStart"/>
      <w:r w:rsidRPr="00563A6E">
        <w:rPr>
          <w:rFonts w:asciiTheme="minorHAnsi" w:eastAsia="Times New Roman" w:hAnsiTheme="minorHAnsi" w:cs="Arial"/>
        </w:rPr>
        <w:t>fiind</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C371C">
        <w:rPr>
          <w:rFonts w:asciiTheme="minorHAnsi" w:eastAsia="Times New Roman" w:hAnsiTheme="minorHAnsi" w:cs="Arial"/>
          <w:b/>
        </w:rPr>
        <w:t>forta</w:t>
      </w:r>
      <w:proofErr w:type="spellEnd"/>
      <w:r w:rsidRPr="002C371C">
        <w:rPr>
          <w:rFonts w:asciiTheme="minorHAnsi" w:eastAsia="Times New Roman" w:hAnsiTheme="minorHAnsi" w:cs="Arial"/>
          <w:b/>
        </w:rPr>
        <w:t xml:space="preserve">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proofErr w:type="spellStart"/>
      <w:r w:rsidRPr="00563A6E">
        <w:rPr>
          <w:rFonts w:asciiTheme="minorHAnsi" w:hAnsiTheme="minorHAnsi" w:cs="Arial"/>
          <w:lang w:eastAsia="ro-RO"/>
        </w:rPr>
        <w:t>prin</w:t>
      </w:r>
      <w:proofErr w:type="spellEnd"/>
      <w:r w:rsidRPr="00563A6E">
        <w:rPr>
          <w:rFonts w:asciiTheme="minorHAnsi" w:hAnsiTheme="minorHAnsi" w:cs="Arial"/>
          <w:lang w:eastAsia="ro-RO"/>
        </w:rPr>
        <w:t xml:space="preserve"> conflict de </w:t>
      </w:r>
      <w:proofErr w:type="spellStart"/>
      <w:r w:rsidRPr="00563A6E">
        <w:rPr>
          <w:rFonts w:asciiTheme="minorHAnsi" w:hAnsiTheme="minorHAnsi" w:cs="Arial"/>
          <w:lang w:eastAsia="ro-RO"/>
        </w:rPr>
        <w:t>interese</w:t>
      </w:r>
      <w:proofErr w:type="spellEnd"/>
      <w:r w:rsidRPr="00563A6E">
        <w:rPr>
          <w:rFonts w:asciiTheme="minorHAnsi" w:hAnsiTheme="minorHAnsi" w:cs="Arial"/>
          <w:lang w:eastAsia="ro-RO"/>
        </w:rPr>
        <w:t xml:space="preserve"> se </w:t>
      </w:r>
      <w:proofErr w:type="spellStart"/>
      <w:r w:rsidRPr="00563A6E">
        <w:rPr>
          <w:rFonts w:asciiTheme="minorHAnsi" w:hAnsiTheme="minorHAnsi" w:cs="Arial"/>
          <w:lang w:eastAsia="ro-RO"/>
        </w:rPr>
        <w:t>intelege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orice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situatie</w:t>
      </w:r>
      <w:proofErr w:type="spellEnd"/>
      <w:r w:rsidRPr="00563A6E">
        <w:rPr>
          <w:rFonts w:asciiTheme="minorHAnsi" w:hAnsiTheme="minorHAnsi" w:cs="Arial"/>
          <w:lang w:eastAsia="ro-RO"/>
        </w:rPr>
        <w:t xml:space="preserve"> in care </w:t>
      </w:r>
      <w:proofErr w:type="spellStart"/>
      <w:r w:rsidRPr="00563A6E">
        <w:rPr>
          <w:rFonts w:asciiTheme="minorHAnsi" w:hAnsiTheme="minorHAnsi" w:cs="Arial"/>
          <w:lang w:eastAsia="ro-RO"/>
        </w:rPr>
        <w:t>membrii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personalului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ai </w:t>
      </w:r>
      <w:proofErr w:type="spellStart"/>
      <w:r w:rsidRPr="00563A6E">
        <w:rPr>
          <w:rFonts w:asciiTheme="minorHAnsi" w:hAnsiTheme="minorHAnsi" w:cs="Arial"/>
          <w:lang w:eastAsia="ro-RO"/>
        </w:rPr>
        <w:t>unui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furnizor</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servicii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achizitie</w:t>
      </w:r>
      <w:proofErr w:type="spellEnd"/>
      <w:r w:rsidRPr="00563A6E">
        <w:rPr>
          <w:rFonts w:asciiTheme="minorHAnsi" w:hAnsiTheme="minorHAnsi" w:cs="Arial"/>
          <w:lang w:eastAsia="ro-RO"/>
        </w:rPr>
        <w:t xml:space="preserve"> care </w:t>
      </w:r>
      <w:proofErr w:type="spellStart"/>
      <w:r w:rsidRPr="00563A6E">
        <w:rPr>
          <w:rFonts w:asciiTheme="minorHAnsi" w:hAnsiTheme="minorHAnsi" w:cs="Arial"/>
          <w:lang w:eastAsia="ro-RO"/>
        </w:rPr>
        <w:t>actioneaza</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numele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care sunt </w:t>
      </w:r>
      <w:proofErr w:type="spellStart"/>
      <w:r w:rsidRPr="00563A6E">
        <w:rPr>
          <w:rFonts w:asciiTheme="minorHAnsi" w:hAnsiTheme="minorHAnsi" w:cs="Arial"/>
          <w:lang w:eastAsia="ro-RO"/>
        </w:rPr>
        <w:t>implicati</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desfasurarea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care pot </w:t>
      </w:r>
      <w:proofErr w:type="spellStart"/>
      <w:r w:rsidRPr="00563A6E">
        <w:rPr>
          <w:rFonts w:asciiTheme="minorHAnsi" w:hAnsiTheme="minorHAnsi" w:cs="Arial"/>
          <w:lang w:eastAsia="ro-RO"/>
        </w:rPr>
        <w:t>influenta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rezultatul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acesteia</w:t>
      </w:r>
      <w:proofErr w:type="spellEnd"/>
      <w:r w:rsidRPr="00563A6E">
        <w:rPr>
          <w:rFonts w:asciiTheme="minorHAnsi" w:hAnsiTheme="minorHAnsi" w:cs="Arial"/>
          <w:lang w:eastAsia="ro-RO"/>
        </w:rPr>
        <w:t xml:space="preserve"> au, in mod direct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indirect, un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financiar</w:t>
      </w:r>
      <w:proofErr w:type="spellEnd"/>
      <w:r w:rsidRPr="00563A6E">
        <w:rPr>
          <w:rFonts w:asciiTheme="minorHAnsi" w:hAnsiTheme="minorHAnsi" w:cs="Arial"/>
          <w:lang w:eastAsia="ro-RO"/>
        </w:rPr>
        <w:t xml:space="preserve">, economic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un alt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personal, care </w:t>
      </w:r>
      <w:proofErr w:type="spellStart"/>
      <w:r w:rsidRPr="00563A6E">
        <w:rPr>
          <w:rFonts w:asciiTheme="minorHAnsi" w:hAnsiTheme="minorHAnsi" w:cs="Arial"/>
          <w:lang w:eastAsia="ro-RO"/>
        </w:rPr>
        <w:t>ar</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putea</w:t>
      </w:r>
      <w:proofErr w:type="spellEnd"/>
      <w:r w:rsidRPr="00563A6E">
        <w:rPr>
          <w:rFonts w:asciiTheme="minorHAnsi" w:hAnsiTheme="minorHAnsi" w:cs="Arial"/>
          <w:lang w:eastAsia="ro-RO"/>
        </w:rPr>
        <w:t xml:space="preserve"> fi </w:t>
      </w:r>
      <w:proofErr w:type="spellStart"/>
      <w:r w:rsidRPr="00563A6E">
        <w:rPr>
          <w:rFonts w:asciiTheme="minorHAnsi" w:hAnsiTheme="minorHAnsi" w:cs="Arial"/>
          <w:lang w:eastAsia="ro-RO"/>
        </w:rPr>
        <w:t>perceput</w:t>
      </w:r>
      <w:proofErr w:type="spellEnd"/>
      <w:r w:rsidRPr="00563A6E">
        <w:rPr>
          <w:rFonts w:asciiTheme="minorHAnsi" w:hAnsiTheme="minorHAnsi" w:cs="Arial"/>
          <w:lang w:eastAsia="ro-RO"/>
        </w:rPr>
        <w:t xml:space="preserve"> ca element care </w:t>
      </w:r>
      <w:proofErr w:type="spellStart"/>
      <w:r w:rsidRPr="00563A6E">
        <w:rPr>
          <w:rFonts w:asciiTheme="minorHAnsi" w:hAnsiTheme="minorHAnsi" w:cs="Arial"/>
          <w:lang w:eastAsia="ro-RO"/>
        </w:rPr>
        <w:t>compromite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impartialitatea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independenta</w:t>
      </w:r>
      <w:proofErr w:type="spellEnd"/>
      <w:r w:rsidRPr="00563A6E">
        <w:rPr>
          <w:rFonts w:asciiTheme="minorHAnsi" w:hAnsiTheme="minorHAnsi" w:cs="Arial"/>
          <w:lang w:eastAsia="ro-RO"/>
        </w:rPr>
        <w:t xml:space="preserve"> lor in </w:t>
      </w:r>
      <w:proofErr w:type="spellStart"/>
      <w:r w:rsidRPr="00563A6E">
        <w:rPr>
          <w:rFonts w:asciiTheme="minorHAnsi" w:hAnsiTheme="minorHAnsi" w:cs="Arial"/>
          <w:lang w:eastAsia="ro-RO"/>
        </w:rPr>
        <w:t>contextul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5A7CB724" w14:textId="7D3FC9C2" w:rsidR="00055D4A" w:rsidRDefault="00055D4A" w:rsidP="00055D4A">
      <w:pPr>
        <w:pStyle w:val="ListParagraph"/>
        <w:spacing w:after="0" w:line="240" w:lineRule="auto"/>
        <w:ind w:left="360" w:hanging="360"/>
        <w:jc w:val="both"/>
        <w:rPr>
          <w:rFonts w:asciiTheme="minorHAnsi" w:hAnsiTheme="minorHAnsi" w:cs="Arial"/>
          <w:noProof/>
          <w:lang w:eastAsia="en-GB"/>
        </w:rPr>
      </w:pPr>
    </w:p>
    <w:p w14:paraId="132C1330" w14:textId="1CE8C7B8" w:rsidR="008A10DE" w:rsidRDefault="008A10DE" w:rsidP="00055D4A">
      <w:pPr>
        <w:pStyle w:val="ListParagraph"/>
        <w:spacing w:after="0" w:line="240" w:lineRule="auto"/>
        <w:ind w:left="360" w:hanging="360"/>
        <w:jc w:val="both"/>
        <w:rPr>
          <w:rFonts w:asciiTheme="minorHAnsi" w:hAnsiTheme="minorHAnsi" w:cs="Arial"/>
          <w:noProof/>
          <w:lang w:eastAsia="en-GB"/>
        </w:rPr>
      </w:pPr>
    </w:p>
    <w:p w14:paraId="2942A8EC" w14:textId="77777777" w:rsidR="008A10DE" w:rsidRDefault="008A10DE"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1773CEA"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A10DE" w:rsidRPr="008A10DE">
        <w:rPr>
          <w:rFonts w:asciiTheme="minorHAnsi" w:hAnsiTheme="minorHAnsi" w:cs="Arial"/>
          <w:b/>
          <w:bCs/>
        </w:rPr>
        <w:t>Servicii de restaurant, catering si cazare pentru intalnirea de tip reuniune de lucru, ce va avea loc in zilele 13, 14 si 15 aprilie 2022 (data estimata), la sediul Rubik Hub din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71A839E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8A10DE">
        <w:rPr>
          <w:rFonts w:cs="Calibri"/>
          <w:lang w:eastAsia="ro-RO"/>
        </w:rPr>
        <w:t>, respectiv</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850"/>
        <w:gridCol w:w="1350"/>
        <w:gridCol w:w="1440"/>
        <w:gridCol w:w="1440"/>
      </w:tblGrid>
      <w:tr w:rsidR="003864BA" w:rsidRPr="000B7979" w14:paraId="4083E6E6"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3D28A0" w:rsidRPr="006D0520" w14:paraId="6F93D687"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0F885" w14:textId="67A1293C" w:rsidR="003D28A0" w:rsidRPr="003D28A0" w:rsidRDefault="003D28A0" w:rsidP="00981904">
            <w:pPr>
              <w:spacing w:after="0" w:line="240" w:lineRule="auto"/>
              <w:jc w:val="both"/>
              <w:rPr>
                <w:rFonts w:asciiTheme="minorHAnsi" w:hAnsiTheme="minorHAnsi" w:cstheme="minorHAnsi"/>
                <w:sz w:val="20"/>
                <w:szCs w:val="20"/>
                <w:lang w:eastAsia="en-GB"/>
              </w:rPr>
            </w:pPr>
            <w:r w:rsidRPr="003D28A0">
              <w:rPr>
                <w:rFonts w:cs="Calibri"/>
                <w:bCs/>
                <w:sz w:val="20"/>
                <w:szCs w:val="20"/>
                <w:lang w:eastAsia="en-GB"/>
              </w:rPr>
              <w:t xml:space="preserve">Servicii de restaurant in data de 13.04.2022 (ora 19.00) pentru un numar minim de 25 persoane – numar </w:t>
            </w:r>
            <w:r w:rsidRPr="003D28A0">
              <w:rPr>
                <w:rFonts w:cs="Calibri"/>
                <w:b/>
                <w:sz w:val="20"/>
                <w:szCs w:val="20"/>
                <w:lang w:eastAsia="en-GB"/>
              </w:rPr>
              <w:t>maxim 40 persoane</w:t>
            </w:r>
            <w:r w:rsidRPr="003D28A0">
              <w:rPr>
                <w:rFonts w:cs="Calibri"/>
                <w:bCs/>
                <w:sz w:val="20"/>
                <w:szCs w:val="20"/>
                <w:lang w:eastAsia="en-GB"/>
              </w:rPr>
              <w:t>, conform cerintelor caietului de sarcini. Serviciile de restaurant vor fi prestate intr-un spatiu dedicat din cadrul structurii de cazare.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6AF1FE" w14:textId="63A1EC9E" w:rsidR="003D28A0" w:rsidRPr="006D0520" w:rsidRDefault="003D28A0" w:rsidP="003D28A0">
            <w:pPr>
              <w:spacing w:after="0" w:line="240" w:lineRule="auto"/>
              <w:jc w:val="center"/>
              <w:rPr>
                <w:rFonts w:asciiTheme="minorHAnsi" w:hAnsiTheme="minorHAnsi" w:cstheme="minorHAnsi"/>
                <w:sz w:val="18"/>
                <w:szCs w:val="18"/>
                <w:lang w:eastAsia="en-GB"/>
              </w:rPr>
            </w:pPr>
            <w:r w:rsidRPr="008F001E">
              <w:rPr>
                <w:rFonts w:cs="Calibri"/>
                <w:lang w:eastAsia="en-GB"/>
              </w:rPr>
              <w:t>40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D2517F"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8D6620"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r>
      <w:tr w:rsidR="003D28A0" w:rsidRPr="006D0520" w14:paraId="1B6CBEBD"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5F5F6" w14:textId="2CB7DD88" w:rsidR="003D28A0" w:rsidRPr="003D28A0" w:rsidRDefault="003D28A0" w:rsidP="00981904">
            <w:pPr>
              <w:spacing w:after="0" w:line="240" w:lineRule="auto"/>
              <w:jc w:val="both"/>
              <w:rPr>
                <w:rFonts w:asciiTheme="minorHAnsi" w:hAnsiTheme="minorHAnsi" w:cstheme="minorHAnsi"/>
                <w:sz w:val="20"/>
                <w:szCs w:val="20"/>
                <w:lang w:eastAsia="en-GB"/>
              </w:rPr>
            </w:pPr>
            <w:r w:rsidRPr="003D28A0">
              <w:rPr>
                <w:rFonts w:cs="Calibri"/>
                <w:bCs/>
                <w:sz w:val="20"/>
                <w:szCs w:val="20"/>
                <w:lang w:eastAsia="en-GB"/>
              </w:rPr>
              <w:t xml:space="preserve">Servicii de restaurant in data de 14.04.2022 (ora 19.00) pentru un numar minim de 25 persoane – numar </w:t>
            </w:r>
            <w:r w:rsidRPr="003D28A0">
              <w:rPr>
                <w:rFonts w:cs="Calibri"/>
                <w:b/>
                <w:sz w:val="20"/>
                <w:szCs w:val="20"/>
                <w:lang w:eastAsia="en-GB"/>
              </w:rPr>
              <w:t>maxim 40 persoane</w:t>
            </w:r>
            <w:r w:rsidRPr="003D28A0">
              <w:rPr>
                <w:rFonts w:cs="Calibri"/>
                <w:bCs/>
                <w:sz w:val="20"/>
                <w:szCs w:val="20"/>
                <w:lang w:eastAsia="en-GB"/>
              </w:rPr>
              <w:t>, conform cerintelor caietului de sarcini. Serviciile de restaurant vor fi prestate intr-un spatiu dedicat din cadrul structurii de cazare.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D9A16D" w14:textId="54E5E8E8" w:rsidR="003D28A0" w:rsidRPr="006D0520" w:rsidRDefault="003D28A0" w:rsidP="003D28A0">
            <w:pPr>
              <w:spacing w:after="0" w:line="240" w:lineRule="auto"/>
              <w:jc w:val="center"/>
              <w:rPr>
                <w:rFonts w:asciiTheme="minorHAnsi" w:hAnsiTheme="minorHAnsi" w:cstheme="minorHAnsi"/>
                <w:sz w:val="18"/>
                <w:szCs w:val="18"/>
                <w:lang w:eastAsia="en-GB"/>
              </w:rPr>
            </w:pPr>
            <w:r w:rsidRPr="008F001E">
              <w:rPr>
                <w:rFonts w:cs="Calibri"/>
                <w:lang w:eastAsia="en-GB"/>
              </w:rPr>
              <w:t>40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12C23D"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B290E0"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r>
      <w:tr w:rsidR="003D28A0" w:rsidRPr="006D0520" w14:paraId="63480D54"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B44DA" w14:textId="49C3DB16" w:rsidR="003D28A0" w:rsidRPr="003D28A0" w:rsidRDefault="003D28A0" w:rsidP="00981904">
            <w:pPr>
              <w:spacing w:after="0" w:line="240" w:lineRule="auto"/>
              <w:jc w:val="both"/>
              <w:rPr>
                <w:rFonts w:asciiTheme="minorHAnsi" w:hAnsiTheme="minorHAnsi" w:cstheme="minorHAnsi"/>
                <w:sz w:val="20"/>
                <w:szCs w:val="20"/>
                <w:lang w:eastAsia="en-GB"/>
              </w:rPr>
            </w:pPr>
            <w:r w:rsidRPr="003D28A0">
              <w:rPr>
                <w:rFonts w:cs="Calibri"/>
                <w:bCs/>
                <w:sz w:val="20"/>
                <w:szCs w:val="20"/>
                <w:lang w:eastAsia="en-GB"/>
              </w:rPr>
              <w:t xml:space="preserve">Servicii de catering pentru 3 pauze de cafea in data de 14.04.2022 (ora 9:00, ora 11:00 si ora 15:30) pentru un numar minim de 35 persoane – numar </w:t>
            </w:r>
            <w:r w:rsidRPr="003D28A0">
              <w:rPr>
                <w:rFonts w:cs="Calibri"/>
                <w:b/>
                <w:sz w:val="20"/>
                <w:szCs w:val="20"/>
                <w:lang w:eastAsia="en-GB"/>
              </w:rPr>
              <w:t>maxim 50 persoane</w:t>
            </w:r>
            <w:r w:rsidRPr="003D28A0">
              <w:rPr>
                <w:rFonts w:cs="Calibri"/>
                <w:bCs/>
                <w:sz w:val="20"/>
                <w:szCs w:val="20"/>
                <w:lang w:eastAsia="en-GB"/>
              </w:rPr>
              <w:t>, conform cerintelor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3D37C3" w14:textId="59B66EB1" w:rsidR="003D28A0" w:rsidRPr="006D0520" w:rsidRDefault="003D28A0" w:rsidP="003D28A0">
            <w:pPr>
              <w:spacing w:after="0" w:line="240" w:lineRule="auto"/>
              <w:jc w:val="center"/>
              <w:rPr>
                <w:rFonts w:asciiTheme="minorHAnsi" w:hAnsiTheme="minorHAnsi" w:cstheme="minorHAnsi"/>
                <w:sz w:val="18"/>
                <w:szCs w:val="18"/>
                <w:lang w:eastAsia="en-GB"/>
              </w:rPr>
            </w:pPr>
            <w:r w:rsidRPr="008F001E">
              <w:rPr>
                <w:rFonts w:cs="Calibri"/>
                <w:lang w:eastAsia="en-GB"/>
              </w:rPr>
              <w:t>3 x 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910224"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0BF1CD"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r>
      <w:tr w:rsidR="003D28A0" w:rsidRPr="006D0520" w14:paraId="6B498105"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9F52B" w14:textId="1FB895DC" w:rsidR="003D28A0" w:rsidRPr="003D28A0" w:rsidRDefault="003D28A0" w:rsidP="00981904">
            <w:pPr>
              <w:spacing w:after="0" w:line="240" w:lineRule="auto"/>
              <w:jc w:val="both"/>
              <w:rPr>
                <w:rFonts w:asciiTheme="minorHAnsi" w:hAnsiTheme="minorHAnsi" w:cstheme="minorHAnsi"/>
                <w:sz w:val="20"/>
                <w:szCs w:val="20"/>
                <w:lang w:eastAsia="en-GB"/>
              </w:rPr>
            </w:pPr>
            <w:r w:rsidRPr="003D28A0">
              <w:rPr>
                <w:rFonts w:cs="Calibri"/>
                <w:bCs/>
                <w:sz w:val="20"/>
                <w:szCs w:val="20"/>
                <w:lang w:eastAsia="en-GB"/>
              </w:rPr>
              <w:t xml:space="preserve">Servicii de catering pentru 2 pauze de cafea in data de 15.04.2022 (ora 9:00 si ora 11:00) pentru un numar minim de 35 persoane – numar </w:t>
            </w:r>
            <w:r w:rsidRPr="003D28A0">
              <w:rPr>
                <w:rFonts w:cs="Calibri"/>
                <w:b/>
                <w:sz w:val="20"/>
                <w:szCs w:val="20"/>
                <w:lang w:eastAsia="en-GB"/>
              </w:rPr>
              <w:t>maxim 50 persoane</w:t>
            </w:r>
            <w:r w:rsidRPr="003D28A0">
              <w:rPr>
                <w:rFonts w:cs="Calibri"/>
                <w:bCs/>
                <w:sz w:val="20"/>
                <w:szCs w:val="20"/>
                <w:lang w:eastAsia="en-GB"/>
              </w:rPr>
              <w:t>, conform cerintelor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CF6B41" w14:textId="46C174B6" w:rsidR="003D28A0" w:rsidRPr="006D0520" w:rsidRDefault="003D28A0" w:rsidP="003D28A0">
            <w:pPr>
              <w:spacing w:after="0" w:line="240" w:lineRule="auto"/>
              <w:jc w:val="center"/>
              <w:rPr>
                <w:rFonts w:asciiTheme="minorHAnsi" w:hAnsiTheme="minorHAnsi" w:cstheme="minorHAnsi"/>
                <w:sz w:val="18"/>
                <w:szCs w:val="18"/>
                <w:lang w:eastAsia="en-GB"/>
              </w:rPr>
            </w:pPr>
            <w:r w:rsidRPr="008F001E">
              <w:rPr>
                <w:rFonts w:cs="Calibri"/>
                <w:lang w:eastAsia="en-GB"/>
              </w:rPr>
              <w:t>2 x 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528789"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267453"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r>
      <w:tr w:rsidR="003D28A0" w:rsidRPr="006D0520" w14:paraId="0B6DC34F"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55145" w14:textId="0759CBCD" w:rsidR="003D28A0" w:rsidRPr="003D28A0" w:rsidRDefault="003D28A0" w:rsidP="00981904">
            <w:pPr>
              <w:spacing w:after="0" w:line="240" w:lineRule="auto"/>
              <w:jc w:val="both"/>
              <w:rPr>
                <w:rFonts w:asciiTheme="minorHAnsi" w:hAnsiTheme="minorHAnsi" w:cstheme="minorHAnsi"/>
                <w:sz w:val="20"/>
                <w:szCs w:val="20"/>
                <w:lang w:eastAsia="en-GB"/>
              </w:rPr>
            </w:pPr>
            <w:r w:rsidRPr="003D28A0">
              <w:rPr>
                <w:rFonts w:cs="Calibri"/>
                <w:bCs/>
                <w:sz w:val="20"/>
                <w:szCs w:val="20"/>
                <w:lang w:eastAsia="en-GB"/>
              </w:rPr>
              <w:t xml:space="preserve">Servicii de catering pentru 1 masa de pranz in data de 14.04.2022 (ora 13:00) pentru un numar minim de 35 persoane – numar </w:t>
            </w:r>
            <w:r w:rsidRPr="003D28A0">
              <w:rPr>
                <w:rFonts w:cs="Calibri"/>
                <w:b/>
                <w:sz w:val="20"/>
                <w:szCs w:val="20"/>
                <w:lang w:eastAsia="en-GB"/>
              </w:rPr>
              <w:t>maxim 50 persoane</w:t>
            </w:r>
            <w:r w:rsidRPr="003D28A0">
              <w:rPr>
                <w:rFonts w:cs="Calibri"/>
                <w:bCs/>
                <w:sz w:val="20"/>
                <w:szCs w:val="20"/>
                <w:lang w:eastAsia="en-GB"/>
              </w:rPr>
              <w:t>, conform cerintelor caietului de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9B8CF9" w14:textId="1A5FDCAE" w:rsidR="003D28A0" w:rsidRPr="006D0520" w:rsidRDefault="003D28A0" w:rsidP="003D28A0">
            <w:pPr>
              <w:spacing w:after="0" w:line="240" w:lineRule="auto"/>
              <w:jc w:val="center"/>
              <w:rPr>
                <w:rFonts w:asciiTheme="minorHAnsi" w:hAnsiTheme="minorHAnsi" w:cstheme="minorHAnsi"/>
                <w:sz w:val="18"/>
                <w:szCs w:val="18"/>
                <w:lang w:eastAsia="en-GB"/>
              </w:rPr>
            </w:pPr>
            <w:r w:rsidRPr="008F001E">
              <w:rPr>
                <w:rFonts w:cs="Calibri"/>
                <w:lang w:eastAsia="en-GB"/>
              </w:rPr>
              <w:t>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7BFC2E"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654BE" w14:textId="77777777" w:rsidR="003D28A0" w:rsidRPr="006D0520" w:rsidRDefault="003D28A0" w:rsidP="003D28A0">
            <w:pPr>
              <w:spacing w:after="0" w:line="240" w:lineRule="auto"/>
              <w:jc w:val="center"/>
              <w:rPr>
                <w:rFonts w:asciiTheme="minorHAnsi" w:hAnsiTheme="minorHAnsi" w:cstheme="minorHAnsi"/>
                <w:sz w:val="18"/>
                <w:szCs w:val="18"/>
                <w:lang w:eastAsia="en-GB"/>
              </w:rPr>
            </w:pPr>
          </w:p>
        </w:tc>
      </w:tr>
      <w:tr w:rsidR="003D28A0" w:rsidRPr="006D0520" w14:paraId="38C3AA26"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D08C" w14:textId="1AEC37C4" w:rsidR="003D28A0" w:rsidRPr="003D28A0" w:rsidRDefault="003D28A0" w:rsidP="00981904">
            <w:pPr>
              <w:spacing w:after="0" w:line="240" w:lineRule="auto"/>
              <w:jc w:val="both"/>
              <w:rPr>
                <w:rFonts w:asciiTheme="minorHAnsi" w:hAnsiTheme="minorHAnsi" w:cstheme="minorHAnsi"/>
                <w:bCs/>
                <w:sz w:val="20"/>
                <w:szCs w:val="20"/>
                <w:lang w:eastAsia="en-GB"/>
              </w:rPr>
            </w:pPr>
            <w:r w:rsidRPr="003D28A0">
              <w:rPr>
                <w:rFonts w:cs="Calibri"/>
                <w:bCs/>
                <w:sz w:val="20"/>
                <w:szCs w:val="20"/>
                <w:lang w:eastAsia="en-GB"/>
              </w:rPr>
              <w:t xml:space="preserve">Servicii de catering pentru 1 masa de pranz in data de 15.04.2022 (ora 13:00) pentru un numar minim de 35 persoane – numar </w:t>
            </w:r>
            <w:r w:rsidRPr="003D28A0">
              <w:rPr>
                <w:rFonts w:cs="Calibri"/>
                <w:b/>
                <w:sz w:val="20"/>
                <w:szCs w:val="20"/>
                <w:lang w:eastAsia="en-GB"/>
              </w:rPr>
              <w:t>maxim 50 persoane</w:t>
            </w:r>
            <w:r w:rsidRPr="003D28A0">
              <w:rPr>
                <w:rFonts w:cs="Calibri"/>
                <w:bCs/>
                <w:sz w:val="20"/>
                <w:szCs w:val="20"/>
                <w:lang w:eastAsia="en-GB"/>
              </w:rPr>
              <w:t>, conform cerintelor caietului sarcini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AD57CF" w14:textId="130D8424" w:rsidR="003D28A0" w:rsidRPr="006D0520" w:rsidRDefault="003D28A0" w:rsidP="003D28A0">
            <w:pPr>
              <w:spacing w:after="0" w:line="240" w:lineRule="auto"/>
              <w:jc w:val="center"/>
              <w:rPr>
                <w:rFonts w:asciiTheme="minorHAnsi" w:hAnsiTheme="minorHAnsi" w:cstheme="minorHAnsi"/>
                <w:lang w:eastAsia="en-GB"/>
              </w:rPr>
            </w:pPr>
            <w:r w:rsidRPr="008F001E">
              <w:rPr>
                <w:rFonts w:cs="Calibri"/>
                <w:lang w:eastAsia="en-GB"/>
              </w:rPr>
              <w:t>50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0E8EF1" w14:textId="77777777" w:rsidR="003D28A0" w:rsidRPr="006D0520" w:rsidRDefault="003D28A0" w:rsidP="003D28A0">
            <w:pPr>
              <w:spacing w:after="0" w:line="240" w:lineRule="auto"/>
              <w:jc w:val="center"/>
              <w:rPr>
                <w:rFonts w:asciiTheme="minorHAnsi" w:hAnsiTheme="minorHAnsi" w:cstheme="minorHAnsi"/>
                <w:b/>
                <w:bCs/>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8E9F5F" w14:textId="77777777" w:rsidR="003D28A0" w:rsidRPr="006D0520" w:rsidRDefault="003D28A0" w:rsidP="003D28A0">
            <w:pPr>
              <w:spacing w:after="0" w:line="240" w:lineRule="auto"/>
              <w:jc w:val="center"/>
              <w:rPr>
                <w:rFonts w:asciiTheme="minorHAnsi" w:hAnsiTheme="minorHAnsi" w:cstheme="minorHAnsi"/>
                <w:b/>
                <w:bCs/>
                <w:lang w:eastAsia="en-GB"/>
              </w:rPr>
            </w:pPr>
          </w:p>
        </w:tc>
      </w:tr>
      <w:tr w:rsidR="003D28A0" w:rsidRPr="006D0520" w14:paraId="22D97FCC"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07D5" w14:textId="77777777" w:rsidR="003D28A0" w:rsidRPr="003D28A0" w:rsidRDefault="003D28A0" w:rsidP="00981904">
            <w:pPr>
              <w:spacing w:after="0"/>
              <w:jc w:val="both"/>
              <w:rPr>
                <w:rFonts w:cs="Calibri"/>
                <w:bCs/>
                <w:sz w:val="20"/>
                <w:szCs w:val="20"/>
                <w:lang w:eastAsia="en-GB"/>
              </w:rPr>
            </w:pPr>
            <w:r w:rsidRPr="003D28A0">
              <w:rPr>
                <w:rFonts w:cs="Calibri"/>
                <w:bCs/>
                <w:sz w:val="20"/>
                <w:szCs w:val="20"/>
                <w:lang w:eastAsia="en-GB"/>
              </w:rPr>
              <w:t>Serviciile de cazare pentru 2 nopți cu mic dejun inclus (13/14 și 14/15 aprilie 2022), pentru minim 5 - maxim 10 persoane.</w:t>
            </w:r>
          </w:p>
          <w:p w14:paraId="484D67F8" w14:textId="77777777" w:rsidR="003D28A0" w:rsidRPr="003D28A0" w:rsidRDefault="003D28A0" w:rsidP="00981904">
            <w:pPr>
              <w:spacing w:after="0"/>
              <w:jc w:val="both"/>
              <w:rPr>
                <w:rFonts w:cs="Calibri"/>
                <w:bCs/>
                <w:sz w:val="20"/>
                <w:szCs w:val="20"/>
                <w:lang w:eastAsia="en-GB"/>
              </w:rPr>
            </w:pPr>
            <w:r w:rsidRPr="003D28A0">
              <w:rPr>
                <w:rFonts w:cs="Calibri"/>
                <w:bCs/>
                <w:sz w:val="20"/>
                <w:szCs w:val="20"/>
                <w:lang w:eastAsia="en-GB"/>
              </w:rPr>
              <w:t>Se solicita minim 5 - maxim 10 camere in regim single.</w:t>
            </w:r>
          </w:p>
          <w:p w14:paraId="5C9A7D05" w14:textId="02CA68F4" w:rsidR="003D28A0" w:rsidRPr="003D28A0" w:rsidRDefault="003D28A0" w:rsidP="00981904">
            <w:pPr>
              <w:spacing w:after="0"/>
              <w:jc w:val="both"/>
              <w:rPr>
                <w:rFonts w:cs="Calibri"/>
                <w:bCs/>
                <w:sz w:val="20"/>
                <w:szCs w:val="20"/>
                <w:lang w:eastAsia="en-GB"/>
              </w:rPr>
            </w:pPr>
            <w:r w:rsidRPr="003D28A0">
              <w:rPr>
                <w:rFonts w:cs="Calibri"/>
                <w:bCs/>
                <w:sz w:val="20"/>
                <w:szCs w:val="20"/>
                <w:lang w:eastAsia="en-GB"/>
              </w:rPr>
              <w:t>Hotel de 3 stele sau 4 stele (cu camere in regim 3 stele) localizat in zona centrala a orasului Piatra Neamt, care va îndeplini urm</w:t>
            </w:r>
            <w:r w:rsidRPr="003D28A0">
              <w:rPr>
                <w:rFonts w:cs="Calibri" w:hint="eastAsia"/>
                <w:bCs/>
                <w:sz w:val="20"/>
                <w:szCs w:val="20"/>
                <w:lang w:eastAsia="en-GB"/>
              </w:rPr>
              <w:t>ă</w:t>
            </w:r>
            <w:r w:rsidRPr="003D28A0">
              <w:rPr>
                <w:rFonts w:cs="Calibri"/>
                <w:bCs/>
                <w:sz w:val="20"/>
                <w:szCs w:val="20"/>
                <w:lang w:eastAsia="en-GB"/>
              </w:rPr>
              <w:t>toarele condiții minime:</w:t>
            </w:r>
          </w:p>
          <w:p w14:paraId="2DBB002F" w14:textId="77777777" w:rsidR="003D28A0" w:rsidRPr="003D28A0" w:rsidRDefault="003D28A0" w:rsidP="00981904">
            <w:pPr>
              <w:spacing w:after="0"/>
              <w:jc w:val="both"/>
              <w:rPr>
                <w:rFonts w:cs="Calibri"/>
                <w:bCs/>
                <w:sz w:val="20"/>
                <w:szCs w:val="20"/>
                <w:lang w:eastAsia="en-GB"/>
              </w:rPr>
            </w:pPr>
            <w:r w:rsidRPr="003D28A0">
              <w:rPr>
                <w:rFonts w:cs="Calibri"/>
                <w:bCs/>
                <w:sz w:val="20"/>
                <w:szCs w:val="20"/>
                <w:lang w:eastAsia="en-GB"/>
              </w:rPr>
              <w:t>● baie proprie/camera;</w:t>
            </w:r>
          </w:p>
          <w:p w14:paraId="7A02DCF8" w14:textId="77777777" w:rsidR="003D28A0" w:rsidRPr="003D28A0" w:rsidRDefault="003D28A0" w:rsidP="00981904">
            <w:pPr>
              <w:spacing w:after="0"/>
              <w:jc w:val="both"/>
              <w:rPr>
                <w:rFonts w:cs="Calibri"/>
                <w:bCs/>
                <w:sz w:val="20"/>
                <w:szCs w:val="20"/>
                <w:lang w:eastAsia="en-GB"/>
              </w:rPr>
            </w:pPr>
            <w:r w:rsidRPr="003D28A0">
              <w:rPr>
                <w:rFonts w:cs="Calibri"/>
                <w:bCs/>
                <w:sz w:val="20"/>
                <w:szCs w:val="20"/>
                <w:lang w:eastAsia="en-GB"/>
              </w:rPr>
              <w:t>● acces gratuit la wifi;</w:t>
            </w:r>
          </w:p>
          <w:p w14:paraId="45634F38" w14:textId="5AE40463" w:rsidR="003D28A0" w:rsidRPr="003D28A0" w:rsidRDefault="003D28A0" w:rsidP="00981904">
            <w:pPr>
              <w:spacing w:after="0" w:line="240" w:lineRule="auto"/>
              <w:jc w:val="both"/>
              <w:rPr>
                <w:rFonts w:asciiTheme="minorHAnsi" w:hAnsiTheme="minorHAnsi" w:cstheme="minorHAnsi"/>
                <w:bCs/>
                <w:sz w:val="20"/>
                <w:szCs w:val="20"/>
              </w:rPr>
            </w:pPr>
            <w:r w:rsidRPr="003D28A0">
              <w:rPr>
                <w:rFonts w:cs="Calibri"/>
                <w:bCs/>
                <w:sz w:val="20"/>
                <w:szCs w:val="20"/>
                <w:lang w:eastAsia="en-GB"/>
              </w:rPr>
              <w:t>● acces parcare pentru minim 5 – maxim 10 locuri.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8BDD08" w14:textId="22C0DABF" w:rsidR="003D28A0" w:rsidRDefault="00185E2B" w:rsidP="003D28A0">
            <w:pPr>
              <w:spacing w:after="0"/>
              <w:jc w:val="center"/>
              <w:rPr>
                <w:rFonts w:cs="Calibri"/>
                <w:lang w:eastAsia="en-GB"/>
              </w:rPr>
            </w:pPr>
            <w:r w:rsidRPr="008F001E">
              <w:rPr>
                <w:rFonts w:cs="Calibri"/>
                <w:lang w:eastAsia="en-GB"/>
              </w:rPr>
              <w:t>10 camere</w:t>
            </w:r>
            <w:r>
              <w:rPr>
                <w:rFonts w:cs="Calibri"/>
                <w:lang w:eastAsia="en-GB"/>
              </w:rPr>
              <w:t xml:space="preserve"> x</w:t>
            </w:r>
            <w:r w:rsidRPr="008F001E">
              <w:rPr>
                <w:rFonts w:cs="Calibri"/>
                <w:lang w:eastAsia="en-GB"/>
              </w:rPr>
              <w:t xml:space="preserve"> </w:t>
            </w:r>
            <w:r w:rsidR="003D28A0" w:rsidRPr="008F001E">
              <w:rPr>
                <w:rFonts w:cs="Calibri"/>
                <w:lang w:eastAsia="en-GB"/>
              </w:rPr>
              <w:t>2</w:t>
            </w:r>
            <w:r>
              <w:rPr>
                <w:rFonts w:cs="Calibri"/>
                <w:lang w:eastAsia="en-GB"/>
              </w:rPr>
              <w:t xml:space="preserve"> nopti</w:t>
            </w:r>
            <w:r w:rsidR="003D28A0" w:rsidRPr="008F001E">
              <w:rPr>
                <w:rFonts w:cs="Calibri"/>
                <w:lang w:eastAsia="en-GB"/>
              </w:rPr>
              <w:t xml:space="preserve"> </w:t>
            </w:r>
          </w:p>
          <w:p w14:paraId="0DE2E1E7" w14:textId="640D2DE4" w:rsidR="003D28A0" w:rsidRPr="006D0520" w:rsidRDefault="003D28A0" w:rsidP="003D28A0">
            <w:pPr>
              <w:spacing w:after="0" w:line="240" w:lineRule="auto"/>
              <w:jc w:val="center"/>
              <w:rPr>
                <w:rFonts w:asciiTheme="minorHAnsi" w:hAnsiTheme="minorHAnsi" w:cstheme="minorHAns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010421" w14:textId="77777777" w:rsidR="003D28A0" w:rsidRPr="006D0520" w:rsidRDefault="003D28A0" w:rsidP="003D28A0">
            <w:pPr>
              <w:spacing w:after="0" w:line="240" w:lineRule="auto"/>
              <w:jc w:val="center"/>
              <w:rPr>
                <w:rFonts w:asciiTheme="minorHAnsi" w:hAnsiTheme="minorHAnsi" w:cstheme="minorHAnsi"/>
                <w:b/>
                <w:bCs/>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083C15" w14:textId="77777777" w:rsidR="003D28A0" w:rsidRPr="006D0520" w:rsidRDefault="003D28A0" w:rsidP="003D28A0">
            <w:pPr>
              <w:spacing w:after="0" w:line="240" w:lineRule="auto"/>
              <w:jc w:val="center"/>
              <w:rPr>
                <w:rFonts w:asciiTheme="minorHAnsi" w:hAnsiTheme="minorHAnsi" w:cstheme="minorHAnsi"/>
                <w:b/>
                <w:bCs/>
                <w:lang w:eastAsia="en-GB"/>
              </w:rPr>
            </w:pPr>
          </w:p>
        </w:tc>
      </w:tr>
      <w:tr w:rsidR="003864BA" w:rsidRPr="006D0520" w14:paraId="58F13F2B" w14:textId="77777777" w:rsidTr="003D28A0">
        <w:trPr>
          <w:trHeight w:val="20"/>
        </w:trPr>
        <w:tc>
          <w:tcPr>
            <w:tcW w:w="864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256CBD2F" w:rsidR="005D1B61" w:rsidRDefault="005D1B61" w:rsidP="002D2D2D">
      <w:pPr>
        <w:spacing w:after="0" w:line="240" w:lineRule="auto"/>
        <w:jc w:val="both"/>
        <w:rPr>
          <w:rFonts w:cs="Calibri"/>
          <w:bCs/>
        </w:rPr>
      </w:pPr>
      <w:r w:rsidRPr="002D2D2D">
        <w:rPr>
          <w:rFonts w:cs="Calibri"/>
          <w:b/>
        </w:rPr>
        <w:lastRenderedPageBreak/>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553D1F2"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981904">
        <w:rPr>
          <w:rFonts w:asciiTheme="minorHAnsi" w:hAnsiTheme="minorHAnsi" w:cs="Arial"/>
          <w:b/>
          <w:bCs/>
        </w:rPr>
        <w:t xml:space="preserve">de la data semnării contractului de ambele părți contractante </w:t>
      </w:r>
      <w:r w:rsidR="002D2D2D" w:rsidRPr="00981904">
        <w:rPr>
          <w:rFonts w:asciiTheme="minorHAnsi" w:hAnsiTheme="minorHAnsi" w:cs="Arial"/>
          <w:b/>
          <w:bCs/>
        </w:rPr>
        <w:t>și până la data de</w:t>
      </w:r>
      <w:r w:rsidR="002D2D2D">
        <w:rPr>
          <w:rFonts w:asciiTheme="minorHAnsi" w:hAnsiTheme="minorHAnsi" w:cs="Arial"/>
        </w:rPr>
        <w:t xml:space="preserve"> </w:t>
      </w:r>
      <w:r w:rsidR="00274C22" w:rsidRPr="00185E2B">
        <w:rPr>
          <w:rFonts w:asciiTheme="minorHAnsi" w:hAnsiTheme="minorHAnsi" w:cs="Arial"/>
          <w:b/>
          <w:bCs/>
        </w:rPr>
        <w:t>3</w:t>
      </w:r>
      <w:r w:rsidR="008A10DE" w:rsidRPr="00185E2B">
        <w:rPr>
          <w:rFonts w:asciiTheme="minorHAnsi" w:hAnsiTheme="minorHAnsi" w:cs="Arial"/>
          <w:b/>
          <w:bCs/>
        </w:rPr>
        <w:t>0</w:t>
      </w:r>
      <w:r w:rsidR="00226D96" w:rsidRPr="00185E2B">
        <w:rPr>
          <w:rFonts w:asciiTheme="minorHAnsi" w:hAnsiTheme="minorHAnsi" w:cs="Arial"/>
          <w:b/>
          <w:bCs/>
        </w:rPr>
        <w:t>.0</w:t>
      </w:r>
      <w:r w:rsidR="008A10DE" w:rsidRPr="00185E2B">
        <w:rPr>
          <w:rFonts w:asciiTheme="minorHAnsi" w:hAnsiTheme="minorHAnsi" w:cs="Arial"/>
          <w:b/>
          <w:bCs/>
        </w:rPr>
        <w:t>4</w:t>
      </w:r>
      <w:r w:rsidR="00226D96" w:rsidRPr="00185E2B">
        <w:rPr>
          <w:rFonts w:asciiTheme="minorHAnsi" w:hAnsiTheme="minorHAnsi" w:cs="Arial"/>
          <w:b/>
          <w:bCs/>
        </w:rPr>
        <w:t>.2022</w:t>
      </w:r>
      <w:r w:rsidR="002D2D2D">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3B393AA9" w:rsidR="00FF13E4"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sarcini</w:t>
      </w:r>
      <w:proofErr w:type="spellEnd"/>
      <w:r w:rsidR="00FF13E4" w:rsidRPr="002D2D2D">
        <w:rPr>
          <w:rFonts w:asciiTheme="minorHAnsi" w:hAnsiTheme="minorHAnsi" w:cs="Arial"/>
        </w:rPr>
        <w:t xml:space="preserve">, </w:t>
      </w:r>
      <w:proofErr w:type="spellStart"/>
      <w:r w:rsidRPr="002D2D2D">
        <w:rPr>
          <w:rFonts w:asciiTheme="minorHAnsi" w:hAnsiTheme="minorHAnsi" w:cs="Arial"/>
        </w:rPr>
        <w:t>completat</w:t>
      </w:r>
      <w:proofErr w:type="spellEnd"/>
      <w:r w:rsidRPr="002D2D2D">
        <w:rPr>
          <w:rFonts w:asciiTheme="minorHAnsi" w:hAnsiTheme="minorHAnsi" w:cs="Arial"/>
        </w:rPr>
        <w:t xml:space="preserve"> de </w:t>
      </w:r>
      <w:proofErr w:type="spellStart"/>
      <w:r w:rsidRPr="002D2D2D">
        <w:rPr>
          <w:rFonts w:asciiTheme="minorHAnsi" w:hAnsiTheme="minorHAnsi" w:cs="Arial"/>
        </w:rPr>
        <w:t>răspunsurile</w:t>
      </w:r>
      <w:proofErr w:type="spellEnd"/>
      <w:r w:rsidRPr="002D2D2D">
        <w:rPr>
          <w:rFonts w:asciiTheme="minorHAnsi" w:hAnsiTheme="minorHAnsi" w:cs="Arial"/>
        </w:rPr>
        <w:t xml:space="preserve"> la </w:t>
      </w:r>
      <w:proofErr w:type="spellStart"/>
      <w:r w:rsidRPr="002D2D2D">
        <w:rPr>
          <w:rFonts w:asciiTheme="minorHAnsi" w:hAnsiTheme="minorHAnsi" w:cs="Arial"/>
        </w:rPr>
        <w:t>solicitările</w:t>
      </w:r>
      <w:proofErr w:type="spellEnd"/>
      <w:r w:rsidRPr="002D2D2D">
        <w:rPr>
          <w:rFonts w:asciiTheme="minorHAnsi" w:hAnsiTheme="minorHAnsi" w:cs="Arial"/>
        </w:rPr>
        <w:t xml:space="preserve"> de </w:t>
      </w:r>
      <w:proofErr w:type="spellStart"/>
      <w:r w:rsidRPr="002D2D2D">
        <w:rPr>
          <w:rFonts w:asciiTheme="minorHAnsi" w:hAnsiTheme="minorHAnsi" w:cs="Arial"/>
        </w:rPr>
        <w:t>clarificare</w:t>
      </w:r>
      <w:proofErr w:type="spellEnd"/>
      <w:r w:rsidRPr="002D2D2D">
        <w:rPr>
          <w:rFonts w:asciiTheme="minorHAnsi" w:hAnsiTheme="minorHAnsi" w:cs="Arial"/>
        </w:rPr>
        <w:t xml:space="preserve"> </w:t>
      </w:r>
      <w:proofErr w:type="spellStart"/>
      <w:r w:rsidRPr="002D2D2D">
        <w:rPr>
          <w:rFonts w:asciiTheme="minorHAnsi" w:hAnsiTheme="minorHAnsi" w:cs="Arial"/>
        </w:rPr>
        <w:t>transmise</w:t>
      </w:r>
      <w:proofErr w:type="spellEnd"/>
      <w:r w:rsidRPr="002D2D2D">
        <w:rPr>
          <w:rFonts w:asciiTheme="minorHAnsi" w:hAnsiTheme="minorHAnsi" w:cs="Arial"/>
        </w:rPr>
        <w:t xml:space="preserve"> </w:t>
      </w:r>
      <w:proofErr w:type="spellStart"/>
      <w:r w:rsidRPr="002D2D2D">
        <w:rPr>
          <w:rFonts w:asciiTheme="minorHAnsi" w:hAnsiTheme="minorHAnsi" w:cs="Arial"/>
        </w:rPr>
        <w:t>până</w:t>
      </w:r>
      <w:proofErr w:type="spellEnd"/>
      <w:r w:rsidRPr="002D2D2D">
        <w:rPr>
          <w:rFonts w:asciiTheme="minorHAnsi" w:hAnsiTheme="minorHAnsi" w:cs="Arial"/>
        </w:rPr>
        <w:t xml:space="preserve"> la data </w:t>
      </w:r>
      <w:proofErr w:type="spellStart"/>
      <w:r w:rsidRPr="002D2D2D">
        <w:rPr>
          <w:rFonts w:asciiTheme="minorHAnsi" w:hAnsiTheme="minorHAnsi" w:cs="Arial"/>
        </w:rPr>
        <w:t>limită</w:t>
      </w:r>
      <w:proofErr w:type="spellEnd"/>
      <w:r w:rsidRPr="002D2D2D">
        <w:rPr>
          <w:rFonts w:asciiTheme="minorHAnsi" w:hAnsiTheme="minorHAnsi" w:cs="Arial"/>
        </w:rPr>
        <w:t xml:space="preserve"> de </w:t>
      </w:r>
      <w:proofErr w:type="spellStart"/>
      <w:r w:rsidRPr="002D2D2D">
        <w:rPr>
          <w:rFonts w:asciiTheme="minorHAnsi" w:hAnsiTheme="minorHAnsi" w:cs="Arial"/>
        </w:rPr>
        <w:t>depunere</w:t>
      </w:r>
      <w:proofErr w:type="spellEnd"/>
      <w:r w:rsidRPr="002D2D2D">
        <w:rPr>
          <w:rFonts w:asciiTheme="minorHAnsi" w:hAnsiTheme="minorHAnsi" w:cs="Arial"/>
        </w:rPr>
        <w:t xml:space="preserve"> </w:t>
      </w:r>
      <w:proofErr w:type="gramStart"/>
      <w:r w:rsidRPr="002D2D2D">
        <w:rPr>
          <w:rFonts w:asciiTheme="minorHAnsi" w:hAnsiTheme="minorHAnsi" w:cs="Arial"/>
        </w:rPr>
        <w:t>a</w:t>
      </w:r>
      <w:proofErr w:type="gramEnd"/>
      <w:r w:rsidRPr="002D2D2D">
        <w:rPr>
          <w:rFonts w:asciiTheme="minorHAnsi" w:hAnsiTheme="minorHAnsi" w:cs="Arial"/>
        </w:rPr>
        <w:t xml:space="preserve"> </w:t>
      </w:r>
      <w:proofErr w:type="spellStart"/>
      <w:r w:rsidRPr="002D2D2D">
        <w:rPr>
          <w:rFonts w:asciiTheme="minorHAnsi" w:hAnsiTheme="minorHAnsi" w:cs="Arial"/>
        </w:rPr>
        <w:t>ofertelor</w:t>
      </w:r>
      <w:proofErr w:type="spellEnd"/>
      <w:r w:rsidRPr="002D2D2D">
        <w:rPr>
          <w:rFonts w:asciiTheme="minorHAnsi" w:hAnsiTheme="minorHAnsi" w:cs="Arial"/>
        </w:rPr>
        <w:t xml:space="preserve"> (</w:t>
      </w:r>
      <w:proofErr w:type="spellStart"/>
      <w:r w:rsidRPr="002D2D2D">
        <w:rPr>
          <w:rFonts w:asciiTheme="minorHAnsi" w:hAnsiTheme="minorHAnsi" w:cs="Arial"/>
        </w:rPr>
        <w:t>dacă</w:t>
      </w:r>
      <w:proofErr w:type="spellEnd"/>
      <w:r w:rsidRPr="002D2D2D">
        <w:rPr>
          <w:rFonts w:asciiTheme="minorHAnsi" w:hAnsiTheme="minorHAnsi" w:cs="Arial"/>
        </w:rPr>
        <w:t xml:space="preserve"> </w:t>
      </w:r>
      <w:proofErr w:type="spellStart"/>
      <w:r w:rsidRPr="002D2D2D">
        <w:rPr>
          <w:rFonts w:asciiTheme="minorHAnsi" w:hAnsiTheme="minorHAnsi" w:cs="Arial"/>
        </w:rPr>
        <w:t>este</w:t>
      </w:r>
      <w:proofErr w:type="spellEnd"/>
      <w:r w:rsidRPr="002D2D2D">
        <w:rPr>
          <w:rFonts w:asciiTheme="minorHAnsi" w:hAnsiTheme="minorHAnsi" w:cs="Arial"/>
        </w:rPr>
        <w:t xml:space="preserve"> </w:t>
      </w:r>
      <w:proofErr w:type="spellStart"/>
      <w:r w:rsidRPr="002D2D2D">
        <w:rPr>
          <w:rFonts w:asciiTheme="minorHAnsi" w:hAnsiTheme="minorHAnsi" w:cs="Arial"/>
        </w:rPr>
        <w:t>cazul</w:t>
      </w:r>
      <w:proofErr w:type="spellEnd"/>
      <w:r w:rsidRPr="002D2D2D">
        <w:rPr>
          <w:rFonts w:asciiTheme="minorHAnsi" w:hAnsiTheme="minorHAnsi" w:cs="Arial"/>
        </w:rPr>
        <w:t>);</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și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Financiară</w:t>
      </w:r>
      <w:proofErr w:type="spellEnd"/>
      <w:r w:rsidRPr="002D2D2D">
        <w:rPr>
          <w:rFonts w:asciiTheme="minorHAnsi" w:hAnsiTheme="minorHAnsi" w:cs="Arial"/>
          <w:lang w:eastAsia="ro-RO"/>
        </w:rPr>
        <w:t xml:space="preserve"> a </w:t>
      </w:r>
      <w:proofErr w:type="spellStart"/>
      <w:r w:rsidRPr="002D2D2D">
        <w:rPr>
          <w:rFonts w:asciiTheme="minorHAnsi" w:hAnsiTheme="minorHAnsi" w:cs="Arial"/>
          <w:lang w:eastAsia="ro-RO"/>
        </w:rPr>
        <w:t>Prestatorului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inclusiv</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clarificările</w:t>
      </w:r>
      <w:proofErr w:type="spellEnd"/>
      <w:r w:rsidRPr="002D2D2D">
        <w:rPr>
          <w:rFonts w:asciiTheme="minorHAnsi" w:hAnsiTheme="minorHAnsi" w:cs="Arial"/>
          <w:lang w:eastAsia="ro-RO"/>
        </w:rPr>
        <w:t xml:space="preserve"> din </w:t>
      </w:r>
      <w:proofErr w:type="spellStart"/>
      <w:r w:rsidRPr="002D2D2D">
        <w:rPr>
          <w:rFonts w:asciiTheme="minorHAnsi" w:hAnsiTheme="minorHAnsi" w:cs="Arial"/>
          <w:lang w:eastAsia="ro-RO"/>
        </w:rPr>
        <w:t>perioada</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evaluare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cazul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care, pe </w:t>
      </w:r>
      <w:proofErr w:type="spellStart"/>
      <w:r w:rsidRPr="002D2D2D">
        <w:rPr>
          <w:rFonts w:asciiTheme="minorHAnsi" w:hAnsiTheme="minorHAnsi" w:cs="Arial"/>
          <w:lang w:eastAsia="ro-RO"/>
        </w:rPr>
        <w:t>parcursul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executării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contractului</w:t>
      </w:r>
      <w:proofErr w:type="spellEnd"/>
      <w:r w:rsidRPr="002D2D2D">
        <w:rPr>
          <w:rFonts w:asciiTheme="minorHAnsi" w:hAnsiTheme="minorHAnsi" w:cs="Arial"/>
          <w:lang w:eastAsia="ro-RO"/>
        </w:rPr>
        <w:t xml:space="preserve">, se </w:t>
      </w:r>
      <w:proofErr w:type="spellStart"/>
      <w:r w:rsidRPr="002D2D2D">
        <w:rPr>
          <w:rFonts w:asciiTheme="minorHAnsi" w:hAnsiTheme="minorHAnsi" w:cs="Arial"/>
          <w:lang w:eastAsia="ro-RO"/>
        </w:rPr>
        <w:t>constată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anumite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elemente</w:t>
      </w:r>
      <w:proofErr w:type="spellEnd"/>
      <w:r w:rsidRPr="002D2D2D">
        <w:rPr>
          <w:rFonts w:asciiTheme="minorHAnsi" w:hAnsiTheme="minorHAnsi" w:cs="Arial"/>
          <w:lang w:eastAsia="ro-RO"/>
        </w:rPr>
        <w:t xml:space="preserve"> ale </w:t>
      </w:r>
      <w:proofErr w:type="spellStart"/>
      <w:r w:rsidRPr="002D2D2D">
        <w:rPr>
          <w:rFonts w:asciiTheme="minorHAnsi" w:hAnsiTheme="minorHAnsi" w:cs="Arial"/>
          <w:lang w:eastAsia="ro-RO"/>
        </w:rPr>
        <w:t>propunerii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tehnice</w:t>
      </w:r>
      <w:proofErr w:type="spellEnd"/>
      <w:r w:rsidRPr="002D2D2D">
        <w:rPr>
          <w:rFonts w:asciiTheme="minorHAnsi" w:hAnsiTheme="minorHAnsi" w:cs="Arial"/>
          <w:lang w:eastAsia="ro-RO"/>
        </w:rPr>
        <w:t xml:space="preserve"> sunt </w:t>
      </w:r>
      <w:proofErr w:type="spellStart"/>
      <w:r w:rsidRPr="002D2D2D">
        <w:rPr>
          <w:rFonts w:asciiTheme="minorHAnsi" w:hAnsiTheme="minorHAnsi" w:cs="Arial"/>
          <w:lang w:eastAsia="ro-RO"/>
        </w:rPr>
        <w:t>inferioare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sau</w:t>
      </w:r>
      <w:proofErr w:type="spellEnd"/>
      <w:r w:rsidRPr="002D2D2D">
        <w:rPr>
          <w:rFonts w:asciiTheme="minorHAnsi" w:hAnsiTheme="minorHAnsi" w:cs="Arial"/>
          <w:lang w:eastAsia="ro-RO"/>
        </w:rPr>
        <w:t xml:space="preserve"> nu </w:t>
      </w:r>
      <w:proofErr w:type="spellStart"/>
      <w:r w:rsidRPr="002D2D2D">
        <w:rPr>
          <w:rFonts w:asciiTheme="minorHAnsi" w:hAnsiTheme="minorHAnsi" w:cs="Arial"/>
          <w:lang w:eastAsia="ro-RO"/>
        </w:rPr>
        <w:t>corespund</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cerinţelor</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prevăzute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prevalează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prevederile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Caietului</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r w:rsidRPr="0046121C">
        <w:rPr>
          <w:rFonts w:cs="Calibri"/>
        </w:rPr>
        <w:t>”.</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42328E3D" w14:textId="77777777" w:rsidR="00185E2B" w:rsidRDefault="00185E2B" w:rsidP="0046121C">
      <w:pPr>
        <w:spacing w:after="0" w:line="240" w:lineRule="auto"/>
        <w:jc w:val="both"/>
        <w:rPr>
          <w:rFonts w:asciiTheme="minorHAnsi" w:eastAsia="Times New Roman" w:hAnsiTheme="minorHAnsi" w:cs="Arial"/>
          <w:b/>
          <w:bCs/>
          <w:lang w:eastAsia="en-GB"/>
        </w:rPr>
      </w:pPr>
    </w:p>
    <w:p w14:paraId="743FD5ED" w14:textId="77777777" w:rsidR="00185E2B" w:rsidRDefault="00185E2B" w:rsidP="0046121C">
      <w:pPr>
        <w:spacing w:after="0" w:line="240" w:lineRule="auto"/>
        <w:jc w:val="both"/>
        <w:rPr>
          <w:rFonts w:asciiTheme="minorHAnsi" w:eastAsia="Times New Roman" w:hAnsiTheme="minorHAnsi" w:cs="Arial"/>
          <w:b/>
          <w:bCs/>
          <w:lang w:eastAsia="en-GB"/>
        </w:rPr>
      </w:pPr>
    </w:p>
    <w:p w14:paraId="01DA7F46" w14:textId="77777777" w:rsidR="00185E2B" w:rsidRDefault="00185E2B" w:rsidP="0046121C">
      <w:pPr>
        <w:spacing w:after="0" w:line="240" w:lineRule="auto"/>
        <w:jc w:val="both"/>
        <w:rPr>
          <w:rFonts w:asciiTheme="minorHAnsi" w:eastAsia="Times New Roman" w:hAnsiTheme="minorHAnsi" w:cs="Arial"/>
          <w:b/>
          <w:bCs/>
          <w:lang w:eastAsia="en-GB"/>
        </w:rPr>
      </w:pPr>
    </w:p>
    <w:p w14:paraId="6909DD15" w14:textId="77777777" w:rsidR="00185E2B" w:rsidRDefault="00185E2B" w:rsidP="0046121C">
      <w:pPr>
        <w:spacing w:after="0" w:line="240" w:lineRule="auto"/>
        <w:jc w:val="both"/>
        <w:rPr>
          <w:rFonts w:asciiTheme="minorHAnsi" w:eastAsia="Times New Roman" w:hAnsiTheme="minorHAnsi" w:cs="Arial"/>
          <w:b/>
          <w:bCs/>
          <w:lang w:eastAsia="en-GB"/>
        </w:rPr>
      </w:pP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lastRenderedPageBreak/>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0942E6A8" w14:textId="46F1ED62" w:rsidR="00A75C3E" w:rsidRDefault="00A75C3E" w:rsidP="008A10DE">
      <w:pPr>
        <w:spacing w:after="0" w:line="240" w:lineRule="auto"/>
        <w:jc w:val="both"/>
        <w:rPr>
          <w:rFonts w:asciiTheme="minorHAnsi" w:hAnsiTheme="minorHAnsi" w:cs="Arial"/>
        </w:rPr>
      </w:pPr>
      <w:r w:rsidRPr="00F80D82">
        <w:rPr>
          <w:rFonts w:asciiTheme="minorHAnsi" w:hAnsiTheme="minorHAnsi" w:cs="Arial"/>
          <w:b/>
          <w:bCs/>
        </w:rPr>
        <w:t xml:space="preserve">10.4 </w:t>
      </w:r>
      <w:r w:rsidRPr="00F80D82">
        <w:rPr>
          <w:rFonts w:asciiTheme="minorHAnsi" w:hAnsiTheme="minorHAnsi" w:cs="Arial"/>
        </w:rPr>
        <w:t xml:space="preserve">În </w:t>
      </w:r>
      <w:r w:rsidR="008A10DE" w:rsidRPr="008A10DE">
        <w:rPr>
          <w:rFonts w:asciiTheme="minorHAnsi" w:hAnsiTheme="minorHAnsi" w:cs="Arial"/>
        </w:rPr>
        <w:t>situatia in care intalnirea planificata nu se va mai desfasura in intervalul 13 -15 aprilie 2022, Autoritatea contractanta va anunta</w:t>
      </w:r>
      <w:r w:rsidR="008A10DE">
        <w:rPr>
          <w:rFonts w:asciiTheme="minorHAnsi" w:hAnsiTheme="minorHAnsi" w:cs="Arial"/>
        </w:rPr>
        <w:t xml:space="preserve"> </w:t>
      </w:r>
      <w:r w:rsidR="008A10DE" w:rsidRPr="008A10DE">
        <w:rPr>
          <w:rFonts w:asciiTheme="minorHAnsi" w:hAnsiTheme="minorHAnsi" w:cs="Arial"/>
        </w:rPr>
        <w:t>Prestatorul, cu cel putin 2 zile lucratoare inainte si va informa asupra datei ulterioare de desfasurare a evenimentului.</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14448C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 (restaurant, unitate de cazare) ș</w:t>
      </w:r>
      <w:r w:rsidRPr="00441A3D">
        <w:rPr>
          <w:rFonts w:asciiTheme="minorHAnsi" w:hAnsiTheme="minorHAnsi" w:cs="Arial"/>
        </w:rPr>
        <w:t>i vor fi consemnate</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185E2B">
        <w:rPr>
          <w:rFonts w:asciiTheme="minorHAnsi" w:hAnsiTheme="minorHAnsi" w:cs="Arial"/>
          <w:b/>
        </w:rPr>
        <w:t>e</w:t>
      </w:r>
      <w:r w:rsidRPr="00441A3D">
        <w:rPr>
          <w:rFonts w:asciiTheme="minorHAnsi" w:hAnsiTheme="minorHAnsi" w:cs="Arial"/>
          <w:b/>
        </w:rPr>
        <w:t xml:space="preserve"> verbal</w:t>
      </w:r>
      <w:r w:rsidR="00185E2B">
        <w:rPr>
          <w:rFonts w:asciiTheme="minorHAnsi" w:hAnsiTheme="minorHAnsi" w:cs="Arial"/>
          <w:b/>
        </w:rPr>
        <w:t>e</w:t>
      </w:r>
      <w:r w:rsidRPr="00441A3D">
        <w:rPr>
          <w:rFonts w:asciiTheme="minorHAnsi" w:hAnsiTheme="minorHAnsi" w:cs="Arial"/>
          <w:b/>
        </w:rPr>
        <w:t xml:space="preserve"> de </w:t>
      </w:r>
      <w:r w:rsidR="00707A4B">
        <w:rPr>
          <w:rFonts w:asciiTheme="minorHAnsi" w:hAnsiTheme="minorHAnsi" w:cs="Arial"/>
          <w:b/>
        </w:rPr>
        <w:t>recepție, semnate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C84785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1F047E0" w14:textId="77777777" w:rsidR="008A10DE" w:rsidRDefault="008A10DE" w:rsidP="00EC2C93">
      <w:pPr>
        <w:pStyle w:val="DefaultText"/>
        <w:rPr>
          <w:rFonts w:ascii="Calibri" w:hAnsi="Calibri" w:cs="Calibri"/>
          <w:b/>
          <w:bCs/>
          <w:sz w:val="22"/>
          <w:szCs w:val="22"/>
        </w:rPr>
      </w:pPr>
    </w:p>
    <w:p w14:paraId="05F89921" w14:textId="1BA9F38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reziliere/rezolutiune, in cazul in care una  din parti  nu isi executa  sau executa necorespunzator  obligatiile contractuale. </w:t>
      </w:r>
    </w:p>
    <w:p w14:paraId="69827F27"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
        </w:rPr>
        <w:t xml:space="preserve">14.2 </w:t>
      </w:r>
      <w:r w:rsidRPr="00441A3D">
        <w:rPr>
          <w:rFonts w:asciiTheme="minorHAnsi" w:hAnsiTheme="minorHAnsi" w:cs="Arial"/>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29794882" w14:textId="6ED7248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14.3.</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56574EE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C06670">
        <w:rPr>
          <w:rFonts w:asciiTheme="minorHAnsi" w:hAnsiTheme="minorHAnsi" w:cs="Arial"/>
          <w:b/>
          <w:lang w:eastAsia="ar-SA"/>
        </w:rPr>
        <w:t>4</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95A9D14" w14:textId="5BFC1672" w:rsidR="00D61378" w:rsidRDefault="00D61378"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70F2" w14:textId="77777777" w:rsidR="00BF278F" w:rsidRDefault="00BF278F" w:rsidP="005D1B61">
      <w:pPr>
        <w:spacing w:after="0" w:line="240" w:lineRule="auto"/>
      </w:pPr>
      <w:r>
        <w:separator/>
      </w:r>
    </w:p>
  </w:endnote>
  <w:endnote w:type="continuationSeparator" w:id="0">
    <w:p w14:paraId="0175A07D" w14:textId="77777777" w:rsidR="00BF278F" w:rsidRDefault="00BF278F"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3380" w14:textId="77777777" w:rsidR="00BF278F" w:rsidRDefault="00BF278F" w:rsidP="005D1B61">
      <w:pPr>
        <w:spacing w:after="0" w:line="240" w:lineRule="auto"/>
      </w:pPr>
      <w:r>
        <w:separator/>
      </w:r>
    </w:p>
  </w:footnote>
  <w:footnote w:type="continuationSeparator" w:id="0">
    <w:p w14:paraId="09059976" w14:textId="77777777" w:rsidR="00BF278F" w:rsidRDefault="00BF278F"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B7979"/>
    <w:rsid w:val="000E0393"/>
    <w:rsid w:val="0016007E"/>
    <w:rsid w:val="00171DD9"/>
    <w:rsid w:val="00177CBA"/>
    <w:rsid w:val="00185E2B"/>
    <w:rsid w:val="00226D96"/>
    <w:rsid w:val="00274C22"/>
    <w:rsid w:val="002C371C"/>
    <w:rsid w:val="002D2D2D"/>
    <w:rsid w:val="003864BA"/>
    <w:rsid w:val="003D28A0"/>
    <w:rsid w:val="00441A3D"/>
    <w:rsid w:val="0046121C"/>
    <w:rsid w:val="00493678"/>
    <w:rsid w:val="00563A6E"/>
    <w:rsid w:val="005D1B61"/>
    <w:rsid w:val="00707A4B"/>
    <w:rsid w:val="00780953"/>
    <w:rsid w:val="00850520"/>
    <w:rsid w:val="00850C4A"/>
    <w:rsid w:val="008A10DE"/>
    <w:rsid w:val="008E2C4C"/>
    <w:rsid w:val="00907C34"/>
    <w:rsid w:val="00981904"/>
    <w:rsid w:val="00A75C3E"/>
    <w:rsid w:val="00B216A2"/>
    <w:rsid w:val="00B330C1"/>
    <w:rsid w:val="00BF278F"/>
    <w:rsid w:val="00C06670"/>
    <w:rsid w:val="00CF0F51"/>
    <w:rsid w:val="00CF4C3D"/>
    <w:rsid w:val="00D61378"/>
    <w:rsid w:val="00DA4ECB"/>
    <w:rsid w:val="00DD3D6E"/>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15</cp:revision>
  <dcterms:created xsi:type="dcterms:W3CDTF">2021-06-28T08:07:00Z</dcterms:created>
  <dcterms:modified xsi:type="dcterms:W3CDTF">2022-04-07T09:50:00Z</dcterms:modified>
</cp:coreProperties>
</file>