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B449" w14:textId="77777777" w:rsidR="00AE2685" w:rsidRPr="00242797" w:rsidRDefault="00237BC3" w:rsidP="00242797">
      <w:pPr>
        <w:spacing w:after="0" w:line="276" w:lineRule="auto"/>
        <w:jc w:val="center"/>
        <w:rPr>
          <w:rFonts w:ascii="Arial" w:hAnsi="Arial" w:cs="Arial"/>
          <w:b/>
          <w:lang w:val="ro-RO"/>
        </w:rPr>
      </w:pPr>
      <w:r w:rsidRPr="00242797">
        <w:rPr>
          <w:rFonts w:ascii="Arial" w:hAnsi="Arial" w:cs="Arial"/>
          <w:b/>
          <w:lang w:val="ro-RO"/>
        </w:rPr>
        <w:t>CAIET DE SARCINI</w:t>
      </w:r>
    </w:p>
    <w:p w14:paraId="1F1EEDEA" w14:textId="5C6D0FEC" w:rsidR="00346387" w:rsidRDefault="00237BC3" w:rsidP="00242797">
      <w:pPr>
        <w:spacing w:after="0" w:line="276" w:lineRule="auto"/>
        <w:jc w:val="center"/>
        <w:rPr>
          <w:rFonts w:ascii="Arial" w:hAnsi="Arial" w:cs="Arial"/>
          <w:lang w:val="ro-RO"/>
        </w:rPr>
      </w:pPr>
      <w:r w:rsidRPr="00237BC3">
        <w:rPr>
          <w:rFonts w:ascii="Arial" w:hAnsi="Arial" w:cs="Arial"/>
          <w:lang w:val="ro-RO"/>
        </w:rPr>
        <w:t xml:space="preserve">Privind </w:t>
      </w:r>
      <w:r w:rsidR="00D7545C">
        <w:rPr>
          <w:rFonts w:ascii="Arial" w:hAnsi="Arial" w:cs="Arial"/>
          <w:lang w:val="ro-RO"/>
        </w:rPr>
        <w:t>achizitia directa a</w:t>
      </w:r>
      <w:r w:rsidRPr="00237BC3">
        <w:rPr>
          <w:rFonts w:ascii="Arial" w:hAnsi="Arial" w:cs="Arial"/>
          <w:lang w:val="ro-RO"/>
        </w:rPr>
        <w:t xml:space="preserve"> servicii</w:t>
      </w:r>
      <w:r w:rsidR="00D7545C">
        <w:rPr>
          <w:rFonts w:ascii="Arial" w:hAnsi="Arial" w:cs="Arial"/>
          <w:lang w:val="ro-RO"/>
        </w:rPr>
        <w:t>lor</w:t>
      </w:r>
      <w:r w:rsidRPr="00237BC3">
        <w:rPr>
          <w:rFonts w:ascii="Arial" w:hAnsi="Arial" w:cs="Arial"/>
          <w:lang w:val="ro-RO"/>
        </w:rPr>
        <w:t xml:space="preserve"> de consultanta</w:t>
      </w:r>
      <w:r>
        <w:rPr>
          <w:rFonts w:ascii="Arial" w:hAnsi="Arial" w:cs="Arial"/>
          <w:lang w:val="ro-RO"/>
        </w:rPr>
        <w:t xml:space="preserve"> elaborare </w:t>
      </w:r>
    </w:p>
    <w:p w14:paraId="78012716" w14:textId="17A5D9D5" w:rsidR="00237BC3" w:rsidRDefault="00237BC3" w:rsidP="00242797">
      <w:pPr>
        <w:spacing w:after="0" w:line="276" w:lineRule="auto"/>
        <w:jc w:val="center"/>
        <w:rPr>
          <w:rFonts w:ascii="Arial" w:hAnsi="Arial" w:cs="Arial"/>
          <w:lang w:val="ro-RO"/>
        </w:rPr>
      </w:pPr>
      <w:r>
        <w:rPr>
          <w:rFonts w:ascii="Arial" w:hAnsi="Arial" w:cs="Arial"/>
          <w:lang w:val="ro-RO"/>
        </w:rPr>
        <w:t xml:space="preserve">Plan </w:t>
      </w:r>
      <w:r w:rsidR="00346387">
        <w:rPr>
          <w:rFonts w:ascii="Arial" w:hAnsi="Arial" w:cs="Arial"/>
          <w:lang w:val="ro-RO"/>
        </w:rPr>
        <w:t>R</w:t>
      </w:r>
      <w:r>
        <w:rPr>
          <w:rFonts w:ascii="Arial" w:hAnsi="Arial" w:cs="Arial"/>
          <w:lang w:val="ro-RO"/>
        </w:rPr>
        <w:t xml:space="preserve">egional de Actiune </w:t>
      </w:r>
    </w:p>
    <w:p w14:paraId="5F457DA3" w14:textId="77777777" w:rsidR="00B05B31" w:rsidRDefault="00B05B31" w:rsidP="00242797">
      <w:pPr>
        <w:spacing w:after="0" w:line="276" w:lineRule="auto"/>
        <w:rPr>
          <w:rFonts w:ascii="Arial" w:hAnsi="Arial" w:cs="Arial"/>
          <w:lang w:val="ro-RO"/>
        </w:rPr>
      </w:pPr>
    </w:p>
    <w:p w14:paraId="07F1BFCB" w14:textId="77777777" w:rsidR="00B05B31" w:rsidRPr="00E96778" w:rsidRDefault="00B05B31" w:rsidP="00242797">
      <w:pPr>
        <w:spacing w:after="0" w:line="276" w:lineRule="auto"/>
        <w:rPr>
          <w:rFonts w:ascii="Arial" w:hAnsi="Arial" w:cs="Arial"/>
          <w:b/>
          <w:highlight w:val="lightGray"/>
          <w:lang w:val="ro-RO"/>
        </w:rPr>
      </w:pPr>
      <w:r w:rsidRPr="00E96778">
        <w:rPr>
          <w:rFonts w:ascii="Arial" w:hAnsi="Arial" w:cs="Arial"/>
          <w:b/>
          <w:highlight w:val="lightGray"/>
          <w:lang w:val="ro-RO"/>
        </w:rPr>
        <w:t>1.Introducere</w:t>
      </w:r>
    </w:p>
    <w:p w14:paraId="60577F99" w14:textId="77777777" w:rsidR="00E96778" w:rsidRDefault="00E96778" w:rsidP="00242797">
      <w:pPr>
        <w:spacing w:after="0" w:line="276" w:lineRule="auto"/>
        <w:rPr>
          <w:rFonts w:ascii="Arial" w:hAnsi="Arial" w:cs="Arial"/>
          <w:lang w:val="ro-RO"/>
        </w:rPr>
      </w:pPr>
    </w:p>
    <w:p w14:paraId="17C6FAE8" w14:textId="640A5360" w:rsidR="00B05B31" w:rsidRDefault="00B05B31" w:rsidP="00242797">
      <w:pPr>
        <w:spacing w:after="0" w:line="276" w:lineRule="auto"/>
        <w:jc w:val="both"/>
        <w:rPr>
          <w:rFonts w:ascii="Arial" w:hAnsi="Arial" w:cs="Arial"/>
          <w:lang w:val="ro-RO"/>
        </w:rPr>
      </w:pPr>
      <w:r>
        <w:rPr>
          <w:rFonts w:ascii="Arial" w:hAnsi="Arial" w:cs="Arial"/>
          <w:lang w:val="ro-RO"/>
        </w:rPr>
        <w:t>In cadrul prezent</w:t>
      </w:r>
      <w:r w:rsidR="00CD5A04">
        <w:rPr>
          <w:rFonts w:ascii="Arial" w:hAnsi="Arial" w:cs="Arial"/>
          <w:lang w:val="ro-RO"/>
        </w:rPr>
        <w:t>ului caiet de sarcini</w:t>
      </w:r>
      <w:r>
        <w:rPr>
          <w:rFonts w:ascii="Arial" w:hAnsi="Arial" w:cs="Arial"/>
          <w:lang w:val="ro-RO"/>
        </w:rPr>
        <w:t xml:space="preserve">, Agentia pentru </w:t>
      </w:r>
      <w:r w:rsidR="00150B30">
        <w:rPr>
          <w:rFonts w:ascii="Arial" w:hAnsi="Arial" w:cs="Arial"/>
          <w:lang w:val="ro-RO"/>
        </w:rPr>
        <w:t>D</w:t>
      </w:r>
      <w:r>
        <w:rPr>
          <w:rFonts w:ascii="Arial" w:hAnsi="Arial" w:cs="Arial"/>
          <w:lang w:val="ro-RO"/>
        </w:rPr>
        <w:t>ezvoltare Regionala Nord-Est indeplineste rolul de</w:t>
      </w:r>
      <w:r w:rsidR="00BB5B85">
        <w:rPr>
          <w:rFonts w:ascii="Arial" w:hAnsi="Arial" w:cs="Arial"/>
          <w:lang w:val="ro-RO"/>
        </w:rPr>
        <w:t xml:space="preserve"> Autoritate Contractanta, respectiv</w:t>
      </w:r>
      <w:r>
        <w:rPr>
          <w:rFonts w:ascii="Arial" w:hAnsi="Arial" w:cs="Arial"/>
          <w:lang w:val="ro-RO"/>
        </w:rPr>
        <w:t xml:space="preserve"> </w:t>
      </w:r>
      <w:r w:rsidRPr="00242797">
        <w:rPr>
          <w:rFonts w:ascii="Arial" w:hAnsi="Arial" w:cs="Arial"/>
          <w:b/>
          <w:lang w:val="ro-RO"/>
        </w:rPr>
        <w:t>Achizitor</w:t>
      </w:r>
      <w:r>
        <w:rPr>
          <w:rFonts w:ascii="Arial" w:hAnsi="Arial" w:cs="Arial"/>
          <w:lang w:val="ro-RO"/>
        </w:rPr>
        <w:t xml:space="preserve"> in cadrul contractulu</w:t>
      </w:r>
      <w:r w:rsidR="006253B1">
        <w:rPr>
          <w:rFonts w:ascii="Arial" w:hAnsi="Arial" w:cs="Arial"/>
          <w:lang w:val="ro-RO"/>
        </w:rPr>
        <w:t xml:space="preserve">i iar ofertantul rolul de </w:t>
      </w:r>
      <w:r w:rsidR="006253B1" w:rsidRPr="00242797">
        <w:rPr>
          <w:rFonts w:ascii="Arial" w:hAnsi="Arial" w:cs="Arial"/>
          <w:b/>
          <w:lang w:val="ro-RO"/>
        </w:rPr>
        <w:t>Prestator</w:t>
      </w:r>
      <w:r w:rsidR="006253B1">
        <w:rPr>
          <w:rFonts w:ascii="Arial" w:hAnsi="Arial" w:cs="Arial"/>
          <w:lang w:val="ro-RO"/>
        </w:rPr>
        <w:t>.</w:t>
      </w:r>
    </w:p>
    <w:p w14:paraId="47946674" w14:textId="41FD42B3" w:rsidR="00B05B31" w:rsidRDefault="00981B35" w:rsidP="00242797">
      <w:pPr>
        <w:spacing w:after="0" w:line="276" w:lineRule="auto"/>
        <w:jc w:val="both"/>
        <w:rPr>
          <w:rFonts w:ascii="Arial" w:hAnsi="Arial" w:cs="Arial"/>
          <w:lang w:val="ro-RO"/>
        </w:rPr>
      </w:pPr>
      <w:r>
        <w:rPr>
          <w:rFonts w:ascii="Arial" w:hAnsi="Arial" w:cs="Arial"/>
          <w:lang w:val="ro-RO"/>
        </w:rPr>
        <w:t xml:space="preserve">Scopul acestei </w:t>
      </w:r>
      <w:r w:rsidR="00CD5A04">
        <w:rPr>
          <w:rFonts w:ascii="Arial" w:hAnsi="Arial" w:cs="Arial"/>
          <w:lang w:val="ro-RO"/>
        </w:rPr>
        <w:t>achizitii</w:t>
      </w:r>
      <w:r>
        <w:rPr>
          <w:rFonts w:ascii="Arial" w:hAnsi="Arial" w:cs="Arial"/>
          <w:lang w:val="ro-RO"/>
        </w:rPr>
        <w:t xml:space="preserve"> il constituie </w:t>
      </w:r>
      <w:r w:rsidR="00CD5A04">
        <w:rPr>
          <w:rFonts w:ascii="Arial" w:hAnsi="Arial" w:cs="Arial"/>
          <w:lang w:val="ro-RO"/>
        </w:rPr>
        <w:t>prestarea</w:t>
      </w:r>
      <w:r w:rsidR="00B05B31" w:rsidRPr="00B05B31">
        <w:rPr>
          <w:rFonts w:ascii="Arial" w:hAnsi="Arial" w:cs="Arial"/>
          <w:lang w:val="ro-RO"/>
        </w:rPr>
        <w:t xml:space="preserve"> de servicii pentru elaborarea </w:t>
      </w:r>
      <w:bookmarkStart w:id="0" w:name="_Hlk518379523"/>
      <w:r w:rsidR="00B05B31" w:rsidRPr="00F735A3">
        <w:rPr>
          <w:rFonts w:ascii="Arial" w:hAnsi="Arial" w:cs="Arial"/>
          <w:b/>
          <w:lang w:val="ro-RO"/>
        </w:rPr>
        <w:t xml:space="preserve">Planului Regional de Actiune privind </w:t>
      </w:r>
      <w:r w:rsidR="007823FA">
        <w:rPr>
          <w:rFonts w:ascii="Arial" w:hAnsi="Arial" w:cs="Arial"/>
          <w:b/>
          <w:lang w:val="ro-RO"/>
        </w:rPr>
        <w:t xml:space="preserve">integrarea </w:t>
      </w:r>
      <w:r w:rsidRPr="00F735A3">
        <w:rPr>
          <w:rFonts w:ascii="Arial" w:hAnsi="Arial" w:cs="Arial"/>
          <w:b/>
          <w:lang w:val="ro-RO"/>
        </w:rPr>
        <w:t xml:space="preserve">surselor regenerabile de energie </w:t>
      </w:r>
      <w:r w:rsidR="007823FA">
        <w:rPr>
          <w:rFonts w:ascii="Arial" w:hAnsi="Arial" w:cs="Arial"/>
          <w:b/>
          <w:lang w:val="ro-RO"/>
        </w:rPr>
        <w:t xml:space="preserve">pentru </w:t>
      </w:r>
      <w:r w:rsidR="00AB7ABD">
        <w:rPr>
          <w:rFonts w:ascii="Arial" w:hAnsi="Arial" w:cs="Arial"/>
          <w:b/>
          <w:lang w:val="ro-RO"/>
        </w:rPr>
        <w:t>autonomia energetica a</w:t>
      </w:r>
      <w:r w:rsidR="007823FA">
        <w:rPr>
          <w:rFonts w:ascii="Arial" w:hAnsi="Arial" w:cs="Arial"/>
          <w:b/>
          <w:lang w:val="ro-RO"/>
        </w:rPr>
        <w:t xml:space="preserve"> cladiri</w:t>
      </w:r>
      <w:r w:rsidR="00C865D3">
        <w:rPr>
          <w:rFonts w:ascii="Arial" w:hAnsi="Arial" w:cs="Arial"/>
          <w:b/>
          <w:lang w:val="ro-RO"/>
        </w:rPr>
        <w:t xml:space="preserve">lor </w:t>
      </w:r>
      <w:r w:rsidR="00C865D3" w:rsidRPr="00C865D3">
        <w:rPr>
          <w:rFonts w:ascii="Arial" w:hAnsi="Arial" w:cs="Arial"/>
          <w:b/>
          <w:lang w:val="ro-RO"/>
        </w:rPr>
        <w:t>in Regiunea N-E</w:t>
      </w:r>
      <w:r>
        <w:rPr>
          <w:rFonts w:ascii="Arial" w:hAnsi="Arial" w:cs="Arial"/>
          <w:lang w:val="ro-RO"/>
        </w:rPr>
        <w:t>.</w:t>
      </w:r>
    </w:p>
    <w:bookmarkEnd w:id="0"/>
    <w:p w14:paraId="232B579E" w14:textId="77777777" w:rsidR="006253B1" w:rsidRDefault="006253B1" w:rsidP="00242797">
      <w:pPr>
        <w:spacing w:after="0" w:line="276" w:lineRule="auto"/>
        <w:jc w:val="both"/>
        <w:rPr>
          <w:rFonts w:ascii="Arial" w:hAnsi="Arial" w:cs="Arial"/>
          <w:lang w:val="ro-RO"/>
        </w:rPr>
      </w:pPr>
      <w:r w:rsidRPr="006253B1">
        <w:rPr>
          <w:rFonts w:ascii="Arial" w:hAnsi="Arial" w:cs="Arial"/>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50CD1C51" w14:textId="77777777" w:rsidR="00E96778" w:rsidRDefault="00E96778" w:rsidP="00242797">
      <w:pPr>
        <w:spacing w:after="0" w:line="276" w:lineRule="auto"/>
        <w:jc w:val="both"/>
        <w:rPr>
          <w:rFonts w:ascii="Arial" w:hAnsi="Arial" w:cs="Arial"/>
          <w:lang w:val="ro-RO"/>
        </w:rPr>
      </w:pPr>
    </w:p>
    <w:p w14:paraId="67C43A0C" w14:textId="77777777" w:rsidR="00B05B31" w:rsidRPr="00E96778" w:rsidRDefault="00981B35" w:rsidP="00242797">
      <w:pPr>
        <w:spacing w:after="0" w:line="276" w:lineRule="auto"/>
        <w:jc w:val="both"/>
        <w:rPr>
          <w:rFonts w:ascii="Arial" w:hAnsi="Arial" w:cs="Arial"/>
          <w:b/>
          <w:lang w:val="ro-RO"/>
        </w:rPr>
      </w:pPr>
      <w:r w:rsidRPr="00E96778">
        <w:rPr>
          <w:rFonts w:ascii="Arial" w:hAnsi="Arial" w:cs="Arial"/>
          <w:b/>
          <w:highlight w:val="lightGray"/>
          <w:lang w:val="ro-RO"/>
        </w:rPr>
        <w:t>2.Contextul realizarii acestei achizitii</w:t>
      </w:r>
    </w:p>
    <w:p w14:paraId="6DF3CA67" w14:textId="77777777" w:rsidR="00981B35" w:rsidRDefault="00BB5B85" w:rsidP="00242797">
      <w:pPr>
        <w:spacing w:after="0" w:line="276" w:lineRule="auto"/>
        <w:jc w:val="both"/>
        <w:rPr>
          <w:rFonts w:ascii="Arial" w:hAnsi="Arial" w:cs="Arial"/>
          <w:lang w:val="ro-RO"/>
        </w:rPr>
      </w:pPr>
      <w:r>
        <w:rPr>
          <w:rFonts w:ascii="Arial" w:hAnsi="Arial" w:cs="Arial"/>
          <w:lang w:val="ro-RO"/>
        </w:rPr>
        <w:t xml:space="preserve">2.1 </w:t>
      </w:r>
      <w:r w:rsidRPr="00CC0E29">
        <w:rPr>
          <w:rFonts w:ascii="Arial" w:hAnsi="Arial" w:cs="Arial"/>
          <w:b/>
          <w:lang w:val="ro-RO"/>
        </w:rPr>
        <w:t>Informatii despre Autoritatea Contractanta</w:t>
      </w:r>
    </w:p>
    <w:p w14:paraId="3CA8CEC6" w14:textId="77777777" w:rsidR="006253B1" w:rsidRPr="006253B1" w:rsidRDefault="006253B1" w:rsidP="00242797">
      <w:pPr>
        <w:spacing w:after="0" w:line="276" w:lineRule="auto"/>
        <w:jc w:val="both"/>
        <w:rPr>
          <w:rFonts w:ascii="Arial" w:hAnsi="Arial" w:cs="Arial"/>
          <w:lang w:val="ro-RO"/>
        </w:rPr>
      </w:pPr>
      <w:r w:rsidRPr="006253B1">
        <w:rPr>
          <w:rFonts w:ascii="Arial" w:hAnsi="Arial" w:cs="Arial"/>
          <w:lang w:val="ro-RO"/>
        </w:rPr>
        <w:t>Agenția pentru Dezvoltare Regională Nord-Est, înființată în 1999, este o organizație neguvernamentală, non-profit, de utilitate publică înființată în baza legii 315 din 28 iunie 2004 privind dezvoltarea regională în România. ADR Nord-Est este un generator de dezvoltare economico-socială a Regiunii Nord-Est. Agentia elaborează și promovează strategii, atrage resurse, identifică și implementează programe de finanțare și oferă servicii pentru stimularea creșterii economice durabile, a parteneriatelor și a spiritului antreprenorial.</w:t>
      </w:r>
    </w:p>
    <w:p w14:paraId="3311576D" w14:textId="77777777" w:rsidR="006253B1" w:rsidRPr="006253B1" w:rsidRDefault="006253B1" w:rsidP="00242797">
      <w:pPr>
        <w:spacing w:after="0" w:line="276" w:lineRule="auto"/>
        <w:jc w:val="both"/>
        <w:rPr>
          <w:rFonts w:ascii="Arial" w:hAnsi="Arial" w:cs="Arial"/>
          <w:lang w:val="ro-RO"/>
        </w:rPr>
      </w:pPr>
      <w:r w:rsidRPr="006253B1">
        <w:rPr>
          <w:rFonts w:ascii="Arial" w:hAnsi="Arial" w:cs="Arial"/>
          <w:lang w:val="ro-RO"/>
        </w:rPr>
        <w:t>ADR Nord-Est are competențe în planificarea și programarea regională, are experiență și expertiză metodologică și procedurală în managementul programelor (POR și IEC POS 2007-13) și proiectelor, a elaborat Strategia de Specializare Inteligenta Regională, a contribuit la elaborarea altor programe și scheme de granturi , coordonează diverse parteneriate regionale și grupuri de lucru pe diverse tematici specifice (inovare, mediul de afaceri, dezvoltarea turismului). De asemenea, are propria sa facilitate de formare în diferite domenii.</w:t>
      </w:r>
    </w:p>
    <w:p w14:paraId="3B53ADBD" w14:textId="77777777" w:rsidR="006253B1" w:rsidRPr="006253B1" w:rsidRDefault="006253B1" w:rsidP="00242797">
      <w:pPr>
        <w:spacing w:after="0" w:line="276" w:lineRule="auto"/>
        <w:jc w:val="both"/>
        <w:rPr>
          <w:rFonts w:ascii="Arial" w:hAnsi="Arial" w:cs="Arial"/>
          <w:lang w:val="ro-RO"/>
        </w:rPr>
      </w:pPr>
      <w:r w:rsidRPr="006253B1">
        <w:rPr>
          <w:rFonts w:ascii="Arial" w:hAnsi="Arial" w:cs="Arial"/>
          <w:lang w:val="ro-RO"/>
        </w:rPr>
        <w:t xml:space="preserve">Pe </w:t>
      </w:r>
      <w:r w:rsidRPr="00AB7ABD">
        <w:rPr>
          <w:rFonts w:ascii="Arial" w:hAnsi="Arial" w:cs="Arial"/>
          <w:lang w:val="ro-RO"/>
        </w:rPr>
        <w:t>parcursul celor 19 ani de la infiintare</w:t>
      </w:r>
      <w:r w:rsidRPr="006253B1">
        <w:rPr>
          <w:rFonts w:ascii="Arial" w:hAnsi="Arial" w:cs="Arial"/>
          <w:lang w:val="ro-RO"/>
        </w:rPr>
        <w:t>, ADR Nord-Est a implementat 685 de proiecte finanțate din 25 de programe de pre-aderare (PHARE TVET și programele guvernului român), atrăgând 125 milioane de euro în regiune, creand 15.000 de noi locuri de muncă și asigurand instruirea/calificarea a peste 30.000 de persoane. Ca Organism Intermediar pentru implementarea Programului Operațional Regional 2007-2013, agenția a contractat și a gestionat peste 580 de proiecte depuse pentru a fi finanțate din fonduri FEDR (valoare totală de 1.500 mil. Euro). În același timp, agenția a fost Organism Intermediar pentru implementarea Programului Sectorial Cresterea Competitivitatii Economice în Regiunea Nord-Est, gestionând 543 de proiecte dedicate susținerii și dezvoltării sectorului de afaceri, atrăgând astfel 111,82 milioane de euro fonduri nerambursabile. În prezent, ADR NE este Organism Intermediar pentru implementarea POR 2014-2020 în Regiunea Nord-Est a României, care beneficiaza de o alocare financiară FEDR de 1.049 milioane Euro.</w:t>
      </w:r>
    </w:p>
    <w:p w14:paraId="143D0DE5" w14:textId="77777777" w:rsidR="006253B1" w:rsidRPr="006253B1" w:rsidRDefault="006253B1" w:rsidP="00242797">
      <w:pPr>
        <w:spacing w:after="0" w:line="276" w:lineRule="auto"/>
        <w:rPr>
          <w:rFonts w:ascii="Arial" w:hAnsi="Arial" w:cs="Arial"/>
          <w:lang w:val="ro-RO"/>
        </w:rPr>
      </w:pPr>
    </w:p>
    <w:p w14:paraId="054AC2B1" w14:textId="77777777" w:rsidR="006253B1" w:rsidRPr="006253B1" w:rsidRDefault="006253B1" w:rsidP="00242797">
      <w:pPr>
        <w:spacing w:after="0" w:line="276" w:lineRule="auto"/>
        <w:jc w:val="both"/>
        <w:rPr>
          <w:rFonts w:ascii="Arial" w:hAnsi="Arial" w:cs="Arial"/>
          <w:lang w:val="ro-RO"/>
        </w:rPr>
      </w:pPr>
      <w:r w:rsidRPr="006253B1">
        <w:rPr>
          <w:rFonts w:ascii="Arial" w:hAnsi="Arial" w:cs="Arial"/>
          <w:lang w:val="ro-RO"/>
        </w:rPr>
        <w:t>În plus, agenția a fost implicată în 57 de proiecte europene finanțate din diverse programe (cum ar fi TACIS, Leonardo da Vinci, Erasmus, PC 6 și 7, INTERREG IIIB și IVC, Europa de Sud-Est, Interreg Europa, COSME, H2020, Peer-to-Peer) cu un buget total (in calitate de lider/partener de proiect) de aproape 6 milioane de euro.</w:t>
      </w:r>
    </w:p>
    <w:p w14:paraId="201BB221" w14:textId="77777777" w:rsidR="006253B1" w:rsidRPr="006253B1" w:rsidRDefault="006253B1" w:rsidP="00242797">
      <w:pPr>
        <w:spacing w:after="0" w:line="276" w:lineRule="auto"/>
        <w:jc w:val="both"/>
        <w:rPr>
          <w:rFonts w:ascii="Arial" w:hAnsi="Arial" w:cs="Arial"/>
          <w:lang w:val="ro-RO"/>
        </w:rPr>
      </w:pPr>
      <w:r w:rsidRPr="006253B1">
        <w:rPr>
          <w:rFonts w:ascii="Arial" w:hAnsi="Arial" w:cs="Arial"/>
          <w:lang w:val="ro-RO"/>
        </w:rPr>
        <w:t>În ultimii ani, ADR Nord-Est a pus accentul pe abordările sectoriale economice prin strategia regională de specializare inteligentă, prin dezvoltarea continuă, îmbunătățirea și operaționalizarea analizei RIS3, implementarea metodologiei EDP cu JRC-DG Regio, pregătirea portofoliului regional de proiecte, în special pentru a aborda POR (60 milioane Euro, 4 apeluri) dedicat promovării serviciilor de transfer tehnologic și proiectelor integrate.</w:t>
      </w:r>
    </w:p>
    <w:p w14:paraId="449C170A" w14:textId="129077AA" w:rsidR="0043532D" w:rsidRDefault="006253B1" w:rsidP="00242797">
      <w:pPr>
        <w:spacing w:after="0" w:line="276" w:lineRule="auto"/>
        <w:jc w:val="both"/>
        <w:rPr>
          <w:rFonts w:ascii="Arial" w:hAnsi="Arial" w:cs="Arial"/>
          <w:lang w:val="ro-RO"/>
        </w:rPr>
      </w:pPr>
      <w:r w:rsidRPr="006253B1">
        <w:rPr>
          <w:rFonts w:ascii="Arial" w:hAnsi="Arial" w:cs="Arial"/>
          <w:lang w:val="ro-RO"/>
        </w:rPr>
        <w:lastRenderedPageBreak/>
        <w:t>Agenția este membru al Platformei de modernizare industrială S3 - Inițiativa Regiotex (Textile inovatoare în Europa) și în procesul de aderare la Parteneriatul Interregional pentru Bioenergie și Specializarea Inteligentă a Platformei S3 pentru Energie. În același timp, ADR Nord-Est este membru al EURADA (Asociația Europeană a Agențiilor de Dezvoltare) și membru al Rețelei ADR Sud-Est Europene (SEENORDA). Începând cu ianuarie 2018 NE RDA a devenit membru al rețelei ERRIN</w:t>
      </w:r>
    </w:p>
    <w:p w14:paraId="6F39C90D" w14:textId="35C9A19E" w:rsidR="000358AB" w:rsidRDefault="002A6CB9" w:rsidP="00242797">
      <w:pPr>
        <w:spacing w:after="0" w:line="276" w:lineRule="auto"/>
        <w:jc w:val="both"/>
        <w:rPr>
          <w:rFonts w:ascii="Arial" w:hAnsi="Arial" w:cs="Arial"/>
          <w:lang w:val="ro-RO"/>
        </w:rPr>
      </w:pPr>
      <w:r>
        <w:rPr>
          <w:rFonts w:ascii="Arial" w:hAnsi="Arial" w:cs="Arial"/>
          <w:lang w:val="ro-RO"/>
        </w:rPr>
        <w:t xml:space="preserve">Rezultatele serviciilor pe care le vom achizitiona prin prezenta procedura vor contribui la dezvoltarea </w:t>
      </w:r>
      <w:r w:rsidR="000358AB">
        <w:rPr>
          <w:rFonts w:ascii="Arial" w:hAnsi="Arial" w:cs="Arial"/>
          <w:lang w:val="ro-RO"/>
        </w:rPr>
        <w:t xml:space="preserve">de actiuni care sa aiba un impact major asupra capacitatii administratiilor publice locale de a asigura o mai buna implementare a politicilor de eficienta energetica si absorbtia fondurilor europene la nivelul Regiunii Nord-Est. </w:t>
      </w:r>
    </w:p>
    <w:p w14:paraId="332CABB5" w14:textId="277D30E0" w:rsidR="0043532D" w:rsidRDefault="0043532D" w:rsidP="00242797">
      <w:pPr>
        <w:spacing w:after="0" w:line="276" w:lineRule="auto"/>
        <w:jc w:val="both"/>
        <w:rPr>
          <w:rFonts w:ascii="Arial" w:hAnsi="Arial" w:cs="Arial"/>
          <w:lang w:val="ro-RO"/>
        </w:rPr>
      </w:pPr>
    </w:p>
    <w:p w14:paraId="53C406C2" w14:textId="77777777" w:rsidR="002A6CB9" w:rsidRDefault="002A6CB9" w:rsidP="00242797">
      <w:pPr>
        <w:spacing w:after="0" w:line="276" w:lineRule="auto"/>
        <w:jc w:val="both"/>
        <w:rPr>
          <w:rFonts w:ascii="Arial" w:hAnsi="Arial" w:cs="Arial"/>
          <w:lang w:val="ro-RO"/>
        </w:rPr>
      </w:pPr>
      <w:r>
        <w:rPr>
          <w:rFonts w:ascii="Arial" w:hAnsi="Arial" w:cs="Arial"/>
          <w:lang w:val="ro-RO"/>
        </w:rPr>
        <w:t xml:space="preserve">2.2 </w:t>
      </w:r>
      <w:r w:rsidRPr="00CC0E29">
        <w:rPr>
          <w:rFonts w:ascii="Arial" w:hAnsi="Arial" w:cs="Arial"/>
          <w:b/>
          <w:lang w:val="ro-RO"/>
        </w:rPr>
        <w:t>Informatii despre contextul care a determinat achizitionarea serviciilor</w:t>
      </w:r>
      <w:r>
        <w:rPr>
          <w:rFonts w:ascii="Arial" w:hAnsi="Arial" w:cs="Arial"/>
          <w:lang w:val="ro-RO"/>
        </w:rPr>
        <w:t>.</w:t>
      </w:r>
    </w:p>
    <w:p w14:paraId="22442FAC" w14:textId="4D69C307" w:rsidR="00792552" w:rsidRPr="00042C95" w:rsidRDefault="00586ECA" w:rsidP="00242797">
      <w:pPr>
        <w:spacing w:after="0" w:line="276" w:lineRule="auto"/>
        <w:jc w:val="both"/>
        <w:rPr>
          <w:rFonts w:ascii="Arial" w:hAnsi="Arial" w:cs="Arial"/>
          <w:lang w:val="ro-RO"/>
        </w:rPr>
      </w:pPr>
      <w:r>
        <w:rPr>
          <w:rFonts w:ascii="Arial" w:hAnsi="Arial" w:cs="Arial"/>
          <w:lang w:val="ro-RO"/>
        </w:rPr>
        <w:t xml:space="preserve">Proiectul </w:t>
      </w:r>
      <w:r w:rsidR="00792552" w:rsidRPr="00042C95">
        <w:rPr>
          <w:rFonts w:ascii="Arial" w:hAnsi="Arial" w:cs="Arial"/>
          <w:i/>
          <w:lang w:val="ro-RO"/>
        </w:rPr>
        <w:t>ENERSELVES – Instrumente de politică pentru autonomia energetică a clădirilor</w:t>
      </w:r>
      <w:r w:rsidR="00792552" w:rsidRPr="00042C95">
        <w:rPr>
          <w:rFonts w:ascii="Arial" w:hAnsi="Arial" w:cs="Arial"/>
          <w:lang w:val="ro-RO"/>
        </w:rPr>
        <w:t xml:space="preserve"> este un proiect de cooperare interregionala co-finantat prin Programul Interreg Europe </w:t>
      </w:r>
      <w:r w:rsidR="00792552" w:rsidRPr="00042C95">
        <w:rPr>
          <w:rFonts w:ascii="Arial" w:hAnsi="Arial" w:cs="Arial"/>
          <w:bCs/>
          <w:lang w:val="ro-RO"/>
        </w:rPr>
        <w:t>al Uniunii Europene</w:t>
      </w:r>
      <w:r w:rsidR="000216B8">
        <w:rPr>
          <w:rFonts w:ascii="Arial" w:hAnsi="Arial" w:cs="Arial"/>
          <w:bCs/>
          <w:lang w:val="ro-RO"/>
        </w:rPr>
        <w:t xml:space="preserve"> in cadrul caruia ADR Nord-Est este partener si reprezinta </w:t>
      </w:r>
      <w:r w:rsidR="001F706D">
        <w:rPr>
          <w:rFonts w:ascii="Arial" w:hAnsi="Arial" w:cs="Arial"/>
          <w:bCs/>
          <w:lang w:val="ro-RO"/>
        </w:rPr>
        <w:t>R</w:t>
      </w:r>
      <w:r w:rsidR="000216B8">
        <w:rPr>
          <w:rFonts w:ascii="Arial" w:hAnsi="Arial" w:cs="Arial"/>
          <w:bCs/>
          <w:lang w:val="ro-RO"/>
        </w:rPr>
        <w:t xml:space="preserve">egiunea </w:t>
      </w:r>
      <w:r w:rsidR="001F706D">
        <w:rPr>
          <w:rFonts w:ascii="Arial" w:hAnsi="Arial" w:cs="Arial"/>
          <w:bCs/>
          <w:lang w:val="ro-RO"/>
        </w:rPr>
        <w:t>N</w:t>
      </w:r>
      <w:r w:rsidR="000216B8">
        <w:rPr>
          <w:rFonts w:ascii="Arial" w:hAnsi="Arial" w:cs="Arial"/>
          <w:bCs/>
          <w:lang w:val="ro-RO"/>
        </w:rPr>
        <w:t>ord-</w:t>
      </w:r>
      <w:r w:rsidR="001F706D">
        <w:rPr>
          <w:rFonts w:ascii="Arial" w:hAnsi="Arial" w:cs="Arial"/>
          <w:bCs/>
          <w:lang w:val="ro-RO"/>
        </w:rPr>
        <w:t>E</w:t>
      </w:r>
      <w:r w:rsidR="000216B8">
        <w:rPr>
          <w:rFonts w:ascii="Arial" w:hAnsi="Arial" w:cs="Arial"/>
          <w:bCs/>
          <w:lang w:val="ro-RO"/>
        </w:rPr>
        <w:t>st.</w:t>
      </w:r>
      <w:r w:rsidR="00792552" w:rsidRPr="00042C95">
        <w:rPr>
          <w:rFonts w:ascii="Arial" w:hAnsi="Arial" w:cs="Arial"/>
          <w:bCs/>
          <w:lang w:val="ro-RO"/>
        </w:rPr>
        <w:t>.</w:t>
      </w:r>
    </w:p>
    <w:p w14:paraId="008DE651" w14:textId="6D6BC28D" w:rsidR="00792552" w:rsidRPr="00042C95" w:rsidRDefault="00792552" w:rsidP="00242797">
      <w:pPr>
        <w:spacing w:after="0" w:line="276" w:lineRule="auto"/>
        <w:jc w:val="both"/>
        <w:rPr>
          <w:rFonts w:ascii="Arial" w:hAnsi="Arial" w:cs="Arial"/>
          <w:bCs/>
          <w:lang w:val="it-IT"/>
        </w:rPr>
      </w:pPr>
      <w:r w:rsidRPr="00042C95">
        <w:rPr>
          <w:rFonts w:ascii="Arial" w:hAnsi="Arial" w:cs="Arial"/>
          <w:bCs/>
          <w:lang w:val="it-IT"/>
        </w:rPr>
        <w:t xml:space="preserve">Interreg Europe ajută </w:t>
      </w:r>
      <w:r w:rsidR="001F706D">
        <w:rPr>
          <w:rFonts w:ascii="Arial" w:hAnsi="Arial" w:cs="Arial"/>
          <w:bCs/>
          <w:lang w:val="it-IT"/>
        </w:rPr>
        <w:t>structurile administrative</w:t>
      </w:r>
      <w:r w:rsidR="001F706D" w:rsidRPr="00042C95">
        <w:rPr>
          <w:rFonts w:ascii="Arial" w:hAnsi="Arial" w:cs="Arial"/>
          <w:bCs/>
          <w:lang w:val="it-IT"/>
        </w:rPr>
        <w:t xml:space="preserve"> </w:t>
      </w:r>
      <w:r w:rsidRPr="00042C95">
        <w:rPr>
          <w:rFonts w:ascii="Arial" w:hAnsi="Arial" w:cs="Arial"/>
          <w:bCs/>
          <w:lang w:val="it-IT"/>
        </w:rPr>
        <w:t>regionale și locale din Europa să dezvolte și să livreze o politică mai bună. Prin crearea cadrului și oportunităților pentru schimbul de soluții și schimburi de experiențe, programul urmărește să se asigure că investițiile, inovarea și eforturile statelor membre vor conduce la un impact integrat și durabil pentru locuitori și teritorii.</w:t>
      </w:r>
      <w:r w:rsidR="000A3D1E">
        <w:rPr>
          <w:rFonts w:ascii="Arial" w:hAnsi="Arial" w:cs="Arial"/>
          <w:bCs/>
          <w:lang w:val="it-IT"/>
        </w:rPr>
        <w:t xml:space="preserve"> </w:t>
      </w:r>
      <w:r w:rsidRPr="00042C95">
        <w:rPr>
          <w:rFonts w:ascii="Arial" w:hAnsi="Arial" w:cs="Arial"/>
          <w:bCs/>
          <w:lang w:val="it-IT"/>
        </w:rPr>
        <w:t>Interreg Europe oferă oportunitatea autorităților publice regionale și locale din Europa de a împărtăși idei și experiențe cu privire la politica publică, pentru îmbunătățirea strategiilor pentru cetățeni și comunitățile lor.</w:t>
      </w:r>
    </w:p>
    <w:p w14:paraId="62B774AB" w14:textId="77777777" w:rsidR="00346387" w:rsidRDefault="00346387" w:rsidP="00242797">
      <w:pPr>
        <w:spacing w:after="0" w:line="276" w:lineRule="auto"/>
        <w:jc w:val="both"/>
        <w:rPr>
          <w:rFonts w:ascii="Arial" w:hAnsi="Arial" w:cs="Arial"/>
          <w:b/>
          <w:lang w:val="it-IT"/>
        </w:rPr>
      </w:pPr>
    </w:p>
    <w:p w14:paraId="5EC950F8" w14:textId="77777777" w:rsidR="00792552" w:rsidRPr="00792552" w:rsidRDefault="00792552" w:rsidP="00242797">
      <w:pPr>
        <w:spacing w:after="0" w:line="276" w:lineRule="auto"/>
        <w:jc w:val="both"/>
        <w:rPr>
          <w:rFonts w:ascii="Arial" w:hAnsi="Arial" w:cs="Arial"/>
          <w:lang w:val="it-IT"/>
        </w:rPr>
      </w:pPr>
      <w:r w:rsidRPr="006B7B8A">
        <w:rPr>
          <w:rFonts w:ascii="Arial" w:hAnsi="Arial" w:cs="Arial"/>
          <w:b/>
          <w:lang w:val="it-IT"/>
        </w:rPr>
        <w:t>Obiectivul</w:t>
      </w:r>
      <w:r w:rsidR="006B7B8A" w:rsidRPr="006B7B8A">
        <w:rPr>
          <w:rFonts w:ascii="Arial" w:hAnsi="Arial" w:cs="Arial"/>
          <w:b/>
          <w:lang w:val="it-IT"/>
        </w:rPr>
        <w:t xml:space="preserve"> general</w:t>
      </w:r>
      <w:r w:rsidR="006B7B8A">
        <w:rPr>
          <w:rFonts w:ascii="Arial" w:hAnsi="Arial" w:cs="Arial"/>
          <w:lang w:val="it-IT"/>
        </w:rPr>
        <w:t xml:space="preserve"> al </w:t>
      </w:r>
      <w:r w:rsidRPr="00792552">
        <w:rPr>
          <w:rFonts w:ascii="Arial" w:hAnsi="Arial" w:cs="Arial"/>
          <w:lang w:val="it-IT"/>
        </w:rPr>
        <w:t xml:space="preserve">proiectului </w:t>
      </w:r>
      <w:r w:rsidRPr="00F735A3">
        <w:rPr>
          <w:rFonts w:ascii="Arial" w:hAnsi="Arial" w:cs="Arial"/>
          <w:b/>
          <w:lang w:val="it-IT"/>
        </w:rPr>
        <w:t>este de a promova noi politici sau de a îmbunătăţi politicile existente pentru sprijinirea măsurilor de integrare a surselor regenerabile de energie</w:t>
      </w:r>
      <w:r w:rsidRPr="00792552">
        <w:rPr>
          <w:rFonts w:ascii="Arial" w:hAnsi="Arial" w:cs="Arial"/>
          <w:lang w:val="it-IT"/>
        </w:rPr>
        <w:t xml:space="preserve"> (</w:t>
      </w:r>
      <w:r w:rsidRPr="00242797">
        <w:rPr>
          <w:rFonts w:ascii="Arial" w:hAnsi="Arial" w:cs="Arial"/>
          <w:b/>
          <w:lang w:val="it-IT"/>
        </w:rPr>
        <w:t>SRE)</w:t>
      </w:r>
      <w:r w:rsidRPr="00792552">
        <w:rPr>
          <w:rFonts w:ascii="Arial" w:hAnsi="Arial" w:cs="Arial"/>
          <w:lang w:val="it-IT"/>
        </w:rPr>
        <w:t xml:space="preserve"> pentru consumul propriu al clădirilor în vederea asigurării autonomiei energetice a acestora, cu finanţare din Fonduri Structurale, alte fonduri ale Comisiei Europene sau alte instrumente inovatoare (parteneriat public-privat), care pot sprijini tehnologiile aferente în vederea asigurării unui cost optim.</w:t>
      </w:r>
    </w:p>
    <w:p w14:paraId="6C3425FD" w14:textId="55994ED2" w:rsidR="006B7B8A" w:rsidRPr="006B7B8A" w:rsidRDefault="006B7B8A" w:rsidP="00242797">
      <w:pPr>
        <w:spacing w:after="0" w:line="276" w:lineRule="auto"/>
        <w:jc w:val="both"/>
        <w:rPr>
          <w:rFonts w:ascii="Arial" w:hAnsi="Arial" w:cs="Arial"/>
          <w:b/>
          <w:bCs/>
          <w:lang w:val="it-IT"/>
        </w:rPr>
      </w:pPr>
      <w:r w:rsidRPr="006B7B8A">
        <w:rPr>
          <w:rFonts w:ascii="Arial" w:hAnsi="Arial" w:cs="Arial"/>
          <w:b/>
          <w:bCs/>
          <w:lang w:val="it-IT"/>
        </w:rPr>
        <w:t>Obiective specifice</w:t>
      </w:r>
      <w:r w:rsidR="009B2981">
        <w:rPr>
          <w:rFonts w:ascii="Arial" w:hAnsi="Arial" w:cs="Arial"/>
          <w:b/>
          <w:bCs/>
          <w:lang w:val="it-IT"/>
        </w:rPr>
        <w:t xml:space="preserve"> ale proiectului</w:t>
      </w:r>
      <w:r w:rsidRPr="006B7B8A">
        <w:rPr>
          <w:rFonts w:ascii="Arial" w:hAnsi="Arial" w:cs="Arial"/>
          <w:b/>
          <w:bCs/>
          <w:lang w:val="it-IT"/>
        </w:rPr>
        <w:t>:</w:t>
      </w:r>
    </w:p>
    <w:p w14:paraId="19C22264" w14:textId="135CD00F" w:rsidR="006B7B8A" w:rsidRPr="009B2981" w:rsidRDefault="006B7B8A" w:rsidP="00242797">
      <w:pPr>
        <w:numPr>
          <w:ilvl w:val="0"/>
          <w:numId w:val="4"/>
        </w:numPr>
        <w:spacing w:after="0" w:line="276" w:lineRule="auto"/>
        <w:jc w:val="both"/>
        <w:rPr>
          <w:rFonts w:ascii="Arial" w:hAnsi="Arial" w:cs="Arial"/>
          <w:bCs/>
          <w:lang w:val="it-IT"/>
        </w:rPr>
      </w:pPr>
      <w:r w:rsidRPr="009B2981">
        <w:rPr>
          <w:rFonts w:ascii="Arial" w:hAnsi="Arial" w:cs="Arial"/>
          <w:bCs/>
          <w:lang w:val="it-IT"/>
        </w:rPr>
        <w:t>Schimb de bune practici din U</w:t>
      </w:r>
      <w:r w:rsidR="009B2981">
        <w:rPr>
          <w:rFonts w:ascii="Arial" w:hAnsi="Arial" w:cs="Arial"/>
          <w:bCs/>
          <w:lang w:val="it-IT"/>
        </w:rPr>
        <w:t>.</w:t>
      </w:r>
      <w:r w:rsidRPr="009B2981">
        <w:rPr>
          <w:rFonts w:ascii="Arial" w:hAnsi="Arial" w:cs="Arial"/>
          <w:bCs/>
          <w:lang w:val="it-IT"/>
        </w:rPr>
        <w:t>E</w:t>
      </w:r>
      <w:r w:rsidR="009B2981">
        <w:rPr>
          <w:rFonts w:ascii="Arial" w:hAnsi="Arial" w:cs="Arial"/>
          <w:bCs/>
          <w:lang w:val="it-IT"/>
        </w:rPr>
        <w:t>.</w:t>
      </w:r>
      <w:r w:rsidRPr="009B2981">
        <w:rPr>
          <w:rFonts w:ascii="Arial" w:hAnsi="Arial" w:cs="Arial"/>
          <w:bCs/>
          <w:lang w:val="it-IT"/>
        </w:rPr>
        <w:t xml:space="preserve"> si ale experientelor regionale (parteneri), in definirea politicilor care combina F</w:t>
      </w:r>
      <w:r w:rsidR="009B2981">
        <w:rPr>
          <w:rFonts w:ascii="Arial" w:hAnsi="Arial" w:cs="Arial"/>
          <w:bCs/>
          <w:lang w:val="it-IT"/>
        </w:rPr>
        <w:t xml:space="preserve">ondurile </w:t>
      </w:r>
      <w:r w:rsidRPr="009B2981">
        <w:rPr>
          <w:rFonts w:ascii="Arial" w:hAnsi="Arial" w:cs="Arial"/>
          <w:bCs/>
          <w:lang w:val="it-IT"/>
        </w:rPr>
        <w:t>E</w:t>
      </w:r>
      <w:r w:rsidR="009B2981">
        <w:rPr>
          <w:rFonts w:ascii="Arial" w:hAnsi="Arial" w:cs="Arial"/>
          <w:bCs/>
          <w:lang w:val="it-IT"/>
        </w:rPr>
        <w:t xml:space="preserve">uropene </w:t>
      </w:r>
      <w:r w:rsidRPr="009B2981">
        <w:rPr>
          <w:rFonts w:ascii="Arial" w:hAnsi="Arial" w:cs="Arial"/>
          <w:bCs/>
          <w:lang w:val="it-IT"/>
        </w:rPr>
        <w:t>S</w:t>
      </w:r>
      <w:r w:rsidR="009B2981">
        <w:rPr>
          <w:rFonts w:ascii="Arial" w:hAnsi="Arial" w:cs="Arial"/>
          <w:bCs/>
          <w:lang w:val="it-IT"/>
        </w:rPr>
        <w:t xml:space="preserve">tructurae si de </w:t>
      </w:r>
      <w:r w:rsidRPr="009B2981">
        <w:rPr>
          <w:rFonts w:ascii="Arial" w:hAnsi="Arial" w:cs="Arial"/>
          <w:bCs/>
          <w:lang w:val="it-IT"/>
        </w:rPr>
        <w:t>I</w:t>
      </w:r>
      <w:r w:rsidR="009B2981">
        <w:rPr>
          <w:rFonts w:ascii="Arial" w:hAnsi="Arial" w:cs="Arial"/>
          <w:bCs/>
          <w:lang w:val="it-IT"/>
        </w:rPr>
        <w:t>nvestitie</w:t>
      </w:r>
      <w:r w:rsidRPr="009B2981">
        <w:rPr>
          <w:rFonts w:ascii="Arial" w:hAnsi="Arial" w:cs="Arial"/>
          <w:bCs/>
          <w:lang w:val="it-IT"/>
        </w:rPr>
        <w:t xml:space="preserve"> si alte instrumente pentru SRE pentru auto-consum in cladiri. Se va urmari asigurarea calitatii inalte a schimbului de experienta.</w:t>
      </w:r>
    </w:p>
    <w:p w14:paraId="47AE2168" w14:textId="77777777" w:rsidR="006B7B8A" w:rsidRPr="006B7B8A" w:rsidRDefault="006B7B8A" w:rsidP="00242797">
      <w:pPr>
        <w:numPr>
          <w:ilvl w:val="0"/>
          <w:numId w:val="4"/>
        </w:numPr>
        <w:spacing w:after="0" w:line="276" w:lineRule="auto"/>
        <w:jc w:val="both"/>
        <w:rPr>
          <w:rFonts w:ascii="Arial" w:hAnsi="Arial" w:cs="Arial"/>
          <w:bCs/>
          <w:lang w:val="it-IT"/>
        </w:rPr>
      </w:pPr>
      <w:r w:rsidRPr="006B7B8A">
        <w:rPr>
          <w:rFonts w:ascii="Arial" w:hAnsi="Arial" w:cs="Arial"/>
          <w:bCs/>
          <w:lang w:val="it-IT"/>
        </w:rPr>
        <w:t>Oferirea oricarei regiuni interesate a unui ghid inter-regional de bune practici, care va accelera atat schimbul de studii de caz cat si procesul de replicare.</w:t>
      </w:r>
    </w:p>
    <w:p w14:paraId="7E446CC4" w14:textId="7571C4AC" w:rsidR="006B7B8A" w:rsidRPr="006B7B8A" w:rsidRDefault="006B7B8A" w:rsidP="00242797">
      <w:pPr>
        <w:numPr>
          <w:ilvl w:val="0"/>
          <w:numId w:val="4"/>
        </w:numPr>
        <w:spacing w:after="0" w:line="276" w:lineRule="auto"/>
        <w:jc w:val="both"/>
        <w:rPr>
          <w:rFonts w:ascii="Arial" w:hAnsi="Arial" w:cs="Arial"/>
          <w:bCs/>
          <w:lang w:val="it-IT"/>
        </w:rPr>
      </w:pPr>
      <w:r w:rsidRPr="00242797">
        <w:rPr>
          <w:rFonts w:ascii="Arial" w:hAnsi="Arial" w:cs="Arial"/>
          <w:b/>
          <w:bCs/>
          <w:lang w:val="it-IT"/>
        </w:rPr>
        <w:t xml:space="preserve">Generarea de planuri </w:t>
      </w:r>
      <w:r w:rsidR="009B2981" w:rsidRPr="00242797">
        <w:rPr>
          <w:rFonts w:ascii="Arial" w:hAnsi="Arial" w:cs="Arial"/>
          <w:b/>
          <w:bCs/>
          <w:lang w:val="it-IT"/>
        </w:rPr>
        <w:t xml:space="preserve">regionale </w:t>
      </w:r>
      <w:r w:rsidRPr="00242797">
        <w:rPr>
          <w:rFonts w:ascii="Arial" w:hAnsi="Arial" w:cs="Arial"/>
          <w:b/>
          <w:bCs/>
          <w:lang w:val="it-IT"/>
        </w:rPr>
        <w:t>de actiune care vor conduce la</w:t>
      </w:r>
      <w:r w:rsidRPr="006B7B8A">
        <w:rPr>
          <w:rFonts w:ascii="Arial" w:hAnsi="Arial" w:cs="Arial"/>
          <w:bCs/>
          <w:lang w:val="it-IT"/>
        </w:rPr>
        <w:t xml:space="preserve">: </w:t>
      </w:r>
    </w:p>
    <w:p w14:paraId="220DA12D" w14:textId="308E8838" w:rsidR="006B7B8A" w:rsidRPr="006B7B8A" w:rsidRDefault="006B7B8A" w:rsidP="00242797">
      <w:pPr>
        <w:numPr>
          <w:ilvl w:val="0"/>
          <w:numId w:val="5"/>
        </w:numPr>
        <w:spacing w:after="0" w:line="276" w:lineRule="auto"/>
        <w:jc w:val="both"/>
        <w:rPr>
          <w:rFonts w:ascii="Arial" w:hAnsi="Arial" w:cs="Arial"/>
          <w:bCs/>
          <w:lang w:val="it-IT"/>
        </w:rPr>
      </w:pPr>
      <w:r w:rsidRPr="006B7B8A">
        <w:rPr>
          <w:rFonts w:ascii="Arial" w:hAnsi="Arial" w:cs="Arial"/>
          <w:bCs/>
          <w:lang w:val="it-IT"/>
        </w:rPr>
        <w:t xml:space="preserve">noi politici de integrare a </w:t>
      </w:r>
      <w:r w:rsidR="000A3D1E">
        <w:rPr>
          <w:rFonts w:ascii="Arial" w:hAnsi="Arial" w:cs="Arial"/>
          <w:bCs/>
          <w:lang w:val="it-IT"/>
        </w:rPr>
        <w:t>surselor regenerabile de energie (</w:t>
      </w:r>
      <w:r w:rsidRPr="006B7B8A">
        <w:rPr>
          <w:rFonts w:ascii="Arial" w:hAnsi="Arial" w:cs="Arial"/>
          <w:bCs/>
          <w:lang w:val="it-IT"/>
        </w:rPr>
        <w:t>SRE</w:t>
      </w:r>
      <w:r w:rsidR="000A3D1E">
        <w:rPr>
          <w:rFonts w:ascii="Arial" w:hAnsi="Arial" w:cs="Arial"/>
          <w:bCs/>
          <w:lang w:val="it-IT"/>
        </w:rPr>
        <w:t>)</w:t>
      </w:r>
      <w:r w:rsidRPr="006B7B8A">
        <w:rPr>
          <w:rFonts w:ascii="Arial" w:hAnsi="Arial" w:cs="Arial"/>
          <w:bCs/>
          <w:lang w:val="it-IT"/>
        </w:rPr>
        <w:t xml:space="preserve"> prin F</w:t>
      </w:r>
      <w:r w:rsidR="000A3D1E">
        <w:rPr>
          <w:rFonts w:ascii="Arial" w:hAnsi="Arial" w:cs="Arial"/>
          <w:bCs/>
          <w:lang w:val="it-IT"/>
        </w:rPr>
        <w:t xml:space="preserve">onduri </w:t>
      </w:r>
      <w:r w:rsidRPr="006B7B8A">
        <w:rPr>
          <w:rFonts w:ascii="Arial" w:hAnsi="Arial" w:cs="Arial"/>
          <w:bCs/>
          <w:lang w:val="it-IT"/>
        </w:rPr>
        <w:t>S</w:t>
      </w:r>
      <w:r w:rsidR="000A3D1E">
        <w:rPr>
          <w:rFonts w:ascii="Arial" w:hAnsi="Arial" w:cs="Arial"/>
          <w:bCs/>
          <w:lang w:val="it-IT"/>
        </w:rPr>
        <w:t>tructurale</w:t>
      </w:r>
      <w:r w:rsidRPr="006B7B8A">
        <w:rPr>
          <w:rFonts w:ascii="Arial" w:hAnsi="Arial" w:cs="Arial"/>
          <w:bCs/>
          <w:lang w:val="it-IT"/>
        </w:rPr>
        <w:t xml:space="preserve">; </w:t>
      </w:r>
    </w:p>
    <w:p w14:paraId="7FED0C7E" w14:textId="77777777" w:rsidR="006B7B8A" w:rsidRPr="006B7B8A" w:rsidRDefault="006B7B8A" w:rsidP="00242797">
      <w:pPr>
        <w:numPr>
          <w:ilvl w:val="0"/>
          <w:numId w:val="5"/>
        </w:numPr>
        <w:spacing w:after="0" w:line="276" w:lineRule="auto"/>
        <w:jc w:val="both"/>
        <w:rPr>
          <w:rFonts w:ascii="Arial" w:hAnsi="Arial" w:cs="Arial"/>
          <w:bCs/>
          <w:lang w:val="it-IT"/>
        </w:rPr>
      </w:pPr>
      <w:r w:rsidRPr="006B7B8A">
        <w:rPr>
          <w:rFonts w:ascii="Arial" w:hAnsi="Arial" w:cs="Arial"/>
          <w:bCs/>
          <w:lang w:val="it-IT"/>
        </w:rPr>
        <w:t xml:space="preserve">ameliorarea politicilor privind SRE existente; </w:t>
      </w:r>
    </w:p>
    <w:p w14:paraId="4405331C" w14:textId="77777777" w:rsidR="006B7B8A" w:rsidRPr="006B7B8A" w:rsidRDefault="006B7B8A" w:rsidP="00242797">
      <w:pPr>
        <w:numPr>
          <w:ilvl w:val="0"/>
          <w:numId w:val="5"/>
        </w:numPr>
        <w:spacing w:after="0" w:line="276" w:lineRule="auto"/>
        <w:jc w:val="both"/>
        <w:rPr>
          <w:rFonts w:ascii="Arial" w:hAnsi="Arial" w:cs="Arial"/>
          <w:bCs/>
          <w:lang w:val="it-IT"/>
        </w:rPr>
      </w:pPr>
      <w:r w:rsidRPr="006B7B8A">
        <w:rPr>
          <w:rFonts w:ascii="Arial" w:hAnsi="Arial" w:cs="Arial"/>
          <w:bCs/>
          <w:lang w:val="it-IT"/>
        </w:rPr>
        <w:t>implementarea de noi proiecte pentru integrarea SRE pentru consumul propriu al cladirilor.</w:t>
      </w:r>
    </w:p>
    <w:p w14:paraId="7F70C805" w14:textId="145AC8D8" w:rsidR="004B7342" w:rsidRDefault="006B7B8A" w:rsidP="00242797">
      <w:pPr>
        <w:spacing w:after="0" w:line="276" w:lineRule="auto"/>
        <w:jc w:val="both"/>
        <w:rPr>
          <w:rFonts w:ascii="Arial" w:hAnsi="Arial" w:cs="Arial"/>
          <w:bCs/>
          <w:lang w:val="it-IT"/>
        </w:rPr>
      </w:pPr>
      <w:r w:rsidRPr="00042C95">
        <w:rPr>
          <w:rFonts w:ascii="Arial" w:hAnsi="Arial" w:cs="Arial"/>
          <w:bCs/>
          <w:lang w:val="it-IT"/>
        </w:rPr>
        <w:t xml:space="preserve">Proiectul a demarat începând cu data de 1 ianuarie 2017 şi este finanţat în cadrul celui de-al 2-lea apel de proiecte al Programului Interreg Europe având o durată de 4 ani </w:t>
      </w:r>
      <w:r w:rsidR="004B7342">
        <w:rPr>
          <w:rFonts w:ascii="Arial" w:hAnsi="Arial" w:cs="Arial"/>
          <w:bCs/>
          <w:lang w:val="it-IT"/>
        </w:rPr>
        <w:t xml:space="preserve">impartita in doua faze de implementare: faza 1: 1 ianuarie 2017-31 decembrie 2018 </w:t>
      </w:r>
      <w:r w:rsidR="009B2981">
        <w:rPr>
          <w:rFonts w:ascii="Arial" w:hAnsi="Arial" w:cs="Arial"/>
          <w:bCs/>
          <w:lang w:val="it-IT"/>
        </w:rPr>
        <w:t xml:space="preserve">in cadrul careia au loc schimburile de bune practici si realizarea planului regional de actiune </w:t>
      </w:r>
      <w:r w:rsidR="004B7342">
        <w:rPr>
          <w:rFonts w:ascii="Arial" w:hAnsi="Arial" w:cs="Arial"/>
          <w:bCs/>
          <w:lang w:val="it-IT"/>
        </w:rPr>
        <w:t xml:space="preserve">si faza 2 pt implementarea planului de actiune: 1 ianuarie 2019 </w:t>
      </w:r>
      <w:r w:rsidRPr="00042C95">
        <w:rPr>
          <w:rFonts w:ascii="Arial" w:hAnsi="Arial" w:cs="Arial"/>
          <w:bCs/>
          <w:lang w:val="it-IT"/>
        </w:rPr>
        <w:t xml:space="preserve">– 31 decembrie 2020. </w:t>
      </w:r>
    </w:p>
    <w:p w14:paraId="3303B5C0" w14:textId="77777777" w:rsidR="00346387" w:rsidRDefault="00346387" w:rsidP="00242797">
      <w:pPr>
        <w:spacing w:after="0" w:line="276" w:lineRule="auto"/>
        <w:jc w:val="both"/>
        <w:rPr>
          <w:rFonts w:ascii="Arial" w:hAnsi="Arial" w:cs="Arial"/>
          <w:bCs/>
          <w:lang w:val="it-IT"/>
        </w:rPr>
      </w:pPr>
    </w:p>
    <w:p w14:paraId="1686A466" w14:textId="24B66E64" w:rsidR="006B7B8A" w:rsidRPr="006B7B8A" w:rsidRDefault="006B7B8A" w:rsidP="00242797">
      <w:pPr>
        <w:spacing w:after="0" w:line="276" w:lineRule="auto"/>
        <w:jc w:val="both"/>
        <w:rPr>
          <w:rFonts w:ascii="Arial" w:hAnsi="Arial" w:cs="Arial"/>
          <w:bCs/>
          <w:lang w:val="it-IT"/>
        </w:rPr>
      </w:pPr>
      <w:r w:rsidRPr="006B7B8A">
        <w:rPr>
          <w:rFonts w:ascii="Arial" w:hAnsi="Arial" w:cs="Arial"/>
          <w:bCs/>
          <w:lang w:val="it-IT"/>
        </w:rPr>
        <w:t>Agenţia pentru Dezvoltare Regională Nord-Est este parteneră în consorţiu alături de ale 6 organizaţii relevante şi anume:</w:t>
      </w:r>
    </w:p>
    <w:p w14:paraId="465D8DC2" w14:textId="77777777" w:rsidR="006B7B8A" w:rsidRPr="006B7B8A" w:rsidRDefault="006B7B8A" w:rsidP="00242797">
      <w:pPr>
        <w:numPr>
          <w:ilvl w:val="0"/>
          <w:numId w:val="3"/>
        </w:numPr>
        <w:spacing w:after="0" w:line="276" w:lineRule="auto"/>
        <w:jc w:val="both"/>
        <w:rPr>
          <w:rFonts w:ascii="Arial" w:hAnsi="Arial" w:cs="Arial"/>
          <w:bCs/>
          <w:lang w:val="it-IT"/>
        </w:rPr>
      </w:pPr>
      <w:r w:rsidRPr="006B7B8A">
        <w:rPr>
          <w:rFonts w:ascii="Arial" w:hAnsi="Arial" w:cs="Arial"/>
          <w:bCs/>
          <w:lang w:val="it-IT"/>
        </w:rPr>
        <w:t>Agenţia pentru Energie a Regiunii Extremadura, Spania (lider de proiect)</w:t>
      </w:r>
    </w:p>
    <w:p w14:paraId="0E1427DE" w14:textId="77777777" w:rsidR="006B7B8A" w:rsidRPr="006B7B8A" w:rsidRDefault="006B7B8A" w:rsidP="00242797">
      <w:pPr>
        <w:numPr>
          <w:ilvl w:val="0"/>
          <w:numId w:val="3"/>
        </w:numPr>
        <w:spacing w:after="0" w:line="276" w:lineRule="auto"/>
        <w:jc w:val="both"/>
        <w:rPr>
          <w:rFonts w:ascii="Arial" w:hAnsi="Arial" w:cs="Arial"/>
          <w:bCs/>
          <w:lang w:val="it-IT"/>
        </w:rPr>
      </w:pPr>
      <w:r w:rsidRPr="006B7B8A">
        <w:rPr>
          <w:rFonts w:ascii="Arial" w:hAnsi="Arial" w:cs="Arial"/>
          <w:bCs/>
          <w:lang w:val="it-IT"/>
        </w:rPr>
        <w:t>Agenţia pentru Energie a Regiunii Sud-Est, Suedia</w:t>
      </w:r>
    </w:p>
    <w:p w14:paraId="364A21B4" w14:textId="77777777" w:rsidR="006B7B8A" w:rsidRPr="006B7B8A" w:rsidRDefault="006B7B8A" w:rsidP="00242797">
      <w:pPr>
        <w:numPr>
          <w:ilvl w:val="0"/>
          <w:numId w:val="3"/>
        </w:numPr>
        <w:spacing w:after="0" w:line="276" w:lineRule="auto"/>
        <w:jc w:val="both"/>
        <w:rPr>
          <w:rFonts w:ascii="Arial" w:hAnsi="Arial" w:cs="Arial"/>
          <w:bCs/>
          <w:lang w:val="it-IT"/>
        </w:rPr>
      </w:pPr>
      <w:r w:rsidRPr="006B7B8A">
        <w:rPr>
          <w:rFonts w:ascii="Arial" w:hAnsi="Arial" w:cs="Arial"/>
          <w:bCs/>
          <w:lang w:val="it-IT"/>
        </w:rPr>
        <w:t>Biroul Mareşalului Regiunii Świętokrzyskie, Polonia</w:t>
      </w:r>
    </w:p>
    <w:p w14:paraId="54FBB6C1" w14:textId="77777777" w:rsidR="006B7B8A" w:rsidRPr="006B7B8A" w:rsidRDefault="006B7B8A" w:rsidP="00242797">
      <w:pPr>
        <w:numPr>
          <w:ilvl w:val="0"/>
          <w:numId w:val="3"/>
        </w:numPr>
        <w:spacing w:after="0" w:line="276" w:lineRule="auto"/>
        <w:jc w:val="both"/>
        <w:rPr>
          <w:rFonts w:ascii="Arial" w:hAnsi="Arial" w:cs="Arial"/>
          <w:bCs/>
          <w:lang w:val="fr-FR"/>
        </w:rPr>
      </w:pPr>
      <w:r w:rsidRPr="006B7B8A">
        <w:rPr>
          <w:rFonts w:ascii="Arial" w:hAnsi="Arial" w:cs="Arial"/>
          <w:bCs/>
          <w:lang w:val="fr-FR"/>
        </w:rPr>
        <w:t>Agenţia pentru Managementul Energetic Inteligent, Malta</w:t>
      </w:r>
    </w:p>
    <w:p w14:paraId="579EE513" w14:textId="77777777" w:rsidR="006B7B8A" w:rsidRPr="006B7B8A" w:rsidRDefault="006B7B8A" w:rsidP="00242797">
      <w:pPr>
        <w:numPr>
          <w:ilvl w:val="0"/>
          <w:numId w:val="3"/>
        </w:numPr>
        <w:spacing w:after="0" w:line="276" w:lineRule="auto"/>
        <w:jc w:val="both"/>
        <w:rPr>
          <w:rFonts w:ascii="Arial" w:hAnsi="Arial" w:cs="Arial"/>
          <w:bCs/>
          <w:lang w:val="it-IT"/>
        </w:rPr>
      </w:pPr>
      <w:r w:rsidRPr="006B7B8A">
        <w:rPr>
          <w:rFonts w:ascii="Arial" w:hAnsi="Arial" w:cs="Arial"/>
          <w:bCs/>
          <w:lang w:val="it-IT"/>
        </w:rPr>
        <w:lastRenderedPageBreak/>
        <w:t>Regiunea Lazio, Italia</w:t>
      </w:r>
    </w:p>
    <w:p w14:paraId="05C6F760" w14:textId="77777777" w:rsidR="006B7B8A" w:rsidRPr="006B7B8A" w:rsidRDefault="006B7B8A" w:rsidP="00242797">
      <w:pPr>
        <w:numPr>
          <w:ilvl w:val="0"/>
          <w:numId w:val="3"/>
        </w:numPr>
        <w:spacing w:after="0" w:line="276" w:lineRule="auto"/>
        <w:jc w:val="both"/>
        <w:rPr>
          <w:rFonts w:ascii="Arial" w:hAnsi="Arial" w:cs="Arial"/>
          <w:bCs/>
          <w:lang w:val="it-IT"/>
        </w:rPr>
      </w:pPr>
      <w:r w:rsidRPr="006B7B8A">
        <w:rPr>
          <w:rFonts w:ascii="Arial" w:hAnsi="Arial" w:cs="Arial"/>
          <w:bCs/>
          <w:lang w:val="it-IT"/>
        </w:rPr>
        <w:t>Regiunea Autonomă Sardinia, Italia</w:t>
      </w:r>
    </w:p>
    <w:p w14:paraId="00074251" w14:textId="0DFBE314" w:rsidR="006B7B8A" w:rsidRPr="009B32CA" w:rsidRDefault="006B7B8A" w:rsidP="00242797">
      <w:pPr>
        <w:spacing w:after="0" w:line="276" w:lineRule="auto"/>
        <w:ind w:left="360"/>
        <w:jc w:val="both"/>
        <w:rPr>
          <w:rFonts w:ascii="Arial" w:hAnsi="Arial" w:cs="Arial"/>
          <w:bCs/>
          <w:lang w:val="it-IT"/>
        </w:rPr>
      </w:pPr>
    </w:p>
    <w:p w14:paraId="032700F4" w14:textId="553A9920" w:rsidR="00792552" w:rsidRDefault="00792552" w:rsidP="00242797">
      <w:pPr>
        <w:spacing w:after="0" w:line="276" w:lineRule="auto"/>
        <w:jc w:val="both"/>
        <w:rPr>
          <w:rFonts w:ascii="Arial" w:hAnsi="Arial" w:cs="Arial"/>
          <w:lang w:val="it-IT"/>
        </w:rPr>
      </w:pPr>
      <w:r w:rsidRPr="00792552">
        <w:rPr>
          <w:rFonts w:ascii="Arial" w:hAnsi="Arial" w:cs="Arial"/>
          <w:lang w:val="it-IT"/>
        </w:rPr>
        <w:t xml:space="preserve">Instrumentul de politică vizat în cadrul proiectului este </w:t>
      </w:r>
      <w:hyperlink r:id="rId7" w:history="1">
        <w:r w:rsidRPr="00242797">
          <w:rPr>
            <w:rStyle w:val="Hyperlink"/>
            <w:rFonts w:ascii="Arial" w:hAnsi="Arial" w:cs="Arial"/>
            <w:lang w:val="it-IT"/>
          </w:rPr>
          <w:t>Programul Operaţional Regional 2014-2020</w:t>
        </w:r>
      </w:hyperlink>
      <w:r w:rsidRPr="001F706D">
        <w:rPr>
          <w:rFonts w:ascii="Arial" w:hAnsi="Arial" w:cs="Arial"/>
          <w:lang w:val="it-IT"/>
        </w:rPr>
        <w:t xml:space="preserve">, </w:t>
      </w:r>
      <w:hyperlink r:id="rId8" w:history="1">
        <w:r w:rsidRPr="00242797">
          <w:rPr>
            <w:rStyle w:val="Hyperlink"/>
            <w:rFonts w:ascii="Arial" w:hAnsi="Arial" w:cs="Arial"/>
            <w:lang w:val="it-IT"/>
          </w:rPr>
          <w:t>Axa prioritară 3 – Sprijinirea tranziţiei către o economie cu consum redus de carbon, Obiectivul Specific 3.1 Creşterea eficienţei energetice în clădirile rezidenţiale, clădirile publice şi sistemele de iluminat public</w:t>
        </w:r>
      </w:hyperlink>
      <w:r w:rsidRPr="001F706D">
        <w:rPr>
          <w:rFonts w:ascii="Arial" w:hAnsi="Arial" w:cs="Arial"/>
          <w:lang w:val="it-IT"/>
        </w:rPr>
        <w:t xml:space="preserve">, </w:t>
      </w:r>
      <w:r w:rsidRPr="00792552">
        <w:rPr>
          <w:rFonts w:ascii="Arial" w:hAnsi="Arial" w:cs="Arial"/>
          <w:lang w:val="it-IT"/>
        </w:rPr>
        <w:t>îndeosebi a celor care înregistrează consumuri energetice mari. Regiunea Nord-Est are o alocare regională pe această axă de 295,59 milioane Euro (FEDR + buget naţional) iar indicatorii regionali vizaţi sunt următorii:</w:t>
      </w:r>
    </w:p>
    <w:p w14:paraId="0A5C51D5" w14:textId="77777777" w:rsidR="0033310A" w:rsidRDefault="0033310A" w:rsidP="00242797">
      <w:pPr>
        <w:spacing w:after="0" w:line="276" w:lineRule="auto"/>
        <w:rPr>
          <w:rFonts w:ascii="Arial" w:hAnsi="Arial" w:cs="Arial"/>
          <w:lang w:val="it-IT"/>
        </w:rPr>
      </w:pPr>
    </w:p>
    <w:tbl>
      <w:tblPr>
        <w:tblW w:w="10044" w:type="dxa"/>
        <w:tblInd w:w="144" w:type="dxa"/>
        <w:tblCellMar>
          <w:left w:w="0" w:type="dxa"/>
          <w:right w:w="0" w:type="dxa"/>
        </w:tblCellMar>
        <w:tblLook w:val="0420" w:firstRow="1" w:lastRow="0" w:firstColumn="0" w:lastColumn="0" w:noHBand="0" w:noVBand="1"/>
      </w:tblPr>
      <w:tblGrid>
        <w:gridCol w:w="6087"/>
        <w:gridCol w:w="3957"/>
      </w:tblGrid>
      <w:tr w:rsidR="006B7B8A" w:rsidRPr="00533C93" w14:paraId="0AEB719E" w14:textId="77777777" w:rsidTr="006B7B8A">
        <w:trPr>
          <w:trHeight w:val="115"/>
        </w:trPr>
        <w:tc>
          <w:tcPr>
            <w:tcW w:w="608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2BC0CE9" w14:textId="77777777" w:rsidR="006B7B8A" w:rsidRPr="006B7B8A" w:rsidRDefault="006B7B8A" w:rsidP="00242797">
            <w:pPr>
              <w:spacing w:after="0" w:line="276" w:lineRule="auto"/>
              <w:rPr>
                <w:rFonts w:ascii="Arial" w:hAnsi="Arial" w:cs="Arial"/>
                <w:sz w:val="20"/>
                <w:szCs w:val="20"/>
              </w:rPr>
            </w:pPr>
            <w:r w:rsidRPr="006B7B8A">
              <w:rPr>
                <w:rFonts w:ascii="Arial" w:hAnsi="Arial" w:cs="Arial"/>
                <w:b/>
                <w:bCs/>
                <w:sz w:val="20"/>
                <w:szCs w:val="20"/>
                <w:lang w:val="ro-RO"/>
              </w:rPr>
              <w:t>Indicatori POR Axa 3, AP 3.1</w:t>
            </w:r>
          </w:p>
        </w:tc>
        <w:tc>
          <w:tcPr>
            <w:tcW w:w="395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347F76A" w14:textId="77777777" w:rsidR="006B7B8A" w:rsidRPr="006B7B8A" w:rsidRDefault="006B7B8A" w:rsidP="00242797">
            <w:pPr>
              <w:spacing w:after="0" w:line="276" w:lineRule="auto"/>
              <w:rPr>
                <w:rFonts w:ascii="Arial" w:hAnsi="Arial" w:cs="Arial"/>
                <w:sz w:val="20"/>
                <w:szCs w:val="20"/>
                <w:lang w:val="it-IT"/>
              </w:rPr>
            </w:pPr>
            <w:r w:rsidRPr="006B7B8A">
              <w:rPr>
                <w:rFonts w:ascii="Arial" w:hAnsi="Arial" w:cs="Arial"/>
                <w:b/>
                <w:bCs/>
                <w:sz w:val="20"/>
                <w:szCs w:val="20"/>
                <w:lang w:val="ro-RO"/>
              </w:rPr>
              <w:t>Valoarea țintă, Regiunea Nord-Est (2023)</w:t>
            </w:r>
          </w:p>
        </w:tc>
      </w:tr>
      <w:tr w:rsidR="006B7B8A" w:rsidRPr="006B7B8A" w14:paraId="073455C7" w14:textId="77777777" w:rsidTr="006B7B8A">
        <w:trPr>
          <w:trHeight w:val="125"/>
        </w:trPr>
        <w:tc>
          <w:tcPr>
            <w:tcW w:w="608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5727CF0" w14:textId="77777777" w:rsidR="006B7B8A" w:rsidRPr="006B7B8A" w:rsidRDefault="006B7B8A" w:rsidP="00242797">
            <w:pPr>
              <w:spacing w:after="0" w:line="276" w:lineRule="auto"/>
              <w:rPr>
                <w:rFonts w:ascii="Arial" w:hAnsi="Arial" w:cs="Arial"/>
                <w:sz w:val="20"/>
                <w:szCs w:val="20"/>
                <w:lang w:val="it-IT"/>
              </w:rPr>
            </w:pPr>
            <w:r w:rsidRPr="006B7B8A">
              <w:rPr>
                <w:rFonts w:ascii="Arial" w:hAnsi="Arial" w:cs="Arial"/>
                <w:bCs/>
                <w:sz w:val="20"/>
                <w:szCs w:val="20"/>
                <w:lang w:val="ro-RO"/>
              </w:rPr>
              <w:t>Nr. gospodării cu clasificare mai bună a consumului de energie</w:t>
            </w:r>
          </w:p>
        </w:tc>
        <w:tc>
          <w:tcPr>
            <w:tcW w:w="395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42FC20E" w14:textId="77777777" w:rsidR="006B7B8A" w:rsidRPr="006B7B8A" w:rsidRDefault="006B7B8A" w:rsidP="00242797">
            <w:pPr>
              <w:spacing w:after="0" w:line="276" w:lineRule="auto"/>
              <w:rPr>
                <w:rFonts w:ascii="Arial" w:hAnsi="Arial" w:cs="Arial"/>
                <w:sz w:val="20"/>
                <w:szCs w:val="20"/>
              </w:rPr>
            </w:pPr>
            <w:r w:rsidRPr="006B7B8A">
              <w:rPr>
                <w:rFonts w:ascii="Arial" w:hAnsi="Arial" w:cs="Arial"/>
                <w:bCs/>
                <w:sz w:val="20"/>
                <w:szCs w:val="20"/>
                <w:lang w:val="ro-RO"/>
              </w:rPr>
              <w:t>19.372 gospodării</w:t>
            </w:r>
          </w:p>
        </w:tc>
      </w:tr>
      <w:tr w:rsidR="006B7B8A" w:rsidRPr="006B7B8A" w14:paraId="5786B593" w14:textId="77777777" w:rsidTr="006B7B8A">
        <w:trPr>
          <w:trHeight w:val="138"/>
        </w:trPr>
        <w:tc>
          <w:tcPr>
            <w:tcW w:w="608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CB59BA" w14:textId="77777777" w:rsidR="006B7B8A" w:rsidRPr="006B7B8A" w:rsidRDefault="006B7B8A" w:rsidP="00242797">
            <w:pPr>
              <w:spacing w:after="0" w:line="276" w:lineRule="auto"/>
              <w:rPr>
                <w:rFonts w:ascii="Arial" w:hAnsi="Arial" w:cs="Arial"/>
                <w:sz w:val="20"/>
                <w:szCs w:val="20"/>
                <w:lang w:val="it-IT"/>
              </w:rPr>
            </w:pPr>
            <w:r w:rsidRPr="006B7B8A">
              <w:rPr>
                <w:rFonts w:ascii="Arial" w:hAnsi="Arial" w:cs="Arial"/>
                <w:bCs/>
                <w:sz w:val="20"/>
                <w:szCs w:val="20"/>
                <w:lang w:val="ro-RO"/>
              </w:rPr>
              <w:t>Scăderea consumului anual de energie primară în clădiri publice</w:t>
            </w:r>
          </w:p>
        </w:tc>
        <w:tc>
          <w:tcPr>
            <w:tcW w:w="39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3E3BBD" w14:textId="77777777" w:rsidR="006B7B8A" w:rsidRPr="006B7B8A" w:rsidRDefault="006B7B8A" w:rsidP="00242797">
            <w:pPr>
              <w:spacing w:after="0" w:line="276" w:lineRule="auto"/>
              <w:rPr>
                <w:rFonts w:ascii="Arial" w:hAnsi="Arial" w:cs="Arial"/>
                <w:sz w:val="20"/>
                <w:szCs w:val="20"/>
              </w:rPr>
            </w:pPr>
            <w:r w:rsidRPr="006B7B8A">
              <w:rPr>
                <w:rFonts w:ascii="Arial" w:hAnsi="Arial" w:cs="Arial"/>
                <w:bCs/>
                <w:sz w:val="20"/>
                <w:szCs w:val="20"/>
                <w:lang w:val="ro-RO"/>
              </w:rPr>
              <w:t>5 MWh/an</w:t>
            </w:r>
          </w:p>
        </w:tc>
      </w:tr>
      <w:tr w:rsidR="006B7B8A" w:rsidRPr="006B7B8A" w14:paraId="49CDB58E" w14:textId="77777777" w:rsidTr="006B7B8A">
        <w:trPr>
          <w:trHeight w:val="153"/>
        </w:trPr>
        <w:tc>
          <w:tcPr>
            <w:tcW w:w="60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5F0A23D" w14:textId="77777777" w:rsidR="006B7B8A" w:rsidRPr="006B7B8A" w:rsidRDefault="006B7B8A" w:rsidP="00242797">
            <w:pPr>
              <w:spacing w:after="0" w:line="276" w:lineRule="auto"/>
              <w:rPr>
                <w:rFonts w:ascii="Arial" w:hAnsi="Arial" w:cs="Arial"/>
                <w:sz w:val="20"/>
                <w:szCs w:val="20"/>
              </w:rPr>
            </w:pPr>
            <w:r w:rsidRPr="006B7B8A">
              <w:rPr>
                <w:rFonts w:ascii="Arial" w:hAnsi="Arial" w:cs="Arial"/>
                <w:bCs/>
                <w:sz w:val="20"/>
                <w:szCs w:val="20"/>
                <w:lang w:val="ro-RO"/>
              </w:rPr>
              <w:t>Scăderea anuală estimată a gazelor cu efect de seră</w:t>
            </w:r>
          </w:p>
        </w:tc>
        <w:tc>
          <w:tcPr>
            <w:tcW w:w="395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B8CF632" w14:textId="77777777" w:rsidR="006B7B8A" w:rsidRPr="006B7B8A" w:rsidRDefault="006B7B8A" w:rsidP="00242797">
            <w:pPr>
              <w:spacing w:after="0" w:line="276" w:lineRule="auto"/>
              <w:rPr>
                <w:rFonts w:ascii="Arial" w:hAnsi="Arial" w:cs="Arial"/>
                <w:sz w:val="20"/>
                <w:szCs w:val="20"/>
              </w:rPr>
            </w:pPr>
            <w:r w:rsidRPr="006B7B8A">
              <w:rPr>
                <w:rFonts w:ascii="Arial" w:hAnsi="Arial" w:cs="Arial"/>
                <w:bCs/>
                <w:sz w:val="20"/>
                <w:szCs w:val="20"/>
                <w:lang w:val="ro-RO"/>
              </w:rPr>
              <w:t>37.825 tone CO2</w:t>
            </w:r>
          </w:p>
        </w:tc>
      </w:tr>
      <w:tr w:rsidR="006B7B8A" w:rsidRPr="006B7B8A" w14:paraId="786BB07A" w14:textId="77777777" w:rsidTr="006B7B8A">
        <w:trPr>
          <w:trHeight w:val="13"/>
        </w:trPr>
        <w:tc>
          <w:tcPr>
            <w:tcW w:w="608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3BAD6CF" w14:textId="77777777" w:rsidR="006B7B8A" w:rsidRPr="006B7B8A" w:rsidRDefault="006B7B8A" w:rsidP="00242797">
            <w:pPr>
              <w:spacing w:after="0" w:line="276" w:lineRule="auto"/>
              <w:rPr>
                <w:rFonts w:ascii="Arial" w:hAnsi="Arial" w:cs="Arial"/>
                <w:sz w:val="20"/>
                <w:szCs w:val="20"/>
              </w:rPr>
            </w:pPr>
            <w:r w:rsidRPr="006B7B8A">
              <w:rPr>
                <w:rFonts w:ascii="Arial" w:hAnsi="Arial" w:cs="Arial"/>
                <w:bCs/>
                <w:sz w:val="20"/>
                <w:szCs w:val="20"/>
                <w:lang w:val="ro-RO"/>
              </w:rPr>
              <w:t>Scăderea consumului anual de energie primară in iluminat public</w:t>
            </w:r>
          </w:p>
        </w:tc>
        <w:tc>
          <w:tcPr>
            <w:tcW w:w="39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1CFB550" w14:textId="77777777" w:rsidR="006B7B8A" w:rsidRPr="006B7B8A" w:rsidRDefault="006B7B8A" w:rsidP="00242797">
            <w:pPr>
              <w:spacing w:after="0" w:line="276" w:lineRule="auto"/>
              <w:rPr>
                <w:rFonts w:ascii="Arial" w:hAnsi="Arial" w:cs="Arial"/>
                <w:sz w:val="20"/>
                <w:szCs w:val="20"/>
              </w:rPr>
            </w:pPr>
            <w:r w:rsidRPr="006B7B8A">
              <w:rPr>
                <w:rFonts w:ascii="Arial" w:hAnsi="Arial" w:cs="Arial"/>
                <w:bCs/>
                <w:sz w:val="20"/>
                <w:szCs w:val="20"/>
                <w:lang w:val="ro-RO"/>
              </w:rPr>
              <w:t>563 MWh/an</w:t>
            </w:r>
          </w:p>
        </w:tc>
      </w:tr>
    </w:tbl>
    <w:p w14:paraId="565E202B" w14:textId="77777777" w:rsidR="006B7B8A" w:rsidRDefault="006B7B8A" w:rsidP="00242797">
      <w:pPr>
        <w:spacing w:after="0" w:line="276" w:lineRule="auto"/>
        <w:rPr>
          <w:rFonts w:ascii="Arial" w:hAnsi="Arial" w:cs="Arial"/>
          <w:lang w:val="ro-RO"/>
        </w:rPr>
      </w:pPr>
    </w:p>
    <w:p w14:paraId="379CD9C2" w14:textId="44114840" w:rsidR="006921C5" w:rsidRDefault="006921C5" w:rsidP="00242797">
      <w:pPr>
        <w:spacing w:after="0" w:line="276" w:lineRule="auto"/>
        <w:jc w:val="both"/>
        <w:rPr>
          <w:rFonts w:ascii="Arial" w:hAnsi="Arial" w:cs="Arial"/>
          <w:lang w:val="ro-RO"/>
        </w:rPr>
      </w:pPr>
      <w:r w:rsidRPr="006921C5">
        <w:rPr>
          <w:rFonts w:ascii="Arial" w:hAnsi="Arial" w:cs="Arial"/>
          <w:lang w:val="ro-RO"/>
        </w:rPr>
        <w:t>POR 2014-2020 a fost aprobat de Comisia Europeana pe 23 iunie 2015. Este gestionat de Ministerul Dezvoltării Regionale și Administrației Publice ca Autoritate de Management (AM) și de cele 8 ADR-uri ca Organisme Intermediare (OI) pentru implementarea programului la nivel regional. Problemele abordate de acest instrument de politică vizează diverse sectoare, de la mediul de afaceri, până la dezvoltarea urbană, inovarea, protecția mediului, eficiența energetică</w:t>
      </w:r>
      <w:r>
        <w:rPr>
          <w:rFonts w:ascii="Arial" w:hAnsi="Arial" w:cs="Arial"/>
          <w:lang w:val="ro-RO"/>
        </w:rPr>
        <w:t>.</w:t>
      </w:r>
    </w:p>
    <w:p w14:paraId="2BA0C025" w14:textId="77777777" w:rsidR="004B7342" w:rsidRDefault="004B7342" w:rsidP="00242797">
      <w:pPr>
        <w:spacing w:after="0" w:line="276" w:lineRule="auto"/>
        <w:jc w:val="both"/>
        <w:rPr>
          <w:rFonts w:ascii="Arial" w:hAnsi="Arial" w:cs="Arial"/>
          <w:lang w:val="ro-RO"/>
        </w:rPr>
      </w:pPr>
    </w:p>
    <w:p w14:paraId="74050888" w14:textId="3C78AC75" w:rsidR="00555051" w:rsidRPr="00674552" w:rsidRDefault="00555051" w:rsidP="00242797">
      <w:pPr>
        <w:spacing w:after="0" w:line="276" w:lineRule="auto"/>
        <w:jc w:val="both"/>
        <w:rPr>
          <w:rFonts w:ascii="Arial" w:hAnsi="Arial" w:cs="Arial"/>
          <w:lang w:val="ro-RO"/>
        </w:rPr>
      </w:pPr>
      <w:r w:rsidRPr="00674552">
        <w:rPr>
          <w:rFonts w:ascii="Arial" w:hAnsi="Arial" w:cs="Arial"/>
          <w:lang w:val="ro-RO"/>
        </w:rPr>
        <w:t xml:space="preserve">Achizitionarea acestor servicii este necesara intrucat </w:t>
      </w:r>
      <w:r w:rsidR="00CD5B64" w:rsidRPr="00674552">
        <w:rPr>
          <w:rFonts w:ascii="Arial" w:hAnsi="Arial" w:cs="Arial"/>
          <w:lang w:val="ro-RO"/>
        </w:rPr>
        <w:t xml:space="preserve">ADR NE </w:t>
      </w:r>
      <w:r w:rsidRPr="00674552">
        <w:rPr>
          <w:rFonts w:ascii="Arial" w:hAnsi="Arial" w:cs="Arial"/>
          <w:lang w:val="ro-RO"/>
        </w:rPr>
        <w:t xml:space="preserve"> nu dispune de </w:t>
      </w:r>
      <w:r w:rsidR="00CD5B64" w:rsidRPr="00674552">
        <w:rPr>
          <w:rFonts w:ascii="Arial" w:hAnsi="Arial" w:cs="Arial"/>
          <w:lang w:val="ro-RO"/>
        </w:rPr>
        <w:t xml:space="preserve">resursele interne </w:t>
      </w:r>
      <w:r w:rsidR="000358AB" w:rsidRPr="00674552">
        <w:rPr>
          <w:rFonts w:ascii="Arial" w:hAnsi="Arial" w:cs="Arial"/>
          <w:lang w:val="ro-RO"/>
        </w:rPr>
        <w:t xml:space="preserve">si expertiza relevante </w:t>
      </w:r>
      <w:r w:rsidR="00CD5B64" w:rsidRPr="00674552">
        <w:rPr>
          <w:rFonts w:ascii="Arial" w:hAnsi="Arial" w:cs="Arial"/>
          <w:lang w:val="ro-RO"/>
        </w:rPr>
        <w:t xml:space="preserve">necesare realizarii </w:t>
      </w:r>
      <w:r w:rsidR="000358AB" w:rsidRPr="00674552">
        <w:rPr>
          <w:rFonts w:ascii="Arial" w:hAnsi="Arial" w:cs="Arial"/>
          <w:lang w:val="ro-RO"/>
        </w:rPr>
        <w:t xml:space="preserve">acestui </w:t>
      </w:r>
      <w:r w:rsidR="00CD5B64" w:rsidRPr="00674552">
        <w:rPr>
          <w:rFonts w:ascii="Arial" w:hAnsi="Arial" w:cs="Arial"/>
          <w:lang w:val="ro-RO"/>
        </w:rPr>
        <w:t>plan regional de actiune.</w:t>
      </w:r>
    </w:p>
    <w:p w14:paraId="00252D5D" w14:textId="77777777" w:rsidR="00555051" w:rsidRDefault="00555051" w:rsidP="00242797">
      <w:pPr>
        <w:spacing w:after="0" w:line="276" w:lineRule="auto"/>
        <w:jc w:val="both"/>
        <w:rPr>
          <w:rFonts w:ascii="Arial" w:hAnsi="Arial" w:cs="Arial"/>
          <w:lang w:val="ro-RO"/>
        </w:rPr>
      </w:pPr>
    </w:p>
    <w:p w14:paraId="2D4A0840" w14:textId="77777777" w:rsidR="00555051" w:rsidRDefault="00555051" w:rsidP="00242797">
      <w:pPr>
        <w:spacing w:after="0" w:line="276" w:lineRule="auto"/>
        <w:jc w:val="both"/>
        <w:rPr>
          <w:rFonts w:ascii="Arial" w:hAnsi="Arial" w:cs="Arial"/>
          <w:lang w:val="ro-RO"/>
        </w:rPr>
      </w:pPr>
      <w:r>
        <w:rPr>
          <w:rFonts w:ascii="Arial" w:hAnsi="Arial" w:cs="Arial"/>
          <w:lang w:val="ro-RO"/>
        </w:rPr>
        <w:t xml:space="preserve">2.3 </w:t>
      </w:r>
      <w:r w:rsidRPr="00CC0E29">
        <w:rPr>
          <w:rFonts w:ascii="Arial" w:hAnsi="Arial" w:cs="Arial"/>
          <w:b/>
          <w:lang w:val="ro-RO"/>
        </w:rPr>
        <w:t>Informatii despre beneficiile anticipate de catre Autoritatea Contractanta</w:t>
      </w:r>
    </w:p>
    <w:p w14:paraId="7528515E" w14:textId="67654908" w:rsidR="00CD5B64" w:rsidRPr="00CA1A2F" w:rsidRDefault="00E64D10" w:rsidP="00242797">
      <w:pPr>
        <w:spacing w:after="0" w:line="276" w:lineRule="auto"/>
        <w:jc w:val="both"/>
        <w:rPr>
          <w:rFonts w:ascii="Arial" w:hAnsi="Arial" w:cs="Arial"/>
          <w:color w:val="FF0000"/>
          <w:lang w:val="ro-RO"/>
        </w:rPr>
      </w:pPr>
      <w:r>
        <w:rPr>
          <w:rFonts w:ascii="Arial" w:hAnsi="Arial" w:cs="Arial"/>
          <w:lang w:val="ro-RO"/>
        </w:rPr>
        <w:t xml:space="preserve">Planul Regional de Actiune elaborat </w:t>
      </w:r>
      <w:r w:rsidRPr="00E64D10">
        <w:rPr>
          <w:rFonts w:ascii="Arial" w:hAnsi="Arial" w:cs="Arial"/>
          <w:lang w:val="ro-RO"/>
        </w:rPr>
        <w:t xml:space="preserve">va oferi detalii cu privire la modul în care lecțiile învățate asimilate din bunele practici prezentate de partenerii de proiect in urma derularii schimbului de experienta vor fi fructificate/adoptate/adaptate/exploatate </w:t>
      </w:r>
      <w:r w:rsidRPr="00242797">
        <w:rPr>
          <w:rFonts w:ascii="Arial" w:hAnsi="Arial" w:cs="Arial"/>
          <w:b/>
          <w:lang w:val="ro-RO"/>
        </w:rPr>
        <w:t>pentru a îmbunătăți instrumentul de politică</w:t>
      </w:r>
      <w:r w:rsidRPr="00E64D10">
        <w:rPr>
          <w:rFonts w:ascii="Arial" w:hAnsi="Arial" w:cs="Arial"/>
          <w:lang w:val="ro-RO"/>
        </w:rPr>
        <w:t xml:space="preserve"> si cadrul de implementare aprofundat pe perioada de implementare a proiectului.</w:t>
      </w:r>
      <w:r>
        <w:rPr>
          <w:rFonts w:ascii="Arial" w:hAnsi="Arial" w:cs="Arial"/>
          <w:lang w:val="ro-RO"/>
        </w:rPr>
        <w:t xml:space="preserve"> </w:t>
      </w:r>
      <w:r w:rsidR="00CD5B64" w:rsidRPr="00CA1A2F">
        <w:rPr>
          <w:rFonts w:ascii="Arial" w:hAnsi="Arial" w:cs="Arial"/>
          <w:color w:val="FF0000"/>
          <w:lang w:val="ro-RO"/>
        </w:rPr>
        <w:t xml:space="preserve"> </w:t>
      </w:r>
    </w:p>
    <w:p w14:paraId="26C68886" w14:textId="77777777" w:rsidR="00CD5B64" w:rsidRDefault="00CD5B64" w:rsidP="00242797">
      <w:pPr>
        <w:spacing w:after="0" w:line="276" w:lineRule="auto"/>
        <w:jc w:val="both"/>
        <w:rPr>
          <w:rFonts w:ascii="Arial" w:hAnsi="Arial" w:cs="Arial"/>
          <w:lang w:val="ro-RO"/>
        </w:rPr>
      </w:pPr>
      <w:r>
        <w:rPr>
          <w:rFonts w:ascii="Arial" w:hAnsi="Arial" w:cs="Arial"/>
          <w:lang w:val="ro-RO"/>
        </w:rPr>
        <w:t xml:space="preserve"> </w:t>
      </w:r>
    </w:p>
    <w:p w14:paraId="29703C72" w14:textId="77777777" w:rsidR="003522F7" w:rsidRDefault="003522F7" w:rsidP="00242797">
      <w:pPr>
        <w:spacing w:after="0" w:line="276" w:lineRule="auto"/>
        <w:jc w:val="both"/>
        <w:rPr>
          <w:rFonts w:ascii="Arial" w:hAnsi="Arial" w:cs="Arial"/>
          <w:lang w:val="ro-RO"/>
        </w:rPr>
      </w:pPr>
      <w:r>
        <w:rPr>
          <w:rFonts w:ascii="Arial" w:hAnsi="Arial" w:cs="Arial"/>
          <w:lang w:val="ro-RO"/>
        </w:rPr>
        <w:t xml:space="preserve">2.4 </w:t>
      </w:r>
      <w:r w:rsidRPr="00CC0E29">
        <w:rPr>
          <w:rFonts w:ascii="Arial" w:hAnsi="Arial" w:cs="Arial"/>
          <w:b/>
          <w:lang w:val="ro-RO"/>
        </w:rPr>
        <w:t>Cadrul general al sectorului in care Autoritatea Contractanta isi desfasoara activitatea</w:t>
      </w:r>
      <w:r>
        <w:rPr>
          <w:rFonts w:ascii="Arial" w:hAnsi="Arial" w:cs="Arial"/>
          <w:lang w:val="ro-RO"/>
        </w:rPr>
        <w:t>.</w:t>
      </w:r>
    </w:p>
    <w:p w14:paraId="50F824AE" w14:textId="77777777" w:rsidR="004B7342" w:rsidRDefault="003522F7" w:rsidP="00242797">
      <w:pPr>
        <w:spacing w:after="0" w:line="276" w:lineRule="auto"/>
        <w:jc w:val="both"/>
        <w:rPr>
          <w:rFonts w:ascii="Arial" w:hAnsi="Arial" w:cs="Arial"/>
          <w:lang w:val="ro-RO"/>
        </w:rPr>
      </w:pPr>
      <w:r w:rsidRPr="003522F7">
        <w:rPr>
          <w:rFonts w:ascii="Arial" w:hAnsi="Arial" w:cs="Arial"/>
          <w:lang w:val="ro-RO"/>
        </w:rPr>
        <w:t xml:space="preserve">ENERSELVES este un proiect legat de Directiva Europeană privind Performanţa Energetică a Clădirilor (EPBD) 2010/31/UE care impune ca Statele Membre UE să ia măsuri pentru ca toate clădirile noi să îndeplinească standardul energie-aproape-zero (NZEBs – nearly-zero energy buildings) până în 2020 iar toate clădirile publice nou-construite până în 2018. Standardul se referă la consumul de energie provenită din surse convenţionale. </w:t>
      </w:r>
    </w:p>
    <w:p w14:paraId="51CBAAFE" w14:textId="5AA40DDD" w:rsidR="003522F7" w:rsidRPr="003522F7" w:rsidRDefault="003522F7" w:rsidP="00242797">
      <w:pPr>
        <w:spacing w:after="0" w:line="276" w:lineRule="auto"/>
        <w:jc w:val="both"/>
        <w:rPr>
          <w:rFonts w:ascii="Arial" w:hAnsi="Arial" w:cs="Arial"/>
          <w:lang w:val="ro-RO"/>
        </w:rPr>
      </w:pPr>
      <w:r w:rsidRPr="003522F7">
        <w:rPr>
          <w:rFonts w:ascii="Arial" w:hAnsi="Arial" w:cs="Arial"/>
          <w:lang w:val="ro-RO"/>
        </w:rPr>
        <w:t>De asemenea, articolul 2 şi 9 din EPBD prevede că Statele Membre trebuie să definească obligaţii pentru dezvoltarea de NZEB conform următoarelor specificaţii pentru clădiri:</w:t>
      </w:r>
    </w:p>
    <w:p w14:paraId="0D6BBA5A" w14:textId="77777777" w:rsidR="003522F7" w:rsidRPr="003522F7" w:rsidRDefault="003522F7" w:rsidP="00242797">
      <w:pPr>
        <w:spacing w:after="0" w:line="276" w:lineRule="auto"/>
        <w:jc w:val="both"/>
        <w:rPr>
          <w:rFonts w:ascii="Arial" w:hAnsi="Arial" w:cs="Arial"/>
          <w:lang w:val="ro-RO"/>
        </w:rPr>
      </w:pPr>
      <w:r w:rsidRPr="003522F7">
        <w:rPr>
          <w:rFonts w:ascii="Arial" w:hAnsi="Arial" w:cs="Arial"/>
          <w:lang w:val="ro-RO"/>
        </w:rPr>
        <w:t>•</w:t>
      </w:r>
      <w:r w:rsidRPr="003522F7">
        <w:rPr>
          <w:rFonts w:ascii="Arial" w:hAnsi="Arial" w:cs="Arial"/>
          <w:lang w:val="ro-RO"/>
        </w:rPr>
        <w:tab/>
        <w:t xml:space="preserve">performanţă energetică foarte ridicată; </w:t>
      </w:r>
    </w:p>
    <w:p w14:paraId="78D8CDA2" w14:textId="77777777" w:rsidR="003522F7" w:rsidRPr="003522F7" w:rsidRDefault="003522F7" w:rsidP="00242797">
      <w:pPr>
        <w:spacing w:after="0" w:line="276" w:lineRule="auto"/>
        <w:jc w:val="both"/>
        <w:rPr>
          <w:rFonts w:ascii="Arial" w:hAnsi="Arial" w:cs="Arial"/>
          <w:lang w:val="ro-RO"/>
        </w:rPr>
      </w:pPr>
      <w:r w:rsidRPr="003522F7">
        <w:rPr>
          <w:rFonts w:ascii="Arial" w:hAnsi="Arial" w:cs="Arial"/>
          <w:lang w:val="ro-RO"/>
        </w:rPr>
        <w:t>•</w:t>
      </w:r>
      <w:r w:rsidRPr="003522F7">
        <w:rPr>
          <w:rFonts w:ascii="Arial" w:hAnsi="Arial" w:cs="Arial"/>
          <w:lang w:val="ro-RO"/>
        </w:rPr>
        <w:tab/>
        <w:t>necesar energetic foarte scăzut;</w:t>
      </w:r>
    </w:p>
    <w:p w14:paraId="3055AFDF" w14:textId="77777777" w:rsidR="003522F7" w:rsidRPr="003522F7" w:rsidRDefault="003522F7" w:rsidP="00242797">
      <w:pPr>
        <w:spacing w:after="0" w:line="276" w:lineRule="auto"/>
        <w:jc w:val="both"/>
        <w:rPr>
          <w:rFonts w:ascii="Arial" w:hAnsi="Arial" w:cs="Arial"/>
          <w:lang w:val="ro-RO"/>
        </w:rPr>
      </w:pPr>
      <w:r w:rsidRPr="003522F7">
        <w:rPr>
          <w:rFonts w:ascii="Arial" w:hAnsi="Arial" w:cs="Arial"/>
          <w:lang w:val="ro-RO"/>
        </w:rPr>
        <w:t>•</w:t>
      </w:r>
      <w:r w:rsidRPr="003522F7">
        <w:rPr>
          <w:rFonts w:ascii="Arial" w:hAnsi="Arial" w:cs="Arial"/>
          <w:lang w:val="ro-RO"/>
        </w:rPr>
        <w:tab/>
        <w:t xml:space="preserve">identificarea indicatorilor-cheie de performanţă; </w:t>
      </w:r>
    </w:p>
    <w:p w14:paraId="6248C6C4" w14:textId="77777777" w:rsidR="003522F7" w:rsidRPr="003522F7" w:rsidRDefault="003522F7" w:rsidP="00242797">
      <w:pPr>
        <w:spacing w:after="0" w:line="276" w:lineRule="auto"/>
        <w:jc w:val="both"/>
        <w:rPr>
          <w:rFonts w:ascii="Arial" w:hAnsi="Arial" w:cs="Arial"/>
          <w:lang w:val="ro-RO"/>
        </w:rPr>
      </w:pPr>
      <w:r w:rsidRPr="003522F7">
        <w:rPr>
          <w:rFonts w:ascii="Arial" w:hAnsi="Arial" w:cs="Arial"/>
          <w:lang w:val="ro-RO"/>
        </w:rPr>
        <w:t>•</w:t>
      </w:r>
      <w:r w:rsidRPr="003522F7">
        <w:rPr>
          <w:rFonts w:ascii="Arial" w:hAnsi="Arial" w:cs="Arial"/>
          <w:lang w:val="ro-RO"/>
        </w:rPr>
        <w:tab/>
        <w:t>asigurarea unei contribuţii importante de energie regenerabilă pentru a acoperi necesarul energetic.</w:t>
      </w:r>
    </w:p>
    <w:p w14:paraId="1CFE355B" w14:textId="77777777" w:rsidR="003522F7" w:rsidRDefault="003522F7" w:rsidP="00242797">
      <w:pPr>
        <w:spacing w:after="0" w:line="276" w:lineRule="auto"/>
        <w:jc w:val="both"/>
        <w:rPr>
          <w:rFonts w:ascii="Arial" w:hAnsi="Arial" w:cs="Arial"/>
          <w:lang w:val="ro-RO"/>
        </w:rPr>
      </w:pPr>
      <w:r w:rsidRPr="003522F7">
        <w:rPr>
          <w:rFonts w:ascii="Arial" w:hAnsi="Arial" w:cs="Arial"/>
          <w:lang w:val="ro-RO"/>
        </w:rPr>
        <w:t>Prevederile EPBD sunt transpuse în legislaţia românească prin Legea Performanţei Energetice a Clădirilor nr. 372/2005, republicată la 23 iulie 2013 (Cap. VIII).</w:t>
      </w:r>
    </w:p>
    <w:p w14:paraId="5F51A9F7" w14:textId="77777777" w:rsidR="00C8435D" w:rsidRDefault="00C8435D" w:rsidP="00242797">
      <w:pPr>
        <w:spacing w:after="0" w:line="276" w:lineRule="auto"/>
        <w:jc w:val="both"/>
        <w:rPr>
          <w:rFonts w:ascii="Arial" w:hAnsi="Arial" w:cs="Arial"/>
          <w:lang w:val="ro-RO"/>
        </w:rPr>
      </w:pPr>
      <w:r w:rsidRPr="00C8435D">
        <w:rPr>
          <w:rFonts w:ascii="Arial" w:hAnsi="Arial" w:cs="Arial"/>
          <w:lang w:val="ro-RO"/>
        </w:rPr>
        <w:t xml:space="preserve">Prin Hotărârea Guvernului nr. 497/2004 privind stabilirea cadrului instituțional pentru coordonarea, implementarea si gestionarea instrumentelor structurale, agențiile pentru dezvoltare regională sunt desemnate ca Organisme Intermediare pentru Programul Operațional Regional, urmând sa asigure implementarea efectiva a masurilor Programului Operațional, in contextul delegării de atribuții de </w:t>
      </w:r>
      <w:r w:rsidRPr="00C8435D">
        <w:rPr>
          <w:rFonts w:ascii="Arial" w:hAnsi="Arial" w:cs="Arial"/>
          <w:lang w:val="ro-RO"/>
        </w:rPr>
        <w:lastRenderedPageBreak/>
        <w:t>către Autoritatea de Management.</w:t>
      </w:r>
      <w:r w:rsidRPr="00042C95">
        <w:rPr>
          <w:lang w:val="ro-RO"/>
        </w:rPr>
        <w:t xml:space="preserve"> </w:t>
      </w:r>
      <w:r w:rsidRPr="00C8435D">
        <w:rPr>
          <w:rFonts w:ascii="Arial" w:hAnsi="Arial" w:cs="Arial"/>
          <w:lang w:val="ro-RO"/>
        </w:rPr>
        <w:t>Pe 23 septembrie 2015 ADR Nord-Est a semnat cu AM Acordul Cadru de delegare a atribuțiilor de OI pentru implementarea POR 2014-2020.</w:t>
      </w:r>
    </w:p>
    <w:p w14:paraId="6E684B27" w14:textId="77777777" w:rsidR="00C8435D" w:rsidRDefault="00C8435D" w:rsidP="00242797">
      <w:pPr>
        <w:spacing w:after="0" w:line="276" w:lineRule="auto"/>
        <w:jc w:val="both"/>
        <w:rPr>
          <w:rFonts w:ascii="Arial" w:hAnsi="Arial" w:cs="Arial"/>
          <w:lang w:val="ro-RO"/>
        </w:rPr>
      </w:pPr>
    </w:p>
    <w:p w14:paraId="2F107A35" w14:textId="20AEB044" w:rsidR="00BD5E52" w:rsidRPr="00BD5E52" w:rsidRDefault="00BD5E52" w:rsidP="00242797">
      <w:pPr>
        <w:spacing w:after="0" w:line="276" w:lineRule="auto"/>
        <w:jc w:val="both"/>
        <w:rPr>
          <w:rFonts w:ascii="Arial" w:hAnsi="Arial" w:cs="Arial"/>
          <w:lang w:val="ro-RO"/>
        </w:rPr>
      </w:pPr>
      <w:r w:rsidRPr="00BD5E52">
        <w:rPr>
          <w:rFonts w:ascii="Arial" w:hAnsi="Arial" w:cs="Arial"/>
          <w:lang w:val="ro-RO"/>
        </w:rPr>
        <w:t xml:space="preserve">După aderarea României la Uniunea Europeană, în 2007, Guvernul Român a aprobat </w:t>
      </w:r>
      <w:hyperlink r:id="rId9" w:history="1">
        <w:r w:rsidRPr="00D531FD">
          <w:rPr>
            <w:rStyle w:val="Hyperlink"/>
            <w:rFonts w:ascii="Arial" w:hAnsi="Arial" w:cs="Arial"/>
            <w:lang w:val="ro-RO"/>
          </w:rPr>
          <w:t>Planul</w:t>
        </w:r>
        <w:r w:rsidR="001F706D">
          <w:rPr>
            <w:rStyle w:val="Hyperlink"/>
            <w:rFonts w:ascii="Arial" w:hAnsi="Arial" w:cs="Arial"/>
            <w:lang w:val="ro-RO"/>
          </w:rPr>
          <w:t xml:space="preserve"> </w:t>
        </w:r>
        <w:r w:rsidRPr="00D531FD">
          <w:rPr>
            <w:rStyle w:val="Hyperlink"/>
            <w:rFonts w:ascii="Arial" w:hAnsi="Arial" w:cs="Arial"/>
            <w:lang w:val="ro-RO"/>
          </w:rPr>
          <w:t>Naţional de Reformă 2007-2010</w:t>
        </w:r>
      </w:hyperlink>
      <w:r w:rsidRPr="00BD5E52">
        <w:rPr>
          <w:rFonts w:ascii="Arial" w:hAnsi="Arial" w:cs="Arial"/>
          <w:lang w:val="ro-RO"/>
        </w:rPr>
        <w:t xml:space="preserve"> care stabilea priorităţile de dezvoltare ale ţării‚ ţinând seama</w:t>
      </w:r>
      <w:r w:rsidR="001F706D">
        <w:rPr>
          <w:rFonts w:ascii="Arial" w:hAnsi="Arial" w:cs="Arial"/>
          <w:lang w:val="ro-RO"/>
        </w:rPr>
        <w:t xml:space="preserve"> </w:t>
      </w:r>
      <w:r w:rsidRPr="00BD5E52">
        <w:rPr>
          <w:rFonts w:ascii="Arial" w:hAnsi="Arial" w:cs="Arial"/>
          <w:lang w:val="ro-RO"/>
        </w:rPr>
        <w:t>de liniile directoare din Strategia Lisabona a Uniunii Europene pentru creşterea economică şi</w:t>
      </w:r>
      <w:r w:rsidR="001F706D">
        <w:rPr>
          <w:rFonts w:ascii="Arial" w:hAnsi="Arial" w:cs="Arial"/>
          <w:lang w:val="ro-RO"/>
        </w:rPr>
        <w:t xml:space="preserve"> </w:t>
      </w:r>
      <w:r w:rsidRPr="00BD5E52">
        <w:rPr>
          <w:rFonts w:ascii="Arial" w:hAnsi="Arial" w:cs="Arial"/>
          <w:lang w:val="ro-RO"/>
        </w:rPr>
        <w:t>ocupare urmărind reducerea decalajelor faţă de celelalte state membre ale Uniunii Europene.</w:t>
      </w:r>
      <w:r w:rsidR="001F706D">
        <w:rPr>
          <w:rFonts w:ascii="Arial" w:hAnsi="Arial" w:cs="Arial"/>
          <w:lang w:val="ro-RO"/>
        </w:rPr>
        <w:t xml:space="preserve"> </w:t>
      </w:r>
      <w:r w:rsidRPr="00BD5E52">
        <w:rPr>
          <w:rFonts w:ascii="Arial" w:hAnsi="Arial" w:cs="Arial"/>
          <w:lang w:val="ro-RO"/>
        </w:rPr>
        <w:t>Astfel pentru România, Programul Naţional de Reformă (PNR) reprezintă platforma-cadru</w:t>
      </w:r>
      <w:r w:rsidR="001F706D">
        <w:rPr>
          <w:rFonts w:ascii="Arial" w:hAnsi="Arial" w:cs="Arial"/>
          <w:lang w:val="ro-RO"/>
        </w:rPr>
        <w:t xml:space="preserve"> </w:t>
      </w:r>
      <w:r w:rsidRPr="00BD5E52">
        <w:rPr>
          <w:rFonts w:ascii="Arial" w:hAnsi="Arial" w:cs="Arial"/>
          <w:lang w:val="ro-RO"/>
        </w:rPr>
        <w:t>pentru definirea şi aplicarea politicilor de dezvoltare economică, în concordanţă cu politicile</w:t>
      </w:r>
      <w:r w:rsidR="001F706D">
        <w:rPr>
          <w:rFonts w:ascii="Arial" w:hAnsi="Arial" w:cs="Arial"/>
          <w:lang w:val="ro-RO"/>
        </w:rPr>
        <w:t xml:space="preserve"> </w:t>
      </w:r>
      <w:r w:rsidRPr="00BD5E52">
        <w:rPr>
          <w:rFonts w:ascii="Arial" w:hAnsi="Arial" w:cs="Arial"/>
          <w:lang w:val="ro-RO"/>
        </w:rPr>
        <w:t>Uniunii Europene (UE), care permite concertarea demersurilor naţionale pentru modernizarea</w:t>
      </w:r>
      <w:r w:rsidR="001F706D">
        <w:rPr>
          <w:rFonts w:ascii="Arial" w:hAnsi="Arial" w:cs="Arial"/>
          <w:lang w:val="ro-RO"/>
        </w:rPr>
        <w:t xml:space="preserve"> </w:t>
      </w:r>
      <w:r w:rsidRPr="00BD5E52">
        <w:rPr>
          <w:rFonts w:ascii="Arial" w:hAnsi="Arial" w:cs="Arial"/>
          <w:lang w:val="ro-RO"/>
        </w:rPr>
        <w:t>economiei şi societăţii româneşti şi susţine convergenţa economico-socială cu celelalte state</w:t>
      </w:r>
      <w:r w:rsidR="001F706D">
        <w:rPr>
          <w:rFonts w:ascii="Arial" w:hAnsi="Arial" w:cs="Arial"/>
          <w:lang w:val="ro-RO"/>
        </w:rPr>
        <w:t xml:space="preserve"> </w:t>
      </w:r>
      <w:r w:rsidRPr="00BD5E52">
        <w:rPr>
          <w:rFonts w:ascii="Arial" w:hAnsi="Arial" w:cs="Arial"/>
          <w:lang w:val="ro-RO"/>
        </w:rPr>
        <w:t>membre ale UE.</w:t>
      </w:r>
    </w:p>
    <w:p w14:paraId="262D1321" w14:textId="77777777" w:rsidR="003522F7" w:rsidRDefault="00BD5E52" w:rsidP="00242797">
      <w:pPr>
        <w:spacing w:after="0" w:line="276" w:lineRule="auto"/>
        <w:jc w:val="both"/>
        <w:rPr>
          <w:rFonts w:ascii="Arial" w:hAnsi="Arial" w:cs="Arial"/>
          <w:lang w:val="ro-RO"/>
        </w:rPr>
      </w:pPr>
      <w:r w:rsidRPr="00BD5E52">
        <w:rPr>
          <w:rFonts w:ascii="Arial" w:hAnsi="Arial" w:cs="Arial"/>
          <w:lang w:val="ro-RO"/>
        </w:rPr>
        <w:t>În iulie 2010, Guvernul României a aprobat setul de valori finale ale ţintelor naţionale</w:t>
      </w:r>
      <w:r w:rsidR="006651D3">
        <w:rPr>
          <w:rFonts w:ascii="Arial" w:hAnsi="Arial" w:cs="Arial"/>
          <w:lang w:val="ro-RO"/>
        </w:rPr>
        <w:t xml:space="preserve"> </w:t>
      </w:r>
      <w:r w:rsidRPr="00BD5E52">
        <w:rPr>
          <w:rFonts w:ascii="Arial" w:hAnsi="Arial" w:cs="Arial"/>
          <w:lang w:val="ro-RO"/>
        </w:rPr>
        <w:t>reflectate în PNR, în concordanţă cu ţintele europene stabilite odată cu adoptarea Strategiei</w:t>
      </w:r>
      <w:r w:rsidR="006651D3">
        <w:rPr>
          <w:rFonts w:ascii="Arial" w:hAnsi="Arial" w:cs="Arial"/>
          <w:lang w:val="ro-RO"/>
        </w:rPr>
        <w:t xml:space="preserve"> </w:t>
      </w:r>
      <w:r w:rsidRPr="00BD5E52">
        <w:rPr>
          <w:rFonts w:ascii="Arial" w:hAnsi="Arial" w:cs="Arial"/>
          <w:lang w:val="ro-RO"/>
        </w:rPr>
        <w:t>Europa 2020, ţinând cont de angajamentele financiare deja asumate şi de specificul naţional</w:t>
      </w:r>
      <w:r>
        <w:rPr>
          <w:rFonts w:ascii="Arial" w:hAnsi="Arial" w:cs="Arial"/>
          <w:lang w:val="ro-RO"/>
        </w:rPr>
        <w:t>.</w:t>
      </w:r>
    </w:p>
    <w:p w14:paraId="2A43A498" w14:textId="77777777" w:rsidR="00BD5E52" w:rsidRDefault="00BD5E52" w:rsidP="00242797">
      <w:pPr>
        <w:spacing w:after="0" w:line="276" w:lineRule="auto"/>
        <w:jc w:val="both"/>
        <w:rPr>
          <w:rFonts w:ascii="Arial" w:hAnsi="Arial" w:cs="Arial"/>
          <w:lang w:val="ro-RO"/>
        </w:rPr>
      </w:pPr>
    </w:p>
    <w:p w14:paraId="000E1943" w14:textId="57D5E26F" w:rsidR="00BD5E52" w:rsidRPr="00042C95" w:rsidRDefault="00BD5E52" w:rsidP="00242797">
      <w:pPr>
        <w:spacing w:after="0" w:line="276" w:lineRule="auto"/>
        <w:jc w:val="both"/>
        <w:rPr>
          <w:rFonts w:ascii="Arial" w:hAnsi="Arial" w:cs="Arial"/>
          <w:b/>
          <w:bCs/>
          <w:lang w:val="ro-RO"/>
        </w:rPr>
      </w:pPr>
      <w:r>
        <w:rPr>
          <w:rFonts w:ascii="Arial" w:hAnsi="Arial" w:cs="Arial"/>
          <w:lang w:val="ro-RO"/>
        </w:rPr>
        <w:t xml:space="preserve">In </w:t>
      </w:r>
      <w:hyperlink r:id="rId10" w:history="1">
        <w:r w:rsidRPr="001F7BBD">
          <w:rPr>
            <w:rStyle w:val="Hyperlink"/>
            <w:rFonts w:ascii="Arial" w:hAnsi="Arial" w:cs="Arial"/>
            <w:i/>
            <w:lang w:val="ro-RO"/>
          </w:rPr>
          <w:t>Planul National de Actiune in domeniul eficientei energetice 2020</w:t>
        </w:r>
      </w:hyperlink>
      <w:r>
        <w:rPr>
          <w:rFonts w:ascii="Arial" w:hAnsi="Arial" w:cs="Arial"/>
          <w:i/>
          <w:lang w:val="ro-RO"/>
        </w:rPr>
        <w:t xml:space="preserve"> </w:t>
      </w:r>
      <w:r>
        <w:rPr>
          <w:rFonts w:ascii="Arial" w:hAnsi="Arial" w:cs="Arial"/>
          <w:lang w:val="ro-RO"/>
        </w:rPr>
        <w:t>al Romaniei</w:t>
      </w:r>
      <w:r w:rsidR="005049E7">
        <w:rPr>
          <w:rFonts w:ascii="Arial" w:hAnsi="Arial" w:cs="Arial"/>
          <w:lang w:val="ro-RO"/>
        </w:rPr>
        <w:t>, o</w:t>
      </w:r>
      <w:r w:rsidRPr="00BD5E52">
        <w:rPr>
          <w:rFonts w:ascii="Arial" w:hAnsi="Arial" w:cs="Arial"/>
          <w:lang w:val="ro-RO"/>
        </w:rPr>
        <w:t>biectivul naţional indicativ în materie de eficienţă energetică este bazat pe consumul de</w:t>
      </w:r>
      <w:r w:rsidR="005049E7">
        <w:rPr>
          <w:rFonts w:ascii="Arial" w:hAnsi="Arial" w:cs="Arial"/>
          <w:lang w:val="ro-RO"/>
        </w:rPr>
        <w:t xml:space="preserve"> </w:t>
      </w:r>
      <w:r w:rsidRPr="00BD5E52">
        <w:rPr>
          <w:rFonts w:ascii="Arial" w:hAnsi="Arial" w:cs="Arial"/>
          <w:lang w:val="ro-RO"/>
        </w:rPr>
        <w:t>energie primară.</w:t>
      </w:r>
      <w:r w:rsidR="005049E7" w:rsidRPr="00042C95">
        <w:rPr>
          <w:rFonts w:ascii="Arial" w:hAnsi="Arial" w:cs="Arial"/>
          <w:sz w:val="24"/>
          <w:szCs w:val="24"/>
          <w:lang w:val="ro-RO"/>
        </w:rPr>
        <w:t xml:space="preserve"> </w:t>
      </w:r>
      <w:r w:rsidR="005049E7" w:rsidRPr="00242797">
        <w:rPr>
          <w:rFonts w:ascii="Arial" w:hAnsi="Arial" w:cs="Arial"/>
          <w:b/>
          <w:lang w:val="ro-RO"/>
        </w:rPr>
        <w:t>România şi-a stabilit obiectivul naţional indicativ în materie de eficienţă energetică realizarea</w:t>
      </w:r>
      <w:r w:rsidR="006651D3" w:rsidRPr="00242797">
        <w:rPr>
          <w:rFonts w:ascii="Arial" w:hAnsi="Arial" w:cs="Arial"/>
          <w:b/>
          <w:lang w:val="ro-RO"/>
        </w:rPr>
        <w:t xml:space="preserve"> </w:t>
      </w:r>
      <w:r w:rsidR="005049E7" w:rsidRPr="00242797">
        <w:rPr>
          <w:rFonts w:ascii="Arial" w:hAnsi="Arial" w:cs="Arial"/>
          <w:b/>
          <w:lang w:val="ro-RO"/>
        </w:rPr>
        <w:t>unei economii de energie primară de</w:t>
      </w:r>
      <w:r w:rsidR="005049E7" w:rsidRPr="00042C95">
        <w:rPr>
          <w:rFonts w:ascii="Arial" w:hAnsi="Arial" w:cs="Arial"/>
          <w:lang w:val="ro-RO"/>
        </w:rPr>
        <w:t xml:space="preserve"> </w:t>
      </w:r>
      <w:r w:rsidR="005049E7" w:rsidRPr="00042C95">
        <w:rPr>
          <w:rFonts w:ascii="Arial" w:hAnsi="Arial" w:cs="Arial"/>
          <w:b/>
          <w:bCs/>
          <w:lang w:val="ro-RO"/>
        </w:rPr>
        <w:t xml:space="preserve">10 milioane tep </w:t>
      </w:r>
      <w:r w:rsidR="005049E7" w:rsidRPr="00042C95">
        <w:rPr>
          <w:rFonts w:ascii="Arial" w:hAnsi="Arial" w:cs="Arial"/>
          <w:lang w:val="ro-RO"/>
        </w:rPr>
        <w:t>la nivelul anului 2020 ceea ce reprezintă</w:t>
      </w:r>
      <w:r w:rsidR="006651D3" w:rsidRPr="00042C95">
        <w:rPr>
          <w:rFonts w:ascii="Arial" w:hAnsi="Arial" w:cs="Arial"/>
          <w:lang w:val="ro-RO"/>
        </w:rPr>
        <w:t xml:space="preserve"> </w:t>
      </w:r>
      <w:r w:rsidR="005049E7" w:rsidRPr="00042C95">
        <w:rPr>
          <w:rFonts w:ascii="Arial" w:hAnsi="Arial" w:cs="Arial"/>
          <w:lang w:val="ro-RO"/>
        </w:rPr>
        <w:t>o reducere a consumului de energie primară prognozat (52,99 milioane tep) prin modelul</w:t>
      </w:r>
      <w:r w:rsidR="006651D3" w:rsidRPr="00042C95">
        <w:rPr>
          <w:rFonts w:ascii="Arial" w:hAnsi="Arial" w:cs="Arial"/>
          <w:lang w:val="ro-RO"/>
        </w:rPr>
        <w:t xml:space="preserve"> </w:t>
      </w:r>
      <w:r w:rsidR="005049E7" w:rsidRPr="00042C95">
        <w:rPr>
          <w:rFonts w:ascii="Arial" w:hAnsi="Arial" w:cs="Arial"/>
          <w:lang w:val="ro-RO"/>
        </w:rPr>
        <w:t xml:space="preserve">PRIMES 2007 pentru scenariul realist </w:t>
      </w:r>
      <w:r w:rsidR="005049E7" w:rsidRPr="00042C95">
        <w:rPr>
          <w:rFonts w:ascii="Arial" w:hAnsi="Arial" w:cs="Arial"/>
          <w:b/>
          <w:bCs/>
          <w:lang w:val="ro-RO"/>
        </w:rPr>
        <w:t>de 19%.</w:t>
      </w:r>
    </w:p>
    <w:p w14:paraId="37EBE21A" w14:textId="77777777" w:rsidR="006651D3" w:rsidRPr="006253B1" w:rsidRDefault="006651D3" w:rsidP="00242797">
      <w:pPr>
        <w:spacing w:after="0" w:line="276" w:lineRule="auto"/>
        <w:jc w:val="both"/>
        <w:rPr>
          <w:rFonts w:ascii="Arial" w:hAnsi="Arial" w:cs="Arial"/>
          <w:bCs/>
          <w:lang w:val="ro-RO"/>
        </w:rPr>
      </w:pPr>
      <w:r w:rsidRPr="00242797">
        <w:rPr>
          <w:rFonts w:ascii="Arial" w:hAnsi="Arial" w:cs="Arial"/>
          <w:b/>
          <w:bCs/>
          <w:lang w:val="ro-RO"/>
        </w:rPr>
        <w:t>In Planul National de Actiune se face referire si la configurarea energetica a cladirilor de tip nZEB.</w:t>
      </w:r>
      <w:r w:rsidRPr="006253B1">
        <w:rPr>
          <w:rFonts w:ascii="Arial" w:hAnsi="Arial" w:cs="Arial"/>
          <w:bCs/>
          <w:lang w:val="ro-RO"/>
        </w:rPr>
        <w:t xml:space="preserve"> Clădirea cu consum de energie aproape de zero este caracterizată de consum redus de energie provenită din surse convenţionale şi utilizează surse regenerabile de energie într-o proporţie stabilită prin procedura de definire a cerinţelor minime, în conformitate cu prevederile art. 4 şi art. 5 ale Directivei 2010/31/UE.</w:t>
      </w:r>
    </w:p>
    <w:p w14:paraId="6F4DD337" w14:textId="77777777" w:rsidR="006651D3" w:rsidRPr="006253B1" w:rsidRDefault="006651D3" w:rsidP="00242797">
      <w:pPr>
        <w:spacing w:after="0" w:line="276" w:lineRule="auto"/>
        <w:jc w:val="both"/>
        <w:rPr>
          <w:rFonts w:ascii="Arial" w:hAnsi="Arial" w:cs="Arial"/>
          <w:bCs/>
          <w:lang w:val="ro-RO"/>
        </w:rPr>
      </w:pPr>
      <w:r w:rsidRPr="006253B1">
        <w:rPr>
          <w:rFonts w:ascii="Arial" w:hAnsi="Arial" w:cs="Arial"/>
          <w:bCs/>
          <w:lang w:val="ro-RO"/>
        </w:rPr>
        <w:t xml:space="preserve">Atât în cazul clădirilor noi cât şi al celor existente incluse în programe naţionale şi locale de modernizare energetică, se urmăreşte ca soluţiile tehnice adoptate să satisfacă cerinţele minime din punct de vedere al costurilor, determinate în concordanţă cu prevederile Regulamentului delegat al UE nr. 244/2012. </w:t>
      </w:r>
    </w:p>
    <w:p w14:paraId="17ACCF4E" w14:textId="5C4940B2" w:rsidR="006651D3" w:rsidRPr="001F7BBD" w:rsidRDefault="006651D3" w:rsidP="00242797">
      <w:pPr>
        <w:spacing w:after="0" w:line="276" w:lineRule="auto"/>
        <w:jc w:val="both"/>
        <w:rPr>
          <w:rFonts w:ascii="Arial" w:hAnsi="Arial" w:cs="Arial"/>
          <w:lang w:val="ro-RO"/>
        </w:rPr>
      </w:pPr>
      <w:r w:rsidRPr="00674552">
        <w:rPr>
          <w:rFonts w:ascii="Arial" w:hAnsi="Arial" w:cs="Arial"/>
          <w:lang w:val="ro-RO"/>
        </w:rPr>
        <w:t>Directi</w:t>
      </w:r>
      <w:r w:rsidR="00E64D10" w:rsidRPr="00674552">
        <w:rPr>
          <w:rFonts w:ascii="Arial" w:hAnsi="Arial" w:cs="Arial"/>
          <w:lang w:val="ro-RO"/>
        </w:rPr>
        <w:t>v</w:t>
      </w:r>
      <w:r w:rsidRPr="00674552">
        <w:rPr>
          <w:rFonts w:ascii="Arial" w:hAnsi="Arial" w:cs="Arial"/>
          <w:lang w:val="ro-RO"/>
        </w:rPr>
        <w:t>a 2012/27/UE recunoaşte importanţa pe care o are acţiunea de implementare a măsurilor de creştere a performanţei energetice la clădirile existente, deţinute sau ocupate de administraţia publică</w:t>
      </w:r>
      <w:r w:rsidRPr="00242797">
        <w:rPr>
          <w:rFonts w:ascii="Arial" w:hAnsi="Arial" w:cs="Arial"/>
          <w:b/>
          <w:lang w:val="ro-RO"/>
        </w:rPr>
        <w:t>. În conformitate cu articolul 5 alinitul (1) din Directivă, fiecare stat membru UE se asigură că, începând cu 1 ianuarie 2014, 3 % din suprafaţa totală a clădirilor încălzite şi/sau răcite deţinute şi ocupate de administraţia sa centrală se renovează anual pentru a îndeplini cel puţin cerinţele minime în materie de performanţă energetică stabilite de statul membru în cauză în temeiul articolului 4 din Directiva 2010/31/UE.</w:t>
      </w:r>
    </w:p>
    <w:p w14:paraId="24925C34" w14:textId="4BFDFBBB" w:rsidR="006651D3" w:rsidRPr="00242797" w:rsidRDefault="006651D3" w:rsidP="00242797">
      <w:pPr>
        <w:spacing w:after="0" w:line="276" w:lineRule="auto"/>
        <w:jc w:val="both"/>
        <w:rPr>
          <w:rFonts w:ascii="Arial" w:hAnsi="Arial" w:cs="Arial"/>
          <w:lang w:val="ro-RO"/>
        </w:rPr>
      </w:pPr>
      <w:r w:rsidRPr="001F7BBD">
        <w:rPr>
          <w:rFonts w:ascii="Arial" w:hAnsi="Arial" w:cs="Arial"/>
          <w:lang w:val="ro-RO"/>
        </w:rPr>
        <w:t>Ponderea de 3 % se calculează la suprafaţa totală a clădirilor cu o suprafaţă totală utilă de peste 500 m2 deţinute şi ocupate de administraţia centrală a statului membru în cauză, care nu îndeplinesc, la data de 1 ianuarie a fiecărui an, cerinţele naţionale minime privind performanţa</w:t>
      </w:r>
      <w:r w:rsidR="00C50288" w:rsidRPr="00242797">
        <w:rPr>
          <w:rFonts w:ascii="Arial" w:hAnsi="Arial" w:cs="Arial"/>
          <w:lang w:val="ro-RO"/>
        </w:rPr>
        <w:t xml:space="preserve"> </w:t>
      </w:r>
      <w:r w:rsidRPr="00242797">
        <w:rPr>
          <w:rFonts w:ascii="Arial" w:hAnsi="Arial" w:cs="Arial"/>
          <w:lang w:val="ro-RO"/>
        </w:rPr>
        <w:t>energetică stabilite în temeiul articolului 4 din Directiva 2010/31/UE. Începând cu 9 iulie 2015,</w:t>
      </w:r>
      <w:r w:rsidR="00C50288" w:rsidRPr="00242797">
        <w:rPr>
          <w:rFonts w:ascii="Arial" w:hAnsi="Arial" w:cs="Arial"/>
          <w:lang w:val="ro-RO"/>
        </w:rPr>
        <w:t xml:space="preserve"> </w:t>
      </w:r>
      <w:r w:rsidRPr="00242797">
        <w:rPr>
          <w:rFonts w:ascii="Arial" w:hAnsi="Arial" w:cs="Arial"/>
          <w:lang w:val="ro-RO"/>
        </w:rPr>
        <w:t>pragul respectiv este coborât la 250 m2.</w:t>
      </w:r>
    </w:p>
    <w:p w14:paraId="1DE7FB87" w14:textId="77777777" w:rsidR="006651D3" w:rsidRPr="00242797" w:rsidRDefault="006651D3" w:rsidP="00242797">
      <w:pPr>
        <w:spacing w:after="0" w:line="276" w:lineRule="auto"/>
        <w:jc w:val="both"/>
        <w:rPr>
          <w:rFonts w:ascii="Arial" w:hAnsi="Arial" w:cs="Arial"/>
          <w:lang w:val="ro-RO"/>
        </w:rPr>
      </w:pPr>
    </w:p>
    <w:p w14:paraId="67A92C34" w14:textId="75001ABD" w:rsidR="00555051" w:rsidRDefault="00AF460A" w:rsidP="00242797">
      <w:pPr>
        <w:spacing w:after="0" w:line="276" w:lineRule="auto"/>
        <w:jc w:val="both"/>
        <w:rPr>
          <w:rFonts w:ascii="Arial" w:hAnsi="Arial" w:cs="Arial"/>
          <w:lang w:val="ro-RO"/>
        </w:rPr>
      </w:pPr>
      <w:hyperlink r:id="rId11" w:history="1">
        <w:r w:rsidR="008D0340" w:rsidRPr="001F7BBD">
          <w:rPr>
            <w:rStyle w:val="Hyperlink"/>
            <w:rFonts w:ascii="Arial" w:hAnsi="Arial" w:cs="Arial"/>
            <w:i/>
            <w:lang w:val="ro-RO"/>
          </w:rPr>
          <w:t>Strategia Energetică a României 2016-2030, cu perspectiva anului 2050</w:t>
        </w:r>
      </w:hyperlink>
      <w:r w:rsidR="001F7BBD">
        <w:rPr>
          <w:rFonts w:ascii="Arial" w:hAnsi="Arial" w:cs="Arial"/>
          <w:i/>
          <w:lang w:val="ro-RO"/>
        </w:rPr>
        <w:t xml:space="preserve"> </w:t>
      </w:r>
      <w:r w:rsidR="008D0340" w:rsidRPr="008D0340">
        <w:rPr>
          <w:rFonts w:ascii="Arial" w:hAnsi="Arial" w:cs="Arial"/>
          <w:lang w:val="ro-RO"/>
        </w:rPr>
        <w:t xml:space="preserve"> este rezultatul unui amplu demers consultativ și analitic al Ministerului Energiei, desfășurat pe parcursul anului 2016. Ea trasează direcțiile de dezvoltare ale sectorului energetic național pentru următoarele decenii, oferind autorităților publice și investitorilor repere necesare în întemeierea deciziilor strategice.</w:t>
      </w:r>
    </w:p>
    <w:p w14:paraId="6011AFA4" w14:textId="77777777" w:rsidR="0033310A" w:rsidRDefault="0033310A" w:rsidP="00242797">
      <w:pPr>
        <w:spacing w:after="0" w:line="276" w:lineRule="auto"/>
        <w:jc w:val="both"/>
        <w:rPr>
          <w:rFonts w:ascii="Arial" w:hAnsi="Arial" w:cs="Arial"/>
          <w:lang w:val="ro-RO"/>
        </w:rPr>
      </w:pPr>
    </w:p>
    <w:p w14:paraId="30605F04" w14:textId="77777777" w:rsidR="00346387" w:rsidRDefault="00346387" w:rsidP="00242797">
      <w:pPr>
        <w:spacing w:after="0" w:line="276" w:lineRule="auto"/>
        <w:jc w:val="both"/>
        <w:rPr>
          <w:rFonts w:ascii="Arial" w:hAnsi="Arial" w:cs="Arial"/>
          <w:lang w:val="ro-RO"/>
        </w:rPr>
      </w:pPr>
    </w:p>
    <w:p w14:paraId="218BFDDF" w14:textId="77777777" w:rsidR="0033310A" w:rsidRPr="00943E67" w:rsidRDefault="0033310A" w:rsidP="00242797">
      <w:pPr>
        <w:spacing w:after="0" w:line="276" w:lineRule="auto"/>
        <w:jc w:val="both"/>
        <w:rPr>
          <w:rFonts w:ascii="Arial" w:hAnsi="Arial" w:cs="Arial"/>
          <w:lang w:val="ro-RO"/>
        </w:rPr>
      </w:pPr>
      <w:r w:rsidRPr="001F706D">
        <w:rPr>
          <w:rFonts w:ascii="Arial" w:hAnsi="Arial" w:cs="Arial"/>
          <w:lang w:val="ro-RO"/>
        </w:rPr>
        <w:t xml:space="preserve">2.6 </w:t>
      </w:r>
      <w:r w:rsidRPr="001F706D">
        <w:rPr>
          <w:rFonts w:ascii="Arial" w:hAnsi="Arial" w:cs="Arial"/>
          <w:b/>
          <w:lang w:val="ro-RO"/>
        </w:rPr>
        <w:t>Factori interesati si rolul acestora</w:t>
      </w:r>
    </w:p>
    <w:p w14:paraId="70313CC0" w14:textId="69AF2313" w:rsidR="00CC0498" w:rsidRPr="00242797" w:rsidRDefault="0033310A" w:rsidP="00242797">
      <w:pPr>
        <w:spacing w:after="0" w:line="276" w:lineRule="auto"/>
        <w:jc w:val="both"/>
        <w:rPr>
          <w:rFonts w:ascii="Arial" w:hAnsi="Arial" w:cs="Arial"/>
          <w:bCs/>
          <w:lang w:val="it-IT"/>
        </w:rPr>
      </w:pPr>
      <w:r w:rsidRPr="00943E67">
        <w:rPr>
          <w:rFonts w:ascii="Arial" w:hAnsi="Arial" w:cs="Arial"/>
          <w:bCs/>
          <w:lang w:val="it-IT"/>
        </w:rPr>
        <w:t xml:space="preserve">Activităţile proiectului implică şi participarea </w:t>
      </w:r>
      <w:r w:rsidR="00490284" w:rsidRPr="00242797">
        <w:rPr>
          <w:rFonts w:ascii="Arial" w:hAnsi="Arial" w:cs="Arial"/>
          <w:bCs/>
          <w:lang w:val="it-IT"/>
        </w:rPr>
        <w:t xml:space="preserve">stakeholderilor regionali </w:t>
      </w:r>
      <w:r w:rsidRPr="00242797">
        <w:rPr>
          <w:rFonts w:ascii="Arial" w:hAnsi="Arial" w:cs="Arial"/>
          <w:bCs/>
          <w:lang w:val="it-IT"/>
        </w:rPr>
        <w:t xml:space="preserve">printr-un proces de învăţare şi consolidare a capacităţii organizaţionale a municipiilor, precum si a reprezentanţilor universităţilor, </w:t>
      </w:r>
    </w:p>
    <w:p w14:paraId="12971EF1" w14:textId="7EE1908D" w:rsidR="0033310A" w:rsidRPr="00242797" w:rsidRDefault="0033310A" w:rsidP="00242797">
      <w:pPr>
        <w:spacing w:after="0" w:line="276" w:lineRule="auto"/>
        <w:jc w:val="both"/>
        <w:rPr>
          <w:rFonts w:ascii="Arial" w:hAnsi="Arial" w:cs="Arial"/>
          <w:bCs/>
          <w:lang w:val="it-IT"/>
        </w:rPr>
      </w:pPr>
      <w:r w:rsidRPr="00242797">
        <w:rPr>
          <w:rFonts w:ascii="Arial" w:hAnsi="Arial" w:cs="Arial"/>
          <w:bCs/>
          <w:lang w:val="it-IT"/>
        </w:rPr>
        <w:t>Agenţiei Naţionale de Reglementare în domeniul Energiei şi a altor grupuri de interes relevante prin:</w:t>
      </w:r>
    </w:p>
    <w:p w14:paraId="092FAEEE" w14:textId="2770F498" w:rsidR="006B7241" w:rsidRPr="00242797" w:rsidRDefault="006B7241" w:rsidP="00242797">
      <w:pPr>
        <w:spacing w:after="0" w:line="276" w:lineRule="auto"/>
        <w:jc w:val="both"/>
        <w:rPr>
          <w:rFonts w:ascii="Arial" w:hAnsi="Arial" w:cs="Arial"/>
          <w:bCs/>
          <w:lang w:val="it-IT"/>
        </w:rPr>
      </w:pPr>
      <w:r w:rsidRPr="00242797">
        <w:rPr>
          <w:rFonts w:ascii="Arial" w:hAnsi="Arial" w:cs="Arial"/>
          <w:bCs/>
          <w:lang w:val="it-IT"/>
        </w:rPr>
        <w:lastRenderedPageBreak/>
        <w:t>-activitati care au fost efectuate in cadrul proiectului:</w:t>
      </w:r>
    </w:p>
    <w:p w14:paraId="4A8ACF9A" w14:textId="77777777" w:rsidR="0033310A" w:rsidRPr="00242797" w:rsidRDefault="0033310A" w:rsidP="00242797">
      <w:pPr>
        <w:numPr>
          <w:ilvl w:val="0"/>
          <w:numId w:val="2"/>
        </w:numPr>
        <w:spacing w:after="0" w:line="276" w:lineRule="auto"/>
        <w:jc w:val="both"/>
        <w:rPr>
          <w:rFonts w:ascii="Arial" w:hAnsi="Arial" w:cs="Arial"/>
          <w:bCs/>
          <w:lang w:val="it-IT"/>
        </w:rPr>
      </w:pPr>
      <w:r w:rsidRPr="00242797">
        <w:rPr>
          <w:rFonts w:ascii="Arial" w:hAnsi="Arial" w:cs="Arial"/>
          <w:bCs/>
          <w:lang w:val="it-IT"/>
        </w:rPr>
        <w:t>participare în cadrul întâlnirilor Grupului Regional de Stakeholderi al proiectului;</w:t>
      </w:r>
    </w:p>
    <w:p w14:paraId="4A4B2ECC" w14:textId="77777777" w:rsidR="0033310A" w:rsidRPr="00242797" w:rsidRDefault="0033310A" w:rsidP="00242797">
      <w:pPr>
        <w:numPr>
          <w:ilvl w:val="0"/>
          <w:numId w:val="2"/>
        </w:numPr>
        <w:spacing w:after="0" w:line="276" w:lineRule="auto"/>
        <w:jc w:val="both"/>
        <w:rPr>
          <w:rFonts w:ascii="Arial" w:hAnsi="Arial" w:cs="Arial"/>
          <w:bCs/>
          <w:lang w:val="it-IT"/>
        </w:rPr>
      </w:pPr>
      <w:r w:rsidRPr="00242797">
        <w:rPr>
          <w:rFonts w:ascii="Arial" w:hAnsi="Arial" w:cs="Arial"/>
          <w:bCs/>
          <w:lang w:val="it-IT"/>
        </w:rPr>
        <w:t xml:space="preserve">participare la evenimentele transnaţionale în regiunile partenere (seminarii, vizite de studiu,  ateliere de lucru, interviuri) pentru schimb de experienţă şi bune practici; </w:t>
      </w:r>
    </w:p>
    <w:p w14:paraId="414F1882" w14:textId="2E736CB5" w:rsidR="0033310A" w:rsidRPr="00242797" w:rsidRDefault="0033310A" w:rsidP="00242797">
      <w:pPr>
        <w:numPr>
          <w:ilvl w:val="0"/>
          <w:numId w:val="2"/>
        </w:numPr>
        <w:spacing w:after="0" w:line="276" w:lineRule="auto"/>
        <w:jc w:val="both"/>
        <w:rPr>
          <w:rFonts w:ascii="Arial" w:hAnsi="Arial" w:cs="Arial"/>
          <w:bCs/>
          <w:lang w:val="it-IT"/>
        </w:rPr>
      </w:pPr>
      <w:r w:rsidRPr="00242797">
        <w:rPr>
          <w:rFonts w:ascii="Arial" w:hAnsi="Arial" w:cs="Arial"/>
          <w:bCs/>
          <w:lang w:val="it-IT"/>
        </w:rPr>
        <w:t>agrearea metodologiei de lucru pentru culegere de bune practici ;</w:t>
      </w:r>
    </w:p>
    <w:p w14:paraId="03962BFC" w14:textId="332225C2" w:rsidR="006B7241" w:rsidRPr="00242797" w:rsidRDefault="006B7241" w:rsidP="00242797">
      <w:pPr>
        <w:spacing w:after="0" w:line="276" w:lineRule="auto"/>
        <w:jc w:val="both"/>
        <w:rPr>
          <w:rFonts w:ascii="Arial" w:hAnsi="Arial" w:cs="Arial"/>
          <w:bCs/>
          <w:lang w:val="it-IT"/>
        </w:rPr>
      </w:pPr>
      <w:r w:rsidRPr="00242797">
        <w:rPr>
          <w:rFonts w:ascii="Arial" w:hAnsi="Arial" w:cs="Arial"/>
          <w:bCs/>
          <w:lang w:val="it-IT"/>
        </w:rPr>
        <w:t>-activitati ce urmeaza a fi derulate:</w:t>
      </w:r>
    </w:p>
    <w:p w14:paraId="126C093F" w14:textId="19738BD0" w:rsidR="0033310A" w:rsidRPr="00242797" w:rsidRDefault="0033310A" w:rsidP="00242797">
      <w:pPr>
        <w:numPr>
          <w:ilvl w:val="0"/>
          <w:numId w:val="2"/>
        </w:numPr>
        <w:spacing w:after="0" w:line="276" w:lineRule="auto"/>
        <w:jc w:val="both"/>
        <w:rPr>
          <w:rFonts w:ascii="Arial" w:hAnsi="Arial" w:cs="Arial"/>
          <w:lang w:val="it-IT"/>
        </w:rPr>
      </w:pPr>
      <w:r w:rsidRPr="00242797">
        <w:rPr>
          <w:rFonts w:ascii="Arial" w:hAnsi="Arial" w:cs="Arial"/>
          <w:bCs/>
          <w:lang w:val="it-IT"/>
        </w:rPr>
        <w:t xml:space="preserve">implicare activă în elaborarea primului draft </w:t>
      </w:r>
      <w:r w:rsidRPr="00242797">
        <w:rPr>
          <w:rFonts w:ascii="Arial" w:hAnsi="Arial" w:cs="Arial"/>
          <w:bCs/>
          <w:i/>
          <w:lang w:val="it-IT"/>
        </w:rPr>
        <w:t>al</w:t>
      </w:r>
      <w:r w:rsidR="007531F2" w:rsidRPr="00242797">
        <w:rPr>
          <w:rFonts w:ascii="Arial" w:hAnsi="Arial" w:cs="Arial"/>
          <w:bCs/>
          <w:i/>
          <w:lang w:val="it-IT"/>
        </w:rPr>
        <w:t xml:space="preserve"> Planului Regional de Actiune</w:t>
      </w:r>
      <w:r w:rsidR="006B7241" w:rsidRPr="00242797">
        <w:rPr>
          <w:rFonts w:ascii="Arial" w:hAnsi="Arial" w:cs="Arial"/>
          <w:bCs/>
          <w:i/>
          <w:lang w:val="it-IT"/>
        </w:rPr>
        <w:t xml:space="preserve"> privind</w:t>
      </w:r>
      <w:r w:rsidR="007531F2" w:rsidRPr="00242797">
        <w:rPr>
          <w:rFonts w:ascii="Arial" w:hAnsi="Arial" w:cs="Arial"/>
          <w:bCs/>
          <w:i/>
          <w:lang w:val="it-IT"/>
        </w:rPr>
        <w:t xml:space="preserve"> </w:t>
      </w:r>
      <w:r w:rsidR="006B7241" w:rsidRPr="00242797">
        <w:rPr>
          <w:rFonts w:ascii="Arial" w:hAnsi="Arial" w:cs="Arial"/>
          <w:bCs/>
          <w:i/>
          <w:lang w:val="it-IT"/>
        </w:rPr>
        <w:t>integrarea</w:t>
      </w:r>
      <w:r w:rsidR="007531F2" w:rsidRPr="00242797">
        <w:rPr>
          <w:rFonts w:ascii="Arial" w:hAnsi="Arial" w:cs="Arial"/>
          <w:bCs/>
          <w:i/>
          <w:lang w:val="it-IT"/>
        </w:rPr>
        <w:t xml:space="preserve"> surselor regenerabile de energie </w:t>
      </w:r>
      <w:r w:rsidR="006B7241" w:rsidRPr="00242797">
        <w:rPr>
          <w:rFonts w:ascii="Arial" w:hAnsi="Arial" w:cs="Arial"/>
          <w:bCs/>
          <w:i/>
          <w:lang w:val="it-IT"/>
        </w:rPr>
        <w:t xml:space="preserve">pentru autonomia energetica a caldirilor </w:t>
      </w:r>
      <w:r w:rsidR="007531F2" w:rsidRPr="00242797">
        <w:rPr>
          <w:rFonts w:ascii="Arial" w:hAnsi="Arial" w:cs="Arial"/>
          <w:bCs/>
          <w:i/>
          <w:lang w:val="it-IT"/>
        </w:rPr>
        <w:t>in Regiunea N-E</w:t>
      </w:r>
      <w:r w:rsidR="007531F2" w:rsidRPr="001F706D">
        <w:rPr>
          <w:rFonts w:ascii="Arial" w:hAnsi="Arial" w:cs="Arial"/>
          <w:bCs/>
          <w:lang w:val="it-IT"/>
        </w:rPr>
        <w:t xml:space="preserve"> </w:t>
      </w:r>
      <w:r w:rsidR="006B7241" w:rsidRPr="00242797">
        <w:rPr>
          <w:rFonts w:ascii="Arial" w:hAnsi="Arial" w:cs="Arial"/>
          <w:bCs/>
          <w:lang w:val="it-IT"/>
        </w:rPr>
        <w:t>s</w:t>
      </w:r>
      <w:r w:rsidRPr="00242797">
        <w:rPr>
          <w:rFonts w:ascii="Arial" w:hAnsi="Arial" w:cs="Arial"/>
          <w:bCs/>
          <w:lang w:val="it-IT"/>
        </w:rPr>
        <w:t>i avizarea versiunii finale a acestuia;</w:t>
      </w:r>
    </w:p>
    <w:p w14:paraId="5031FB6D" w14:textId="77777777" w:rsidR="00CC0498" w:rsidRPr="001F706D" w:rsidRDefault="00CC0498" w:rsidP="00CC0498">
      <w:pPr>
        <w:spacing w:after="0" w:line="276" w:lineRule="auto"/>
        <w:jc w:val="both"/>
        <w:rPr>
          <w:rFonts w:ascii="Arial" w:hAnsi="Arial" w:cs="Arial"/>
          <w:bCs/>
          <w:lang w:val="it-IT"/>
        </w:rPr>
      </w:pPr>
      <w:r w:rsidRPr="00242797">
        <w:rPr>
          <w:rFonts w:ascii="Arial" w:hAnsi="Arial" w:cs="Arial"/>
          <w:bCs/>
          <w:lang w:val="it-IT"/>
        </w:rPr>
        <w:t xml:space="preserve">Stakeholderii </w:t>
      </w:r>
      <w:r w:rsidRPr="00242797">
        <w:rPr>
          <w:rFonts w:ascii="Arial" w:hAnsi="Arial" w:cs="Arial"/>
          <w:b/>
          <w:bCs/>
          <w:lang w:val="ro-RO"/>
        </w:rPr>
        <w:t>relevanti</w:t>
      </w:r>
      <w:r w:rsidRPr="00242797">
        <w:rPr>
          <w:rFonts w:ascii="Arial" w:hAnsi="Arial" w:cs="Arial"/>
          <w:bCs/>
          <w:lang w:val="ro-RO"/>
        </w:rPr>
        <w:t xml:space="preserve"> pentru domeniul de activitate al proiectului din toate cele 6 judete ale regiunii nord-est (Suceava, Botosani, Neamt, Iasi, Bacau, Vaslui) sunt </w:t>
      </w:r>
      <w:r w:rsidRPr="00242797">
        <w:rPr>
          <w:rFonts w:ascii="Arial" w:hAnsi="Arial" w:cs="Arial"/>
          <w:b/>
          <w:bCs/>
          <w:lang w:val="ro-RO"/>
        </w:rPr>
        <w:t>cu prioritate acele</w:t>
      </w:r>
      <w:r w:rsidRPr="00242797">
        <w:rPr>
          <w:rFonts w:ascii="Arial" w:hAnsi="Arial" w:cs="Arial"/>
          <w:bCs/>
          <w:lang w:val="ro-RO"/>
        </w:rPr>
        <w:t xml:space="preserve"> entitati/organizatii/companii care pot fi beneficiari eligibili in cadrul </w:t>
      </w:r>
      <w:hyperlink r:id="rId12" w:history="1">
        <w:r w:rsidRPr="001F706D">
          <w:rPr>
            <w:rStyle w:val="Hyperlink"/>
            <w:rFonts w:ascii="Arial" w:hAnsi="Arial" w:cs="Arial"/>
            <w:bCs/>
            <w:lang w:val="ro-RO"/>
          </w:rPr>
          <w:t>POR 2014-2020 Axa prioritara 3</w:t>
        </w:r>
      </w:hyperlink>
      <w:r w:rsidRPr="001F706D">
        <w:rPr>
          <w:rFonts w:ascii="Arial" w:hAnsi="Arial" w:cs="Arial"/>
          <w:bCs/>
          <w:lang w:val="ro-RO"/>
        </w:rPr>
        <w:t>.1</w:t>
      </w:r>
    </w:p>
    <w:p w14:paraId="05591C12" w14:textId="347C1FF7" w:rsidR="00E505A0" w:rsidRDefault="00E31218" w:rsidP="00242797">
      <w:pPr>
        <w:spacing w:after="0" w:line="276" w:lineRule="auto"/>
        <w:jc w:val="both"/>
        <w:rPr>
          <w:rFonts w:ascii="Arial" w:hAnsi="Arial" w:cs="Arial"/>
          <w:lang w:val="ro-RO"/>
        </w:rPr>
      </w:pPr>
      <w:r w:rsidRPr="00943E67">
        <w:rPr>
          <w:rFonts w:ascii="Arial" w:hAnsi="Arial" w:cs="Arial"/>
          <w:lang w:val="ro-RO"/>
        </w:rPr>
        <w:t>S</w:t>
      </w:r>
      <w:r w:rsidR="0033310A" w:rsidRPr="00242797">
        <w:rPr>
          <w:rFonts w:ascii="Arial" w:hAnsi="Arial" w:cs="Arial"/>
          <w:lang w:val="ro-RO"/>
        </w:rPr>
        <w:t>takeholderi</w:t>
      </w:r>
      <w:r w:rsidRPr="00242797">
        <w:rPr>
          <w:rFonts w:ascii="Arial" w:hAnsi="Arial" w:cs="Arial"/>
          <w:lang w:val="ro-RO"/>
        </w:rPr>
        <w:t>i</w:t>
      </w:r>
      <w:r w:rsidR="0033310A" w:rsidRPr="00242797">
        <w:rPr>
          <w:rFonts w:ascii="Arial" w:hAnsi="Arial" w:cs="Arial"/>
          <w:lang w:val="ro-RO"/>
        </w:rPr>
        <w:t xml:space="preserve"> </w:t>
      </w:r>
      <w:r w:rsidRPr="00242797">
        <w:rPr>
          <w:rFonts w:ascii="Arial" w:hAnsi="Arial" w:cs="Arial"/>
          <w:lang w:val="ro-RO"/>
        </w:rPr>
        <w:t xml:space="preserve"> </w:t>
      </w:r>
      <w:r w:rsidR="00CC0498" w:rsidRPr="00242797">
        <w:rPr>
          <w:rFonts w:ascii="Arial" w:hAnsi="Arial" w:cs="Arial"/>
          <w:lang w:val="ro-RO"/>
        </w:rPr>
        <w:t xml:space="preserve">de la </w:t>
      </w:r>
      <w:r w:rsidR="0033310A" w:rsidRPr="00242797">
        <w:rPr>
          <w:rFonts w:ascii="Arial" w:hAnsi="Arial" w:cs="Arial"/>
          <w:lang w:val="ro-RO"/>
        </w:rPr>
        <w:t xml:space="preserve">nivelul </w:t>
      </w:r>
      <w:r w:rsidRPr="00242797">
        <w:rPr>
          <w:rFonts w:ascii="Arial" w:hAnsi="Arial" w:cs="Arial"/>
          <w:lang w:val="ro-RO"/>
        </w:rPr>
        <w:t>R</w:t>
      </w:r>
      <w:r w:rsidR="0033310A" w:rsidRPr="00242797">
        <w:rPr>
          <w:rFonts w:ascii="Arial" w:hAnsi="Arial" w:cs="Arial"/>
          <w:lang w:val="ro-RO"/>
        </w:rPr>
        <w:t>egiuni N</w:t>
      </w:r>
      <w:r w:rsidRPr="00242797">
        <w:rPr>
          <w:rFonts w:ascii="Arial" w:hAnsi="Arial" w:cs="Arial"/>
          <w:lang w:val="ro-RO"/>
        </w:rPr>
        <w:t xml:space="preserve">ord-Est </w:t>
      </w:r>
      <w:r w:rsidR="007531F2" w:rsidRPr="00242797">
        <w:rPr>
          <w:rFonts w:ascii="Arial" w:hAnsi="Arial" w:cs="Arial"/>
          <w:lang w:val="ro-RO"/>
        </w:rPr>
        <w:t xml:space="preserve">care </w:t>
      </w:r>
      <w:r w:rsidRPr="00242797">
        <w:rPr>
          <w:rFonts w:ascii="Arial" w:hAnsi="Arial" w:cs="Arial"/>
          <w:lang w:val="ro-RO"/>
        </w:rPr>
        <w:t>fac parte din Grupul Local pentru Energie Durabila</w:t>
      </w:r>
      <w:r w:rsidR="00CC0498" w:rsidRPr="00242797">
        <w:rPr>
          <w:rFonts w:ascii="Arial" w:hAnsi="Arial" w:cs="Arial"/>
          <w:lang w:val="ro-RO"/>
        </w:rPr>
        <w:t xml:space="preserve"> (</w:t>
      </w:r>
      <w:r w:rsidR="001A4F54" w:rsidRPr="00242797">
        <w:rPr>
          <w:rFonts w:ascii="Arial" w:hAnsi="Arial" w:cs="Arial"/>
          <w:lang w:val="ro-RO"/>
        </w:rPr>
        <w:t>8</w:t>
      </w:r>
      <w:r w:rsidR="00CC0498" w:rsidRPr="00242797">
        <w:rPr>
          <w:rFonts w:ascii="Arial" w:hAnsi="Arial" w:cs="Arial"/>
          <w:lang w:val="ro-RO"/>
        </w:rPr>
        <w:t xml:space="preserve"> la numar</w:t>
      </w:r>
      <w:r w:rsidR="006B7241" w:rsidRPr="00242797">
        <w:rPr>
          <w:rFonts w:ascii="Arial" w:hAnsi="Arial" w:cs="Arial"/>
          <w:lang w:val="ro-RO"/>
        </w:rPr>
        <w:t>-baza de date va fi pusa la dispozitia Prestatorului de catre Achizitor dupa semnarea contractului</w:t>
      </w:r>
      <w:r w:rsidR="006B7241" w:rsidRPr="001F706D">
        <w:rPr>
          <w:rFonts w:ascii="Arial" w:hAnsi="Arial" w:cs="Arial"/>
          <w:lang w:val="ro-RO"/>
        </w:rPr>
        <w:t>)</w:t>
      </w:r>
      <w:r w:rsidR="007531F2" w:rsidRPr="001F706D">
        <w:rPr>
          <w:rFonts w:ascii="Arial" w:hAnsi="Arial" w:cs="Arial"/>
          <w:lang w:val="ro-RO"/>
        </w:rPr>
        <w:t>, dar si cei care urmeaza sa faca parte,</w:t>
      </w:r>
      <w:r w:rsidRPr="00943E67">
        <w:rPr>
          <w:rFonts w:ascii="Arial" w:hAnsi="Arial" w:cs="Arial"/>
          <w:lang w:val="ro-RO"/>
        </w:rPr>
        <w:t xml:space="preserve"> vor fi implicati in elaborarea Planului Regional de Actiune precum si in implementarea s</w:t>
      </w:r>
      <w:r w:rsidRPr="00242797">
        <w:rPr>
          <w:rFonts w:ascii="Arial" w:hAnsi="Arial" w:cs="Arial"/>
          <w:lang w:val="ro-RO"/>
        </w:rPr>
        <w:t>i monitorizarea actiunilor prevazute in acesta</w:t>
      </w:r>
      <w:r w:rsidR="00493EA5" w:rsidRPr="00242797">
        <w:rPr>
          <w:rFonts w:ascii="Arial" w:hAnsi="Arial" w:cs="Arial"/>
          <w:lang w:val="ro-RO"/>
        </w:rPr>
        <w:t xml:space="preserve">. Acest plan se va implemneta </w:t>
      </w:r>
      <w:r w:rsidRPr="00242797">
        <w:rPr>
          <w:rFonts w:ascii="Arial" w:hAnsi="Arial" w:cs="Arial"/>
          <w:lang w:val="ro-RO"/>
        </w:rPr>
        <w:t xml:space="preserve"> in Faza a II-a a proiectului</w:t>
      </w:r>
      <w:r w:rsidR="00493EA5" w:rsidRPr="00242797">
        <w:rPr>
          <w:rFonts w:ascii="Arial" w:hAnsi="Arial" w:cs="Arial"/>
          <w:lang w:val="ro-RO"/>
        </w:rPr>
        <w:t>, care va incepe la 1 ianuarie 2019 si se va incheia la 31 decembrie 2020</w:t>
      </w:r>
      <w:r w:rsidR="006B7241" w:rsidRPr="00242797">
        <w:rPr>
          <w:rFonts w:ascii="Arial" w:hAnsi="Arial" w:cs="Arial"/>
          <w:lang w:val="ro-RO"/>
        </w:rPr>
        <w:t xml:space="preserve"> si va fi monitorizat doar de catre ADR NE</w:t>
      </w:r>
      <w:r w:rsidR="00493EA5" w:rsidRPr="00242797">
        <w:rPr>
          <w:rFonts w:ascii="Arial" w:hAnsi="Arial" w:cs="Arial"/>
          <w:lang w:val="ro-RO"/>
        </w:rPr>
        <w:t>.</w:t>
      </w:r>
    </w:p>
    <w:p w14:paraId="2EF843CD" w14:textId="77777777" w:rsidR="00E96778" w:rsidRDefault="00E96778" w:rsidP="00242797">
      <w:pPr>
        <w:spacing w:after="0" w:line="276" w:lineRule="auto"/>
        <w:jc w:val="both"/>
        <w:rPr>
          <w:rFonts w:ascii="Arial" w:hAnsi="Arial" w:cs="Arial"/>
          <w:lang w:val="ro-RO"/>
        </w:rPr>
      </w:pPr>
    </w:p>
    <w:p w14:paraId="7C29F53D" w14:textId="77777777" w:rsidR="00346387" w:rsidRDefault="00346387" w:rsidP="00242797">
      <w:pPr>
        <w:spacing w:after="0" w:line="276" w:lineRule="auto"/>
        <w:jc w:val="both"/>
        <w:rPr>
          <w:rFonts w:ascii="Arial" w:hAnsi="Arial" w:cs="Arial"/>
          <w:lang w:val="ro-RO"/>
        </w:rPr>
      </w:pPr>
    </w:p>
    <w:p w14:paraId="054DCA98" w14:textId="77777777" w:rsidR="00E96778" w:rsidRPr="00E96778" w:rsidRDefault="00E96778" w:rsidP="00242797">
      <w:pPr>
        <w:spacing w:after="0" w:line="276" w:lineRule="auto"/>
        <w:jc w:val="both"/>
        <w:rPr>
          <w:rFonts w:ascii="Arial" w:hAnsi="Arial" w:cs="Arial"/>
          <w:b/>
          <w:highlight w:val="lightGray"/>
          <w:lang w:val="ro-RO"/>
        </w:rPr>
      </w:pPr>
      <w:r>
        <w:rPr>
          <w:rFonts w:ascii="Arial" w:hAnsi="Arial" w:cs="Arial"/>
          <w:b/>
          <w:highlight w:val="lightGray"/>
          <w:lang w:val="ro-RO"/>
        </w:rPr>
        <w:t>3.</w:t>
      </w:r>
      <w:r w:rsidRPr="00E96778">
        <w:rPr>
          <w:rFonts w:ascii="Arial" w:hAnsi="Arial" w:cs="Arial"/>
          <w:b/>
          <w:highlight w:val="lightGray"/>
          <w:lang w:val="ro-RO"/>
        </w:rPr>
        <w:t>Descrierea serviciilor solicitate</w:t>
      </w:r>
    </w:p>
    <w:p w14:paraId="1461E8C3" w14:textId="77777777" w:rsidR="00E96778" w:rsidRPr="008359C6" w:rsidRDefault="00E96778" w:rsidP="00242797">
      <w:pPr>
        <w:pStyle w:val="ListParagraph"/>
        <w:numPr>
          <w:ilvl w:val="1"/>
          <w:numId w:val="10"/>
        </w:numPr>
        <w:spacing w:after="0" w:line="276" w:lineRule="auto"/>
        <w:jc w:val="both"/>
        <w:rPr>
          <w:rFonts w:ascii="Arial" w:hAnsi="Arial" w:cs="Arial"/>
          <w:b/>
          <w:lang w:val="ro-RO"/>
        </w:rPr>
      </w:pPr>
      <w:r w:rsidRPr="008359C6">
        <w:rPr>
          <w:rFonts w:ascii="Arial" w:hAnsi="Arial" w:cs="Arial"/>
          <w:b/>
          <w:lang w:val="ro-RO"/>
        </w:rPr>
        <w:t>Descrierea situatiei actuale la nivelul autoritatii contractante</w:t>
      </w:r>
    </w:p>
    <w:p w14:paraId="13B0D708" w14:textId="5C9ED01F" w:rsidR="00ED49B0" w:rsidRDefault="00C8435D" w:rsidP="00242797">
      <w:pPr>
        <w:spacing w:after="0" w:line="276" w:lineRule="auto"/>
        <w:jc w:val="both"/>
        <w:rPr>
          <w:rFonts w:ascii="Arial" w:hAnsi="Arial" w:cs="Arial"/>
          <w:lang w:val="ro-RO"/>
        </w:rPr>
      </w:pPr>
      <w:r>
        <w:rPr>
          <w:rFonts w:ascii="Arial" w:hAnsi="Arial" w:cs="Arial"/>
          <w:lang w:val="ro-RO"/>
        </w:rPr>
        <w:t xml:space="preserve">La nivelul ADR NE la momentul lansarii prezentei proceduri, nu exista angajati cu competente specifice in </w:t>
      </w:r>
      <w:r w:rsidR="009E7A77">
        <w:rPr>
          <w:rFonts w:ascii="Arial" w:hAnsi="Arial" w:cs="Arial"/>
          <w:lang w:val="ro-RO"/>
        </w:rPr>
        <w:t xml:space="preserve">domeniul eficientei energetice </w:t>
      </w:r>
      <w:r w:rsidR="00ED49B0">
        <w:rPr>
          <w:rFonts w:ascii="Arial" w:hAnsi="Arial" w:cs="Arial"/>
          <w:lang w:val="ro-RO"/>
        </w:rPr>
        <w:t>.</w:t>
      </w:r>
    </w:p>
    <w:p w14:paraId="02360BBA" w14:textId="2F0105C6" w:rsidR="0057139D" w:rsidRPr="0076765D" w:rsidRDefault="008C1576" w:rsidP="00242797">
      <w:pPr>
        <w:spacing w:after="0" w:line="276" w:lineRule="auto"/>
        <w:jc w:val="both"/>
        <w:rPr>
          <w:rFonts w:ascii="Arial" w:hAnsi="Arial" w:cs="Arial"/>
          <w:lang w:val="ro-RO"/>
        </w:rPr>
      </w:pPr>
      <w:r w:rsidRPr="00FE2EB1">
        <w:rPr>
          <w:rFonts w:ascii="Arial" w:hAnsi="Arial" w:cs="Arial"/>
          <w:lang w:val="ro-RO"/>
        </w:rPr>
        <w:t>De la 1 ianuarie 2017, cand a inceput implementarea proi</w:t>
      </w:r>
      <w:r w:rsidR="009A6C04" w:rsidRPr="00FE2EB1">
        <w:rPr>
          <w:rFonts w:ascii="Arial" w:hAnsi="Arial" w:cs="Arial"/>
          <w:lang w:val="ro-RO"/>
        </w:rPr>
        <w:t>ectului, pana in pr</w:t>
      </w:r>
      <w:r w:rsidR="009A6C04" w:rsidRPr="00497259">
        <w:rPr>
          <w:rFonts w:ascii="Arial" w:hAnsi="Arial" w:cs="Arial"/>
          <w:lang w:val="ro-RO"/>
        </w:rPr>
        <w:t>ezent ADR N-E a partic</w:t>
      </w:r>
      <w:r w:rsidR="009A6C04" w:rsidRPr="0076765D">
        <w:rPr>
          <w:rFonts w:ascii="Arial" w:hAnsi="Arial" w:cs="Arial"/>
          <w:lang w:val="ro-RO"/>
        </w:rPr>
        <w:t xml:space="preserve">ipat </w:t>
      </w:r>
      <w:r w:rsidR="005161B1" w:rsidRPr="0076765D">
        <w:rPr>
          <w:rFonts w:ascii="Arial" w:hAnsi="Arial" w:cs="Arial"/>
          <w:lang w:val="ro-RO"/>
        </w:rPr>
        <w:t xml:space="preserve"> la mai multe intalniri transnationale care au implicat schimburi de bune practici in domeniul eficientei energetice in cladiri dupa cum urmeaza</w:t>
      </w:r>
      <w:r w:rsidR="009A6C04" w:rsidRPr="0076765D">
        <w:rPr>
          <w:rFonts w:ascii="Arial" w:hAnsi="Arial" w:cs="Arial"/>
          <w:lang w:val="ro-RO"/>
        </w:rPr>
        <w:t>:</w:t>
      </w:r>
    </w:p>
    <w:p w14:paraId="6E6C8C6D" w14:textId="55475246" w:rsidR="009A6C04" w:rsidRPr="0076765D" w:rsidRDefault="009A6C04" w:rsidP="00242797">
      <w:pPr>
        <w:pStyle w:val="ListParagraph"/>
        <w:numPr>
          <w:ilvl w:val="0"/>
          <w:numId w:val="12"/>
        </w:numPr>
        <w:spacing w:after="0" w:line="276" w:lineRule="auto"/>
        <w:jc w:val="both"/>
        <w:rPr>
          <w:rFonts w:ascii="Arial" w:hAnsi="Arial" w:cs="Arial"/>
          <w:lang w:val="ro-RO"/>
        </w:rPr>
      </w:pPr>
      <w:r w:rsidRPr="0076765D">
        <w:rPr>
          <w:rFonts w:ascii="Arial" w:hAnsi="Arial" w:cs="Arial"/>
          <w:lang w:val="ro-RO"/>
        </w:rPr>
        <w:t xml:space="preserve"> Spania in Badajoz, in februarie 2017, unde a fost prezent si un stakeholder din regiunea N-E</w:t>
      </w:r>
    </w:p>
    <w:p w14:paraId="555411BB" w14:textId="2C2C1D00" w:rsidR="009A6C04" w:rsidRPr="0076765D" w:rsidRDefault="009A6C04" w:rsidP="00242797">
      <w:pPr>
        <w:pStyle w:val="ListParagraph"/>
        <w:numPr>
          <w:ilvl w:val="0"/>
          <w:numId w:val="12"/>
        </w:numPr>
        <w:spacing w:after="0" w:line="276" w:lineRule="auto"/>
        <w:jc w:val="both"/>
        <w:rPr>
          <w:rFonts w:ascii="Arial" w:hAnsi="Arial" w:cs="Arial"/>
          <w:lang w:val="ro-RO"/>
        </w:rPr>
      </w:pPr>
      <w:r w:rsidRPr="0076765D">
        <w:rPr>
          <w:rFonts w:ascii="Arial" w:hAnsi="Arial" w:cs="Arial"/>
          <w:lang w:val="ro-RO"/>
        </w:rPr>
        <w:t>Suedia la Ronneby, in mai 2017, unde a fost prezent si un stakeholder din regiunea N-E</w:t>
      </w:r>
    </w:p>
    <w:p w14:paraId="15392580" w14:textId="53A32F52" w:rsidR="009A6C04" w:rsidRPr="0076765D" w:rsidRDefault="009A6C04" w:rsidP="00242797">
      <w:pPr>
        <w:pStyle w:val="ListParagraph"/>
        <w:numPr>
          <w:ilvl w:val="0"/>
          <w:numId w:val="12"/>
        </w:numPr>
        <w:spacing w:after="0" w:line="276" w:lineRule="auto"/>
        <w:jc w:val="both"/>
        <w:rPr>
          <w:rFonts w:ascii="Arial" w:hAnsi="Arial" w:cs="Arial"/>
          <w:lang w:val="ro-RO"/>
        </w:rPr>
      </w:pPr>
      <w:r w:rsidRPr="0076765D">
        <w:rPr>
          <w:rFonts w:ascii="Arial" w:hAnsi="Arial" w:cs="Arial"/>
          <w:lang w:val="ro-RO"/>
        </w:rPr>
        <w:t>Saptamana europeana a Energiei Durabile de la Bruxelles din iunie 2017, unde au fost prezenti si trei stakeholderi din regiunea N-E</w:t>
      </w:r>
    </w:p>
    <w:p w14:paraId="4C606EEC" w14:textId="63AD7745" w:rsidR="009A6C04" w:rsidRPr="0076765D" w:rsidRDefault="003259C9"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 xml:space="preserve">S-a </w:t>
      </w:r>
      <w:r w:rsidR="009A6C04" w:rsidRPr="0076765D">
        <w:rPr>
          <w:rFonts w:ascii="Arial" w:hAnsi="Arial" w:cs="Arial"/>
          <w:lang w:val="ro-RO"/>
        </w:rPr>
        <w:t>elabora</w:t>
      </w:r>
      <w:r>
        <w:rPr>
          <w:rFonts w:ascii="Arial" w:hAnsi="Arial" w:cs="Arial"/>
          <w:lang w:val="ro-RO"/>
        </w:rPr>
        <w:t>t</w:t>
      </w:r>
      <w:r w:rsidR="009A6C04" w:rsidRPr="0076765D">
        <w:rPr>
          <w:rFonts w:ascii="Arial" w:hAnsi="Arial" w:cs="Arial"/>
          <w:lang w:val="ro-RO"/>
        </w:rPr>
        <w:t xml:space="preserve">  Raport de autoevaluare pentru Regiunea Nord-Est in cadrul caruia sunt analizate</w:t>
      </w:r>
      <w:r w:rsidR="00204537" w:rsidRPr="0076765D">
        <w:rPr>
          <w:rFonts w:ascii="Arial" w:hAnsi="Arial" w:cs="Arial"/>
          <w:lang w:val="ro-RO"/>
        </w:rPr>
        <w:t xml:space="preserve"> datele</w:t>
      </w:r>
      <w:r w:rsidR="009A6C04" w:rsidRPr="0076765D">
        <w:rPr>
          <w:rFonts w:ascii="Arial" w:hAnsi="Arial" w:cs="Arial"/>
          <w:lang w:val="ro-RO"/>
        </w:rPr>
        <w:t xml:space="preserve"> statistice energetice regionale privind tehnologiile SRE în </w:t>
      </w:r>
      <w:r w:rsidR="00204537" w:rsidRPr="0076765D">
        <w:rPr>
          <w:rFonts w:ascii="Arial" w:hAnsi="Arial" w:cs="Arial"/>
          <w:lang w:val="ro-RO"/>
        </w:rPr>
        <w:t xml:space="preserve">Regiunea Nord-Est; au fost intreprinse consultări </w:t>
      </w:r>
      <w:r w:rsidR="009A6C04" w:rsidRPr="0076765D">
        <w:rPr>
          <w:rFonts w:ascii="Arial" w:hAnsi="Arial" w:cs="Arial"/>
          <w:lang w:val="ro-RO"/>
        </w:rPr>
        <w:t>cu Transelectrica SA și Hidrotehnica SA (transportator de energie electrică, respectiv producător de energie hidroenergetică)</w:t>
      </w:r>
      <w:r>
        <w:rPr>
          <w:rFonts w:ascii="Arial" w:hAnsi="Arial" w:cs="Arial"/>
          <w:lang w:val="ro-RO"/>
        </w:rPr>
        <w:t xml:space="preserve"> (documentul va fi pus la dispozitia prestatorului dupa semnarea contractului)</w:t>
      </w:r>
      <w:r w:rsidR="009A6C04" w:rsidRPr="0076765D">
        <w:rPr>
          <w:rFonts w:ascii="Arial" w:hAnsi="Arial" w:cs="Arial"/>
          <w:lang w:val="ro-RO"/>
        </w:rPr>
        <w:t>;</w:t>
      </w:r>
    </w:p>
    <w:p w14:paraId="2A8C4241" w14:textId="03D869D9" w:rsidR="00204537" w:rsidRPr="0076765D" w:rsidRDefault="003259C9"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S-au</w:t>
      </w:r>
      <w:r w:rsidR="00204537" w:rsidRPr="0076765D">
        <w:rPr>
          <w:rFonts w:ascii="Arial" w:hAnsi="Arial" w:cs="Arial"/>
          <w:lang w:val="ro-RO"/>
        </w:rPr>
        <w:t xml:space="preserve"> </w:t>
      </w:r>
      <w:r w:rsidR="00490284">
        <w:rPr>
          <w:rFonts w:ascii="Arial" w:hAnsi="Arial" w:cs="Arial"/>
          <w:lang w:val="ro-RO"/>
        </w:rPr>
        <w:t>dentifica</w:t>
      </w:r>
      <w:r>
        <w:rPr>
          <w:rFonts w:ascii="Arial" w:hAnsi="Arial" w:cs="Arial"/>
          <w:lang w:val="ro-RO"/>
        </w:rPr>
        <w:t>t</w:t>
      </w:r>
      <w:r w:rsidR="00490284">
        <w:rPr>
          <w:rFonts w:ascii="Arial" w:hAnsi="Arial" w:cs="Arial"/>
          <w:lang w:val="ro-RO"/>
        </w:rPr>
        <w:t xml:space="preserve"> </w:t>
      </w:r>
      <w:r w:rsidR="00204537" w:rsidRPr="0076765D">
        <w:rPr>
          <w:rFonts w:ascii="Arial" w:hAnsi="Arial" w:cs="Arial"/>
          <w:lang w:val="ro-RO"/>
        </w:rPr>
        <w:t>11 bune practici în domeniul autoconsumului energetic în clădirile din regiunea de Nord-Est</w:t>
      </w:r>
      <w:r w:rsidR="006B7241">
        <w:rPr>
          <w:rFonts w:ascii="Arial" w:hAnsi="Arial" w:cs="Arial"/>
          <w:lang w:val="ro-RO"/>
        </w:rPr>
        <w:t xml:space="preserve"> si alte </w:t>
      </w:r>
      <w:r>
        <w:rPr>
          <w:rFonts w:ascii="Arial" w:hAnsi="Arial" w:cs="Arial"/>
          <w:lang w:val="ro-RO"/>
        </w:rPr>
        <w:t>80 de bune practici in ceea ce priveste utilizarea SRE din tarile partenere in proiect (vor fi puse la dispozitia prestatorului dupa semnarea contractului)</w:t>
      </w:r>
      <w:r w:rsidR="00204537" w:rsidRPr="0076765D">
        <w:rPr>
          <w:rFonts w:ascii="Arial" w:hAnsi="Arial" w:cs="Arial"/>
          <w:lang w:val="ro-RO"/>
        </w:rPr>
        <w:t>;</w:t>
      </w:r>
    </w:p>
    <w:p w14:paraId="61D68E61" w14:textId="548398CC" w:rsidR="00204537" w:rsidRPr="0076765D" w:rsidRDefault="003259C9"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 xml:space="preserve">S-a </w:t>
      </w:r>
      <w:r w:rsidR="00204537" w:rsidRPr="0076765D">
        <w:rPr>
          <w:rFonts w:ascii="Arial" w:hAnsi="Arial" w:cs="Arial"/>
          <w:lang w:val="ro-RO"/>
        </w:rPr>
        <w:t>constitui</w:t>
      </w:r>
      <w:r>
        <w:rPr>
          <w:rFonts w:ascii="Arial" w:hAnsi="Arial" w:cs="Arial"/>
          <w:lang w:val="ro-RO"/>
        </w:rPr>
        <w:t>t</w:t>
      </w:r>
      <w:r w:rsidR="00204537" w:rsidRPr="0076765D">
        <w:rPr>
          <w:rFonts w:ascii="Arial" w:hAnsi="Arial" w:cs="Arial"/>
          <w:lang w:val="ro-RO"/>
        </w:rPr>
        <w:t xml:space="preserve"> </w:t>
      </w:r>
      <w:r w:rsidR="00204537" w:rsidRPr="00242797">
        <w:rPr>
          <w:rFonts w:ascii="Arial" w:hAnsi="Arial" w:cs="Arial"/>
          <w:b/>
          <w:lang w:val="ro-RO"/>
        </w:rPr>
        <w:t>Grup</w:t>
      </w:r>
      <w:r>
        <w:rPr>
          <w:rFonts w:ascii="Arial" w:hAnsi="Arial" w:cs="Arial"/>
          <w:b/>
          <w:lang w:val="ro-RO"/>
        </w:rPr>
        <w:t>ul</w:t>
      </w:r>
      <w:r w:rsidR="00204537" w:rsidRPr="00242797">
        <w:rPr>
          <w:rFonts w:ascii="Arial" w:hAnsi="Arial" w:cs="Arial"/>
          <w:b/>
          <w:lang w:val="ro-RO"/>
        </w:rPr>
        <w:t xml:space="preserve"> Local pentru </w:t>
      </w:r>
      <w:r w:rsidR="005161B1" w:rsidRPr="00242797">
        <w:rPr>
          <w:rFonts w:ascii="Arial" w:hAnsi="Arial" w:cs="Arial"/>
          <w:b/>
          <w:lang w:val="ro-RO"/>
        </w:rPr>
        <w:t>E</w:t>
      </w:r>
      <w:r w:rsidR="00204537" w:rsidRPr="00242797">
        <w:rPr>
          <w:rFonts w:ascii="Arial" w:hAnsi="Arial" w:cs="Arial"/>
          <w:b/>
          <w:lang w:val="ro-RO"/>
        </w:rPr>
        <w:t>nergie Durabila</w:t>
      </w:r>
      <w:r w:rsidR="00204537" w:rsidRPr="0076765D">
        <w:rPr>
          <w:rFonts w:ascii="Arial" w:hAnsi="Arial" w:cs="Arial"/>
          <w:lang w:val="ro-RO"/>
        </w:rPr>
        <w:t xml:space="preserve"> si organiza</w:t>
      </w:r>
      <w:r>
        <w:rPr>
          <w:rFonts w:ascii="Arial" w:hAnsi="Arial" w:cs="Arial"/>
          <w:lang w:val="ro-RO"/>
        </w:rPr>
        <w:t>t</w:t>
      </w:r>
      <w:r w:rsidR="00204537" w:rsidRPr="0076765D">
        <w:rPr>
          <w:rFonts w:ascii="Arial" w:hAnsi="Arial" w:cs="Arial"/>
          <w:lang w:val="ro-RO"/>
        </w:rPr>
        <w:t xml:space="preserve"> prima intalnire de lucru la Piatra </w:t>
      </w:r>
      <w:r w:rsidR="00490284">
        <w:rPr>
          <w:rFonts w:ascii="Arial" w:hAnsi="Arial" w:cs="Arial"/>
          <w:lang w:val="ro-RO"/>
        </w:rPr>
        <w:t>N</w:t>
      </w:r>
      <w:r w:rsidR="00204537" w:rsidRPr="0076765D">
        <w:rPr>
          <w:rFonts w:ascii="Arial" w:hAnsi="Arial" w:cs="Arial"/>
          <w:lang w:val="ro-RO"/>
        </w:rPr>
        <w:t>eamt in noiembrie 2017</w:t>
      </w:r>
      <w:r>
        <w:rPr>
          <w:rFonts w:ascii="Arial" w:hAnsi="Arial" w:cs="Arial"/>
          <w:lang w:val="ro-RO"/>
        </w:rPr>
        <w:t xml:space="preserve"> (din care fac parte 8 entitati/organizatii)</w:t>
      </w:r>
    </w:p>
    <w:p w14:paraId="7F21061C" w14:textId="1AA5632C" w:rsidR="00204537" w:rsidRPr="0076765D" w:rsidRDefault="003259C9"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a avut loc</w:t>
      </w:r>
      <w:r w:rsidR="00204537" w:rsidRPr="0076765D">
        <w:rPr>
          <w:rFonts w:ascii="Arial" w:hAnsi="Arial" w:cs="Arial"/>
          <w:lang w:val="ro-RO"/>
        </w:rPr>
        <w:t xml:space="preserve"> a treia intalnire de lucru in Malta, in mai 2018, unde au fost prezenti si trei stakeholderi din regiunea N-E</w:t>
      </w:r>
    </w:p>
    <w:p w14:paraId="2C63DA8E" w14:textId="77777777" w:rsidR="009E7A77" w:rsidRDefault="009E7A77" w:rsidP="00242797">
      <w:pPr>
        <w:spacing w:after="0" w:line="276" w:lineRule="auto"/>
        <w:ind w:left="360"/>
        <w:jc w:val="both"/>
        <w:rPr>
          <w:rFonts w:ascii="Arial" w:hAnsi="Arial" w:cs="Arial"/>
          <w:lang w:val="ro-RO"/>
        </w:rPr>
      </w:pPr>
    </w:p>
    <w:p w14:paraId="0DC43C47" w14:textId="77777777" w:rsidR="00E96778" w:rsidRPr="008359C6" w:rsidRDefault="00E96778" w:rsidP="00242797">
      <w:pPr>
        <w:pStyle w:val="ListParagraph"/>
        <w:numPr>
          <w:ilvl w:val="1"/>
          <w:numId w:val="10"/>
        </w:numPr>
        <w:spacing w:after="0" w:line="276" w:lineRule="auto"/>
        <w:jc w:val="both"/>
        <w:rPr>
          <w:rFonts w:ascii="Arial" w:hAnsi="Arial" w:cs="Arial"/>
          <w:b/>
          <w:lang w:val="ro-RO"/>
        </w:rPr>
      </w:pPr>
      <w:r w:rsidRPr="008359C6">
        <w:rPr>
          <w:rFonts w:ascii="Arial" w:hAnsi="Arial" w:cs="Arial"/>
          <w:b/>
          <w:lang w:val="ro-RO"/>
        </w:rPr>
        <w:t>Obiectivul general la care contribuie realizarea serviciilor</w:t>
      </w:r>
    </w:p>
    <w:p w14:paraId="3C49163B" w14:textId="77777777" w:rsidR="009E7A77" w:rsidRDefault="009E7A77" w:rsidP="00242797">
      <w:pPr>
        <w:spacing w:after="0" w:line="276" w:lineRule="auto"/>
        <w:jc w:val="both"/>
        <w:rPr>
          <w:rFonts w:ascii="Arial" w:hAnsi="Arial" w:cs="Arial"/>
          <w:lang w:val="ro-RO"/>
        </w:rPr>
      </w:pPr>
      <w:r>
        <w:rPr>
          <w:rFonts w:ascii="Arial" w:hAnsi="Arial" w:cs="Arial"/>
          <w:lang w:val="ro-RO"/>
        </w:rPr>
        <w:t xml:space="preserve">Obiectivul general la care contribuie realizarea serviciilor incluse in prezentul caiet de sarcini </w:t>
      </w:r>
      <w:r w:rsidRPr="009E7A77">
        <w:rPr>
          <w:rFonts w:ascii="Arial" w:hAnsi="Arial" w:cs="Arial"/>
          <w:lang w:val="ro-RO"/>
        </w:rPr>
        <w:t xml:space="preserve">este de a promova noi politici sau de a îmbunătăţi politicile existente pentru sprijinirea măsurilor de integrare a surselor regenerabile de energie (SRE) pentru consumul propriu al clădirilor în vederea asigurării autonomiei energetice a acestora, cu finanţare din Fonduri Structurale, alte fonduri ale </w:t>
      </w:r>
      <w:r w:rsidRPr="009E7A77">
        <w:rPr>
          <w:rFonts w:ascii="Arial" w:hAnsi="Arial" w:cs="Arial"/>
          <w:lang w:val="ro-RO"/>
        </w:rPr>
        <w:lastRenderedPageBreak/>
        <w:t>Comisiei Europene sau alte instrumente inovatoare (parteneriat public-privat), care pot sprijini tehnologiile aferente în vederea asigurării unui cost optim</w:t>
      </w:r>
    </w:p>
    <w:p w14:paraId="5AE6B63D" w14:textId="77777777" w:rsidR="009E7A77" w:rsidRPr="009E7A77" w:rsidRDefault="009E7A77" w:rsidP="00242797">
      <w:pPr>
        <w:spacing w:after="0" w:line="276" w:lineRule="auto"/>
        <w:ind w:left="360"/>
        <w:jc w:val="both"/>
        <w:rPr>
          <w:rFonts w:ascii="Arial" w:hAnsi="Arial" w:cs="Arial"/>
          <w:lang w:val="ro-RO"/>
        </w:rPr>
      </w:pPr>
    </w:p>
    <w:p w14:paraId="5FEA3613" w14:textId="77777777" w:rsidR="00E96778" w:rsidRPr="008359C6" w:rsidRDefault="00E96778" w:rsidP="00242797">
      <w:pPr>
        <w:pStyle w:val="ListParagraph"/>
        <w:numPr>
          <w:ilvl w:val="1"/>
          <w:numId w:val="10"/>
        </w:numPr>
        <w:spacing w:after="0" w:line="276" w:lineRule="auto"/>
        <w:jc w:val="both"/>
        <w:rPr>
          <w:rFonts w:ascii="Arial" w:hAnsi="Arial" w:cs="Arial"/>
          <w:b/>
          <w:lang w:val="ro-RO"/>
        </w:rPr>
      </w:pPr>
      <w:r w:rsidRPr="008359C6">
        <w:rPr>
          <w:rFonts w:ascii="Arial" w:hAnsi="Arial" w:cs="Arial"/>
          <w:b/>
          <w:lang w:val="ro-RO"/>
        </w:rPr>
        <w:t>Obiectivul specific la care contribuie realizarea serviciilor</w:t>
      </w:r>
    </w:p>
    <w:p w14:paraId="372950AB" w14:textId="77777777" w:rsidR="009E7A77" w:rsidRDefault="009E7A77" w:rsidP="00242797">
      <w:pPr>
        <w:spacing w:after="0" w:line="276" w:lineRule="auto"/>
        <w:jc w:val="both"/>
        <w:rPr>
          <w:rFonts w:ascii="Arial" w:hAnsi="Arial" w:cs="Arial"/>
          <w:lang w:val="ro-RO"/>
        </w:rPr>
      </w:pPr>
      <w:r>
        <w:rPr>
          <w:rFonts w:ascii="Arial" w:hAnsi="Arial" w:cs="Arial"/>
          <w:lang w:val="ro-RO"/>
        </w:rPr>
        <w:t xml:space="preserve">Obiectivele specifice la care contribuie realizarea serviciilor incluse in prezentul caiet de sarcini sunt: </w:t>
      </w:r>
    </w:p>
    <w:p w14:paraId="47087AD3" w14:textId="165C2C09" w:rsidR="00ED49B0" w:rsidRDefault="009E7A77" w:rsidP="00242797">
      <w:pPr>
        <w:spacing w:after="0" w:line="276" w:lineRule="auto"/>
        <w:jc w:val="both"/>
        <w:rPr>
          <w:rFonts w:ascii="Arial" w:hAnsi="Arial" w:cs="Arial"/>
          <w:lang w:val="ro-RO"/>
        </w:rPr>
      </w:pPr>
      <w:r>
        <w:rPr>
          <w:rFonts w:ascii="Arial" w:hAnsi="Arial" w:cs="Arial"/>
          <w:lang w:val="ro-RO"/>
        </w:rPr>
        <w:t>-</w:t>
      </w:r>
      <w:r w:rsidR="00490284">
        <w:rPr>
          <w:rFonts w:ascii="Arial" w:hAnsi="Arial" w:cs="Arial"/>
          <w:lang w:val="ro-RO"/>
        </w:rPr>
        <w:t xml:space="preserve"> </w:t>
      </w:r>
      <w:r>
        <w:rPr>
          <w:rFonts w:ascii="Arial" w:hAnsi="Arial" w:cs="Arial"/>
          <w:lang w:val="ro-RO"/>
        </w:rPr>
        <w:t xml:space="preserve">promovarea de </w:t>
      </w:r>
      <w:r w:rsidR="00ED49B0">
        <w:rPr>
          <w:rFonts w:ascii="Arial" w:hAnsi="Arial" w:cs="Arial"/>
          <w:lang w:val="ro-RO"/>
        </w:rPr>
        <w:t>bune practici ale p</w:t>
      </w:r>
      <w:r w:rsidRPr="009E7A77">
        <w:rPr>
          <w:rFonts w:ascii="Arial" w:hAnsi="Arial" w:cs="Arial"/>
          <w:lang w:val="ro-RO"/>
        </w:rPr>
        <w:t>arteneri</w:t>
      </w:r>
      <w:r w:rsidR="00ED49B0">
        <w:rPr>
          <w:rFonts w:ascii="Arial" w:hAnsi="Arial" w:cs="Arial"/>
          <w:lang w:val="ro-RO"/>
        </w:rPr>
        <w:t>lor din proiect</w:t>
      </w:r>
      <w:r w:rsidRPr="009E7A77">
        <w:rPr>
          <w:rFonts w:ascii="Arial" w:hAnsi="Arial" w:cs="Arial"/>
          <w:lang w:val="ro-RO"/>
        </w:rPr>
        <w:t xml:space="preserve"> in definirea politicilor care combina FESI si alte instrumente pentru SRE pentru auto-consum in cladiri</w:t>
      </w:r>
    </w:p>
    <w:p w14:paraId="2B5CCE2A" w14:textId="77777777" w:rsidR="009E7A77" w:rsidRPr="009E7A77" w:rsidRDefault="00ED49B0" w:rsidP="00242797">
      <w:pPr>
        <w:spacing w:after="0" w:line="276" w:lineRule="auto"/>
        <w:jc w:val="both"/>
        <w:rPr>
          <w:rFonts w:ascii="Arial" w:hAnsi="Arial" w:cs="Arial"/>
          <w:lang w:val="ro-RO"/>
        </w:rPr>
      </w:pPr>
      <w:r>
        <w:rPr>
          <w:rFonts w:ascii="Arial" w:hAnsi="Arial" w:cs="Arial"/>
          <w:lang w:val="ro-RO"/>
        </w:rPr>
        <w:t xml:space="preserve">- identificarea de </w:t>
      </w:r>
      <w:r w:rsidR="009E7A77" w:rsidRPr="009E7A77">
        <w:rPr>
          <w:rFonts w:ascii="Arial" w:hAnsi="Arial" w:cs="Arial"/>
          <w:lang w:val="ro-RO"/>
        </w:rPr>
        <w:t>noi politici de integrare a S</w:t>
      </w:r>
      <w:r>
        <w:rPr>
          <w:rFonts w:ascii="Arial" w:hAnsi="Arial" w:cs="Arial"/>
          <w:lang w:val="ro-RO"/>
        </w:rPr>
        <w:t xml:space="preserve">urselor </w:t>
      </w:r>
      <w:r w:rsidR="009E7A77" w:rsidRPr="009E7A77">
        <w:rPr>
          <w:rFonts w:ascii="Arial" w:hAnsi="Arial" w:cs="Arial"/>
          <w:lang w:val="ro-RO"/>
        </w:rPr>
        <w:t>R</w:t>
      </w:r>
      <w:r>
        <w:rPr>
          <w:rFonts w:ascii="Arial" w:hAnsi="Arial" w:cs="Arial"/>
          <w:lang w:val="ro-RO"/>
        </w:rPr>
        <w:t xml:space="preserve">egenerabile de  </w:t>
      </w:r>
      <w:r w:rsidR="009E7A77" w:rsidRPr="009E7A77">
        <w:rPr>
          <w:rFonts w:ascii="Arial" w:hAnsi="Arial" w:cs="Arial"/>
          <w:lang w:val="ro-RO"/>
        </w:rPr>
        <w:t>E</w:t>
      </w:r>
      <w:r>
        <w:rPr>
          <w:rFonts w:ascii="Arial" w:hAnsi="Arial" w:cs="Arial"/>
          <w:lang w:val="ro-RO"/>
        </w:rPr>
        <w:t>nergie</w:t>
      </w:r>
      <w:r w:rsidR="009E7A77" w:rsidRPr="009E7A77">
        <w:rPr>
          <w:rFonts w:ascii="Arial" w:hAnsi="Arial" w:cs="Arial"/>
          <w:lang w:val="ro-RO"/>
        </w:rPr>
        <w:t xml:space="preserve"> prin F</w:t>
      </w:r>
      <w:r>
        <w:rPr>
          <w:rFonts w:ascii="Arial" w:hAnsi="Arial" w:cs="Arial"/>
          <w:lang w:val="ro-RO"/>
        </w:rPr>
        <w:t xml:space="preserve">ondurile </w:t>
      </w:r>
      <w:r w:rsidR="009E7A77" w:rsidRPr="009E7A77">
        <w:rPr>
          <w:rFonts w:ascii="Arial" w:hAnsi="Arial" w:cs="Arial"/>
          <w:lang w:val="ro-RO"/>
        </w:rPr>
        <w:t>S</w:t>
      </w:r>
      <w:r>
        <w:rPr>
          <w:rFonts w:ascii="Arial" w:hAnsi="Arial" w:cs="Arial"/>
          <w:lang w:val="ro-RO"/>
        </w:rPr>
        <w:t>tructurale</w:t>
      </w:r>
      <w:r w:rsidR="009E7A77" w:rsidRPr="009E7A77">
        <w:rPr>
          <w:rFonts w:ascii="Arial" w:hAnsi="Arial" w:cs="Arial"/>
          <w:lang w:val="ro-RO"/>
        </w:rPr>
        <w:t xml:space="preserve">; </w:t>
      </w:r>
    </w:p>
    <w:p w14:paraId="225DEF1C" w14:textId="77777777" w:rsidR="009E7A77" w:rsidRPr="009E7A77" w:rsidRDefault="00ED49B0" w:rsidP="00242797">
      <w:pPr>
        <w:spacing w:after="0" w:line="276" w:lineRule="auto"/>
        <w:jc w:val="both"/>
        <w:rPr>
          <w:rFonts w:ascii="Arial" w:hAnsi="Arial" w:cs="Arial"/>
          <w:lang w:val="ro-RO"/>
        </w:rPr>
      </w:pPr>
      <w:r>
        <w:rPr>
          <w:rFonts w:ascii="Arial" w:hAnsi="Arial" w:cs="Arial"/>
          <w:lang w:val="ro-RO"/>
        </w:rPr>
        <w:t xml:space="preserve">- </w:t>
      </w:r>
      <w:r w:rsidR="009E7A77" w:rsidRPr="009E7A77">
        <w:rPr>
          <w:rFonts w:ascii="Arial" w:hAnsi="Arial" w:cs="Arial"/>
          <w:lang w:val="ro-RO"/>
        </w:rPr>
        <w:t xml:space="preserve">ameliorarea politicilor privind SRE existente; </w:t>
      </w:r>
    </w:p>
    <w:p w14:paraId="08AAD473" w14:textId="77777777" w:rsidR="00E96778" w:rsidRDefault="00ED49B0" w:rsidP="00242797">
      <w:pPr>
        <w:spacing w:after="0" w:line="276" w:lineRule="auto"/>
        <w:jc w:val="both"/>
        <w:rPr>
          <w:rFonts w:ascii="Arial" w:hAnsi="Arial" w:cs="Arial"/>
          <w:lang w:val="ro-RO"/>
        </w:rPr>
      </w:pPr>
      <w:r>
        <w:rPr>
          <w:rFonts w:ascii="Arial" w:hAnsi="Arial" w:cs="Arial"/>
          <w:lang w:val="ro-RO"/>
        </w:rPr>
        <w:t xml:space="preserve">- </w:t>
      </w:r>
      <w:r w:rsidR="009E7A77" w:rsidRPr="009E7A77">
        <w:rPr>
          <w:rFonts w:ascii="Arial" w:hAnsi="Arial" w:cs="Arial"/>
          <w:lang w:val="ro-RO"/>
        </w:rPr>
        <w:t>implementarea de noi proiecte pentru integrarea SRE pentru consumul propriu al cladirilor.</w:t>
      </w:r>
    </w:p>
    <w:p w14:paraId="113DD233" w14:textId="77777777" w:rsidR="00EE0334" w:rsidRDefault="00EE0334" w:rsidP="00242797">
      <w:pPr>
        <w:spacing w:after="0" w:line="276" w:lineRule="auto"/>
        <w:jc w:val="both"/>
        <w:rPr>
          <w:rFonts w:ascii="Arial" w:hAnsi="Arial" w:cs="Arial"/>
          <w:lang w:val="ro-RO"/>
        </w:rPr>
      </w:pPr>
    </w:p>
    <w:p w14:paraId="13C0B72D" w14:textId="12650FE1" w:rsidR="004471DC" w:rsidRDefault="00256BA3" w:rsidP="00242797">
      <w:pPr>
        <w:spacing w:after="0" w:line="276" w:lineRule="auto"/>
        <w:jc w:val="both"/>
        <w:rPr>
          <w:rFonts w:ascii="Arial" w:hAnsi="Arial" w:cs="Arial"/>
          <w:b/>
          <w:lang w:val="ro-RO"/>
        </w:rPr>
      </w:pPr>
      <w:r>
        <w:rPr>
          <w:rFonts w:ascii="Arial" w:hAnsi="Arial" w:cs="Arial"/>
          <w:lang w:val="ro-RO"/>
        </w:rPr>
        <w:t>C</w:t>
      </w:r>
      <w:r w:rsidR="00A91821" w:rsidRPr="00702E9E">
        <w:rPr>
          <w:rFonts w:ascii="Arial" w:hAnsi="Arial" w:cs="Arial"/>
          <w:lang w:val="ro-RO"/>
        </w:rPr>
        <w:t>ontract</w:t>
      </w:r>
      <w:r>
        <w:rPr>
          <w:rFonts w:ascii="Arial" w:hAnsi="Arial" w:cs="Arial"/>
          <w:lang w:val="ro-RO"/>
        </w:rPr>
        <w:t>ul de prestari servicii care va fi semnat</w:t>
      </w:r>
      <w:r w:rsidR="00A91821" w:rsidRPr="00702E9E">
        <w:rPr>
          <w:rFonts w:ascii="Arial" w:hAnsi="Arial" w:cs="Arial"/>
          <w:lang w:val="ro-RO"/>
        </w:rPr>
        <w:t xml:space="preserve"> are drept obiectiv elaborarea </w:t>
      </w:r>
      <w:r w:rsidR="00A91821" w:rsidRPr="009378AD">
        <w:rPr>
          <w:rFonts w:ascii="Arial" w:hAnsi="Arial" w:cs="Arial"/>
          <w:b/>
          <w:lang w:val="ro-RO"/>
        </w:rPr>
        <w:t xml:space="preserve">Planului Regional de </w:t>
      </w:r>
      <w:r w:rsidR="00A91821" w:rsidRPr="00337F5F">
        <w:rPr>
          <w:rFonts w:ascii="Arial" w:hAnsi="Arial" w:cs="Arial"/>
          <w:b/>
          <w:lang w:val="ro-RO"/>
        </w:rPr>
        <w:t>Actiune</w:t>
      </w:r>
      <w:r w:rsidR="00A91821" w:rsidRPr="00242797">
        <w:rPr>
          <w:rFonts w:ascii="Arial" w:hAnsi="Arial" w:cs="Arial"/>
          <w:b/>
          <w:lang w:val="ro-RO"/>
        </w:rPr>
        <w:t xml:space="preserve"> (PRA)</w:t>
      </w:r>
      <w:r w:rsidRPr="00242797">
        <w:rPr>
          <w:rFonts w:ascii="Arial" w:hAnsi="Arial" w:cs="Arial"/>
          <w:b/>
          <w:lang w:val="ro-RO"/>
        </w:rPr>
        <w:t xml:space="preserve"> privind </w:t>
      </w:r>
      <w:r w:rsidR="00337F5F" w:rsidRPr="00242797">
        <w:rPr>
          <w:rFonts w:ascii="Arial" w:hAnsi="Arial" w:cs="Arial"/>
          <w:b/>
          <w:lang w:val="ro-RO"/>
        </w:rPr>
        <w:t>integrarea</w:t>
      </w:r>
      <w:r w:rsidRPr="00242797">
        <w:rPr>
          <w:rFonts w:ascii="Arial" w:hAnsi="Arial" w:cs="Arial"/>
          <w:b/>
          <w:lang w:val="ro-RO"/>
        </w:rPr>
        <w:t xml:space="preserve"> surselor regenerabile de energie </w:t>
      </w:r>
      <w:r w:rsidR="00026EE7">
        <w:rPr>
          <w:rFonts w:ascii="Arial" w:hAnsi="Arial" w:cs="Arial"/>
          <w:b/>
          <w:lang w:val="ro-RO"/>
        </w:rPr>
        <w:t>pentru</w:t>
      </w:r>
      <w:r w:rsidR="00337F5F" w:rsidRPr="00242797">
        <w:rPr>
          <w:rFonts w:ascii="Arial" w:hAnsi="Arial" w:cs="Arial"/>
          <w:b/>
          <w:lang w:val="ro-RO"/>
        </w:rPr>
        <w:t xml:space="preserve"> autonomia energetica a cladirilor </w:t>
      </w:r>
      <w:r w:rsidRPr="00242797">
        <w:rPr>
          <w:rFonts w:ascii="Arial" w:hAnsi="Arial" w:cs="Arial"/>
          <w:b/>
          <w:lang w:val="ro-RO"/>
        </w:rPr>
        <w:t>in Regiunea N</w:t>
      </w:r>
      <w:r w:rsidR="00026EE7">
        <w:rPr>
          <w:rFonts w:ascii="Arial" w:hAnsi="Arial" w:cs="Arial"/>
          <w:b/>
          <w:lang w:val="ro-RO"/>
        </w:rPr>
        <w:t>ord-Est</w:t>
      </w:r>
      <w:r w:rsidR="004471DC">
        <w:rPr>
          <w:rFonts w:ascii="Arial" w:hAnsi="Arial" w:cs="Arial"/>
          <w:b/>
          <w:lang w:val="ro-RO"/>
        </w:rPr>
        <w:t xml:space="preserve"> </w:t>
      </w:r>
      <w:r w:rsidR="004471DC" w:rsidRPr="00242797">
        <w:rPr>
          <w:rFonts w:ascii="Arial" w:hAnsi="Arial" w:cs="Arial"/>
          <w:lang w:val="ro-RO"/>
        </w:rPr>
        <w:t xml:space="preserve">si are ca scop imbunatatirea instrumentului de politici vizat in cadrul proiectului si anume </w:t>
      </w:r>
      <w:hyperlink r:id="rId13" w:history="1">
        <w:r w:rsidR="004471DC" w:rsidRPr="00242797">
          <w:rPr>
            <w:rStyle w:val="Hyperlink"/>
            <w:rFonts w:ascii="Arial" w:hAnsi="Arial" w:cs="Arial"/>
            <w:lang w:val="ro-RO"/>
          </w:rPr>
          <w:t>Axa prioritara 3 – Sprijinirea tranziţiei către o economie cu consum redus de carbon, Obiectivul Specific 3.1 Creşterea eficienţei energetice în clădirile rezidenţiale, clădirile publice şi sistemele de iluminat public</w:t>
        </w:r>
      </w:hyperlink>
      <w:r w:rsidR="004471DC">
        <w:rPr>
          <w:rFonts w:ascii="Arial" w:hAnsi="Arial" w:cs="Arial"/>
          <w:lang w:val="ro-RO"/>
        </w:rPr>
        <w:t xml:space="preserve"> (hyperlink).</w:t>
      </w:r>
      <w:r w:rsidR="004471DC">
        <w:rPr>
          <w:rFonts w:ascii="Arial" w:hAnsi="Arial" w:cs="Arial"/>
          <w:b/>
          <w:lang w:val="ro-RO"/>
        </w:rPr>
        <w:t xml:space="preserve"> </w:t>
      </w:r>
    </w:p>
    <w:p w14:paraId="64FC520B" w14:textId="1D30E5F6" w:rsidR="00A91821" w:rsidRPr="00702E9E" w:rsidRDefault="004471DC" w:rsidP="00242797">
      <w:pPr>
        <w:spacing w:after="0" w:line="276" w:lineRule="auto"/>
        <w:jc w:val="both"/>
        <w:rPr>
          <w:rFonts w:ascii="Arial" w:hAnsi="Arial" w:cs="Arial"/>
          <w:lang w:val="ro-RO"/>
        </w:rPr>
      </w:pPr>
      <w:r w:rsidRPr="00242797">
        <w:rPr>
          <w:rFonts w:ascii="Arial" w:hAnsi="Arial" w:cs="Arial"/>
          <w:lang w:val="ro-RO"/>
        </w:rPr>
        <w:t xml:space="preserve">Masurile prevazute in acest plan se vor </w:t>
      </w:r>
      <w:r w:rsidR="00256BA3" w:rsidRPr="004471DC">
        <w:rPr>
          <w:rFonts w:ascii="Arial" w:hAnsi="Arial" w:cs="Arial"/>
          <w:lang w:val="ro-RO"/>
        </w:rPr>
        <w:t>implementa</w:t>
      </w:r>
      <w:r w:rsidR="00A91821" w:rsidRPr="00702E9E">
        <w:rPr>
          <w:rFonts w:ascii="Arial" w:hAnsi="Arial" w:cs="Arial"/>
          <w:lang w:val="ro-RO"/>
        </w:rPr>
        <w:t xml:space="preserve"> </w:t>
      </w:r>
      <w:r w:rsidR="00256BA3">
        <w:rPr>
          <w:rFonts w:ascii="Arial" w:hAnsi="Arial" w:cs="Arial"/>
          <w:lang w:val="ro-RO"/>
        </w:rPr>
        <w:t xml:space="preserve"> in</w:t>
      </w:r>
      <w:r w:rsidR="00A91821" w:rsidRPr="00702E9E">
        <w:rPr>
          <w:rFonts w:ascii="Arial" w:hAnsi="Arial" w:cs="Arial"/>
          <w:lang w:val="ro-RO"/>
        </w:rPr>
        <w:t xml:space="preserve"> perioada </w:t>
      </w:r>
      <w:r w:rsidR="00A91821" w:rsidRPr="009378AD">
        <w:rPr>
          <w:rFonts w:ascii="Arial" w:hAnsi="Arial" w:cs="Arial"/>
          <w:b/>
          <w:lang w:val="ro-RO"/>
        </w:rPr>
        <w:t>ianuarie 2019-decembrie 2020</w:t>
      </w:r>
      <w:r>
        <w:rPr>
          <w:rFonts w:ascii="Arial" w:hAnsi="Arial" w:cs="Arial"/>
          <w:b/>
          <w:lang w:val="ro-RO"/>
        </w:rPr>
        <w:t xml:space="preserve"> </w:t>
      </w:r>
      <w:r w:rsidRPr="00242797">
        <w:rPr>
          <w:rFonts w:ascii="Arial" w:hAnsi="Arial" w:cs="Arial"/>
          <w:lang w:val="ro-RO"/>
        </w:rPr>
        <w:t>si vor fi monitorizate de ADR NE.</w:t>
      </w:r>
      <w:r w:rsidR="00A91821" w:rsidRPr="00702E9E">
        <w:rPr>
          <w:rFonts w:ascii="Arial" w:hAnsi="Arial" w:cs="Arial"/>
          <w:lang w:val="ro-RO"/>
        </w:rPr>
        <w:t xml:space="preserve">  </w:t>
      </w:r>
    </w:p>
    <w:p w14:paraId="6590FE8B" w14:textId="77F2C0CA" w:rsidR="00337F5F" w:rsidRDefault="00A91821" w:rsidP="00242797">
      <w:pPr>
        <w:spacing w:after="0" w:line="276" w:lineRule="auto"/>
        <w:jc w:val="both"/>
        <w:rPr>
          <w:rFonts w:ascii="Arial" w:hAnsi="Arial" w:cs="Arial"/>
          <w:lang w:val="ro-RO"/>
        </w:rPr>
      </w:pPr>
      <w:r w:rsidRPr="00702E9E">
        <w:rPr>
          <w:rFonts w:ascii="Arial" w:hAnsi="Arial" w:cs="Arial"/>
          <w:lang w:val="ro-RO"/>
        </w:rPr>
        <w:t>Planul Regional de Acțiune este un document care oferă detalii cu privire la modul în care lecțiile învățate asimilate din bunele practici prezentate de partenerii d</w:t>
      </w:r>
      <w:r w:rsidR="00337F5F">
        <w:rPr>
          <w:rFonts w:ascii="Arial" w:hAnsi="Arial" w:cs="Arial"/>
          <w:lang w:val="ro-RO"/>
        </w:rPr>
        <w:t>in</w:t>
      </w:r>
      <w:r w:rsidRPr="00702E9E">
        <w:rPr>
          <w:rFonts w:ascii="Arial" w:hAnsi="Arial" w:cs="Arial"/>
          <w:lang w:val="ro-RO"/>
        </w:rPr>
        <w:t xml:space="preserve"> proiect in urma derularii schimbului de experienta vor</w:t>
      </w:r>
      <w:r w:rsidR="004471DC">
        <w:rPr>
          <w:rFonts w:ascii="Arial" w:hAnsi="Arial" w:cs="Arial"/>
          <w:lang w:val="ro-RO"/>
        </w:rPr>
        <w:t xml:space="preserve"> putea</w:t>
      </w:r>
      <w:r w:rsidRPr="00702E9E">
        <w:rPr>
          <w:rFonts w:ascii="Arial" w:hAnsi="Arial" w:cs="Arial"/>
          <w:lang w:val="ro-RO"/>
        </w:rPr>
        <w:t xml:space="preserve"> fi fructificate/adoptate/adaptate/exploatate pentru a îmbunătăți instrumentul de politică si cadrul de implementare aprofundat pe perioada de implementare a proiectului. </w:t>
      </w:r>
      <w:r w:rsidR="00337F5F">
        <w:rPr>
          <w:rFonts w:ascii="Arial" w:hAnsi="Arial" w:cs="Arial"/>
          <w:lang w:val="ro-RO"/>
        </w:rPr>
        <w:t>Bunele practici vor fi puse la dispozitia prestatorului la momentul semnarii contractului.</w:t>
      </w:r>
    </w:p>
    <w:p w14:paraId="3EE44F28" w14:textId="0CD96D00" w:rsidR="00A91821" w:rsidRDefault="00337F5F" w:rsidP="00242797">
      <w:pPr>
        <w:spacing w:after="0" w:line="276" w:lineRule="auto"/>
        <w:jc w:val="both"/>
        <w:rPr>
          <w:rFonts w:ascii="Arial" w:hAnsi="Arial" w:cs="Arial"/>
          <w:lang w:val="ro-RO"/>
        </w:rPr>
      </w:pPr>
      <w:r>
        <w:rPr>
          <w:rFonts w:ascii="Arial" w:hAnsi="Arial" w:cs="Arial"/>
          <w:lang w:val="ro-RO"/>
        </w:rPr>
        <w:t>PRA</w:t>
      </w:r>
      <w:r w:rsidR="00A91821" w:rsidRPr="00702E9E">
        <w:rPr>
          <w:rFonts w:ascii="Arial" w:hAnsi="Arial" w:cs="Arial"/>
          <w:lang w:val="ro-RO"/>
        </w:rPr>
        <w:t xml:space="preserve"> va fi elaborat avand in vedere si template-ul furnizat in cadrul </w:t>
      </w:r>
      <w:hyperlink r:id="rId14" w:history="1">
        <w:r w:rsidR="00A91821" w:rsidRPr="001F7BBD">
          <w:rPr>
            <w:rStyle w:val="Hyperlink"/>
            <w:rFonts w:ascii="Arial" w:hAnsi="Arial" w:cs="Arial"/>
            <w:b/>
            <w:lang w:val="ro-RO"/>
          </w:rPr>
          <w:t>Anexei 1</w:t>
        </w:r>
      </w:hyperlink>
      <w:r w:rsidR="00FE2EB1">
        <w:rPr>
          <w:rFonts w:ascii="Arial" w:hAnsi="Arial" w:cs="Arial"/>
          <w:b/>
          <w:lang w:val="ro-RO"/>
        </w:rPr>
        <w:t xml:space="preserve"> din </w:t>
      </w:r>
      <w:hyperlink r:id="rId15" w:history="1">
        <w:r w:rsidR="00FE2EB1" w:rsidRPr="001F706D">
          <w:rPr>
            <w:rStyle w:val="Hyperlink"/>
            <w:rFonts w:ascii="Arial" w:hAnsi="Arial" w:cs="Arial"/>
            <w:b/>
            <w:lang w:val="ro-RO"/>
          </w:rPr>
          <w:t>manualul programului Interreg Europe</w:t>
        </w:r>
      </w:hyperlink>
      <w:r w:rsidR="00A91821" w:rsidRPr="00702E9E">
        <w:rPr>
          <w:rFonts w:ascii="Arial" w:hAnsi="Arial" w:cs="Arial"/>
          <w:lang w:val="ro-RO"/>
        </w:rPr>
        <w:t xml:space="preserve"> (versiunea 5 din 13 aprilie 2018, paginile 155-158). Planul de actiune mentioneaza actiunile ce vor fi implementate, orizontul de timp, actorii implicati, costurile estimate si sursele de finantare, acolo unde aceste aspecte se justifica.</w:t>
      </w:r>
    </w:p>
    <w:p w14:paraId="1CA4FA00" w14:textId="77777777" w:rsidR="00ED49B0" w:rsidRDefault="00ED49B0" w:rsidP="00242797">
      <w:pPr>
        <w:spacing w:after="0" w:line="276" w:lineRule="auto"/>
        <w:jc w:val="both"/>
        <w:rPr>
          <w:rFonts w:ascii="Arial" w:hAnsi="Arial" w:cs="Arial"/>
          <w:lang w:val="ro-RO"/>
        </w:rPr>
      </w:pPr>
    </w:p>
    <w:p w14:paraId="2C2EC416" w14:textId="77777777" w:rsidR="00337F5F" w:rsidRDefault="00337F5F" w:rsidP="00242797">
      <w:pPr>
        <w:spacing w:after="0" w:line="276" w:lineRule="auto"/>
        <w:jc w:val="both"/>
        <w:rPr>
          <w:rFonts w:ascii="Arial" w:hAnsi="Arial" w:cs="Arial"/>
          <w:lang w:val="ro-RO"/>
        </w:rPr>
      </w:pPr>
    </w:p>
    <w:p w14:paraId="00178AA6" w14:textId="77777777" w:rsidR="00E96778" w:rsidRPr="008359C6" w:rsidRDefault="00E96778" w:rsidP="00242797">
      <w:pPr>
        <w:pStyle w:val="ListParagraph"/>
        <w:numPr>
          <w:ilvl w:val="1"/>
          <w:numId w:val="10"/>
        </w:numPr>
        <w:spacing w:after="0" w:line="276" w:lineRule="auto"/>
        <w:jc w:val="both"/>
        <w:rPr>
          <w:rFonts w:ascii="Arial" w:hAnsi="Arial" w:cs="Arial"/>
          <w:b/>
          <w:lang w:val="ro-RO"/>
        </w:rPr>
      </w:pPr>
      <w:r w:rsidRPr="008359C6">
        <w:rPr>
          <w:rFonts w:ascii="Arial" w:hAnsi="Arial" w:cs="Arial"/>
          <w:b/>
          <w:lang w:val="ro-RO"/>
        </w:rPr>
        <w:t>Serviciile solicitate: activitatile ce vor fi realizate</w:t>
      </w:r>
    </w:p>
    <w:p w14:paraId="70B22EBA" w14:textId="77777777" w:rsidR="00346387" w:rsidRDefault="00346387" w:rsidP="00242797">
      <w:pPr>
        <w:spacing w:after="0" w:line="276" w:lineRule="auto"/>
        <w:jc w:val="both"/>
        <w:rPr>
          <w:rFonts w:ascii="Arial" w:hAnsi="Arial" w:cs="Arial"/>
          <w:b/>
          <w:lang w:val="ro-RO"/>
        </w:rPr>
      </w:pPr>
    </w:p>
    <w:p w14:paraId="1E2B34C7" w14:textId="207FEEF7" w:rsidR="00A91821" w:rsidRPr="00674552" w:rsidRDefault="00A91821" w:rsidP="00242797">
      <w:pPr>
        <w:spacing w:after="0" w:line="276" w:lineRule="auto"/>
        <w:jc w:val="both"/>
        <w:rPr>
          <w:rFonts w:ascii="Arial" w:hAnsi="Arial" w:cs="Arial"/>
          <w:b/>
          <w:lang w:val="ro-RO"/>
        </w:rPr>
      </w:pPr>
      <w:r w:rsidRPr="00674552">
        <w:rPr>
          <w:rFonts w:ascii="Arial" w:hAnsi="Arial" w:cs="Arial"/>
          <w:b/>
          <w:lang w:val="ro-RO"/>
        </w:rPr>
        <w:t xml:space="preserve">Activitatea </w:t>
      </w:r>
      <w:r w:rsidR="001746FF">
        <w:rPr>
          <w:rFonts w:ascii="Arial" w:hAnsi="Arial" w:cs="Arial"/>
          <w:b/>
          <w:lang w:val="ro-RO"/>
        </w:rPr>
        <w:t>1</w:t>
      </w:r>
      <w:r w:rsidRPr="00674552">
        <w:rPr>
          <w:rFonts w:ascii="Arial" w:hAnsi="Arial" w:cs="Arial"/>
          <w:b/>
          <w:lang w:val="ro-RO"/>
        </w:rPr>
        <w:t xml:space="preserve"> - </w:t>
      </w:r>
      <w:r w:rsidR="00164A53">
        <w:rPr>
          <w:rFonts w:ascii="Arial" w:hAnsi="Arial" w:cs="Arial"/>
          <w:b/>
          <w:lang w:val="ro-RO"/>
        </w:rPr>
        <w:t xml:space="preserve"> Studiu de piata la nivelul Regiunii Nord-Est</w:t>
      </w:r>
      <w:r w:rsidR="00781A84">
        <w:rPr>
          <w:rFonts w:ascii="Arial" w:hAnsi="Arial" w:cs="Arial"/>
          <w:b/>
          <w:lang w:val="ro-RO"/>
        </w:rPr>
        <w:t xml:space="preserve"> </w:t>
      </w:r>
    </w:p>
    <w:p w14:paraId="4AE6EEB4" w14:textId="66B27935" w:rsidR="00164A53" w:rsidRDefault="00164A53" w:rsidP="00242797">
      <w:pPr>
        <w:spacing w:after="0" w:line="276" w:lineRule="auto"/>
        <w:jc w:val="both"/>
        <w:rPr>
          <w:rFonts w:ascii="Arial" w:hAnsi="Arial" w:cs="Arial"/>
          <w:lang w:val="ro-RO"/>
        </w:rPr>
      </w:pPr>
      <w:r>
        <w:rPr>
          <w:rFonts w:ascii="Arial" w:hAnsi="Arial" w:cs="Arial"/>
          <w:lang w:val="ro-RO"/>
        </w:rPr>
        <w:t xml:space="preserve">Studiul de piata va viza </w:t>
      </w:r>
      <w:r w:rsidRPr="00242797">
        <w:rPr>
          <w:rFonts w:ascii="Arial" w:hAnsi="Arial" w:cs="Arial"/>
          <w:b/>
          <w:lang w:val="ro-RO"/>
        </w:rPr>
        <w:t>stakeholderii relevanti</w:t>
      </w:r>
      <w:r>
        <w:rPr>
          <w:rFonts w:ascii="Arial" w:hAnsi="Arial" w:cs="Arial"/>
          <w:lang w:val="ro-RO"/>
        </w:rPr>
        <w:t xml:space="preserve"> pentru domeniul de activitate al proiectului din toate cele 6 judete ale regiun</w:t>
      </w:r>
      <w:r w:rsidR="00381275">
        <w:rPr>
          <w:rFonts w:ascii="Arial" w:hAnsi="Arial" w:cs="Arial"/>
          <w:lang w:val="ro-RO"/>
        </w:rPr>
        <w:t>ii nord-est</w:t>
      </w:r>
      <w:r w:rsidR="001746FF">
        <w:rPr>
          <w:rFonts w:ascii="Arial" w:hAnsi="Arial" w:cs="Arial"/>
          <w:lang w:val="ro-RO"/>
        </w:rPr>
        <w:t xml:space="preserve"> (Suceava, Botosani, Neamt, Iasi, Bacau, Vaslui)</w:t>
      </w:r>
      <w:r w:rsidR="00381275">
        <w:rPr>
          <w:rFonts w:ascii="Arial" w:hAnsi="Arial" w:cs="Arial"/>
          <w:lang w:val="ro-RO"/>
        </w:rPr>
        <w:t xml:space="preserve"> </w:t>
      </w:r>
      <w:r w:rsidR="00381275" w:rsidRPr="00242797">
        <w:rPr>
          <w:rFonts w:ascii="Arial" w:hAnsi="Arial" w:cs="Arial"/>
          <w:b/>
          <w:lang w:val="ro-RO"/>
        </w:rPr>
        <w:t>cu prioritate acele</w:t>
      </w:r>
      <w:r w:rsidR="00381275">
        <w:rPr>
          <w:rFonts w:ascii="Arial" w:hAnsi="Arial" w:cs="Arial"/>
          <w:lang w:val="ro-RO"/>
        </w:rPr>
        <w:t xml:space="preserve"> entitati</w:t>
      </w:r>
      <w:r w:rsidR="00B648B4">
        <w:rPr>
          <w:rFonts w:ascii="Arial" w:hAnsi="Arial" w:cs="Arial"/>
          <w:lang w:val="ro-RO"/>
        </w:rPr>
        <w:t>/organizatii/companii</w:t>
      </w:r>
      <w:r w:rsidR="00381275">
        <w:rPr>
          <w:rFonts w:ascii="Arial" w:hAnsi="Arial" w:cs="Arial"/>
          <w:lang w:val="ro-RO"/>
        </w:rPr>
        <w:t xml:space="preserve"> care pot fi beneficiari eligibili in cadrul </w:t>
      </w:r>
      <w:hyperlink r:id="rId16" w:history="1">
        <w:r w:rsidR="00381275" w:rsidRPr="001F706D">
          <w:rPr>
            <w:rStyle w:val="Hyperlink"/>
            <w:rFonts w:ascii="Arial" w:hAnsi="Arial" w:cs="Arial"/>
            <w:lang w:val="ro-RO"/>
          </w:rPr>
          <w:t>POR 2014-2020 Axa prioritara 3</w:t>
        </w:r>
        <w:r w:rsidR="001746FF" w:rsidRPr="001F706D">
          <w:rPr>
            <w:rStyle w:val="Hyperlink"/>
            <w:rFonts w:ascii="Arial" w:hAnsi="Arial" w:cs="Arial"/>
            <w:lang w:val="ro-RO"/>
          </w:rPr>
          <w:t xml:space="preserve"> (</w:t>
        </w:r>
        <w:r w:rsidR="001F706D" w:rsidRPr="001F706D">
          <w:rPr>
            <w:rStyle w:val="Hyperlink"/>
            <w:rFonts w:ascii="Arial" w:hAnsi="Arial" w:cs="Arial"/>
            <w:lang w:val="ro-RO"/>
          </w:rPr>
          <w:t>pagina 74</w:t>
        </w:r>
        <w:r w:rsidR="001746FF" w:rsidRPr="001F706D">
          <w:rPr>
            <w:rStyle w:val="Hyperlink"/>
            <w:rFonts w:ascii="Arial" w:hAnsi="Arial" w:cs="Arial"/>
            <w:lang w:val="ro-RO"/>
          </w:rPr>
          <w:t>)</w:t>
        </w:r>
      </w:hyperlink>
      <w:r w:rsidR="00B648B4">
        <w:rPr>
          <w:rFonts w:ascii="Arial" w:hAnsi="Arial" w:cs="Arial"/>
          <w:lang w:val="ro-RO"/>
        </w:rPr>
        <w:t>.</w:t>
      </w:r>
      <w:r w:rsidR="00743814">
        <w:rPr>
          <w:rFonts w:ascii="Arial" w:hAnsi="Arial" w:cs="Arial"/>
          <w:lang w:val="ro-RO"/>
        </w:rPr>
        <w:t xml:space="preserve"> S</w:t>
      </w:r>
      <w:r w:rsidR="001746FF">
        <w:rPr>
          <w:rFonts w:ascii="Arial" w:hAnsi="Arial" w:cs="Arial"/>
          <w:lang w:val="ro-RO"/>
        </w:rPr>
        <w:t xml:space="preserve">e vor avea in vedere cel putin </w:t>
      </w:r>
      <w:r w:rsidR="008A0F18">
        <w:rPr>
          <w:rFonts w:ascii="Arial" w:hAnsi="Arial" w:cs="Arial"/>
          <w:lang w:val="ro-RO"/>
        </w:rPr>
        <w:t>3</w:t>
      </w:r>
      <w:r w:rsidR="001746FF">
        <w:rPr>
          <w:rFonts w:ascii="Arial" w:hAnsi="Arial" w:cs="Arial"/>
          <w:lang w:val="ro-RO"/>
        </w:rPr>
        <w:t>0</w:t>
      </w:r>
      <w:r w:rsidR="00743814">
        <w:rPr>
          <w:rFonts w:ascii="Arial" w:hAnsi="Arial" w:cs="Arial"/>
          <w:lang w:val="ro-RO"/>
        </w:rPr>
        <w:t xml:space="preserve"> de entitati/organizatii/companii carora li</w:t>
      </w:r>
      <w:r w:rsidR="001746FF">
        <w:rPr>
          <w:rFonts w:ascii="Arial" w:hAnsi="Arial" w:cs="Arial"/>
          <w:lang w:val="ro-RO"/>
        </w:rPr>
        <w:t xml:space="preserve"> </w:t>
      </w:r>
      <w:r w:rsidR="00743814">
        <w:rPr>
          <w:rFonts w:ascii="Arial" w:hAnsi="Arial" w:cs="Arial"/>
          <w:lang w:val="ro-RO"/>
        </w:rPr>
        <w:t>se va aplica un chestionar si vor acoperi toate judetele regiunii intr-un mod echilibrat.</w:t>
      </w:r>
    </w:p>
    <w:p w14:paraId="4AFC3537" w14:textId="37F67032" w:rsidR="00164A53" w:rsidRDefault="00164A53" w:rsidP="00242797">
      <w:pPr>
        <w:spacing w:after="0" w:line="276" w:lineRule="auto"/>
        <w:jc w:val="both"/>
        <w:rPr>
          <w:rFonts w:ascii="Arial" w:hAnsi="Arial" w:cs="Arial"/>
          <w:lang w:val="ro-RO"/>
        </w:rPr>
      </w:pPr>
      <w:r>
        <w:rPr>
          <w:rFonts w:ascii="Arial" w:hAnsi="Arial" w:cs="Arial"/>
          <w:lang w:val="ro-RO"/>
        </w:rPr>
        <w:t>Studiul are ca scop identificar</w:t>
      </w:r>
      <w:r w:rsidR="00B648B4">
        <w:rPr>
          <w:rFonts w:ascii="Arial" w:hAnsi="Arial" w:cs="Arial"/>
          <w:lang w:val="ro-RO"/>
        </w:rPr>
        <w:t xml:space="preserve">ea </w:t>
      </w:r>
      <w:r w:rsidR="00AD67F6">
        <w:rPr>
          <w:rFonts w:ascii="Arial" w:hAnsi="Arial" w:cs="Arial"/>
          <w:lang w:val="ro-RO"/>
        </w:rPr>
        <w:t>in Regiunea N</w:t>
      </w:r>
      <w:r>
        <w:rPr>
          <w:rFonts w:ascii="Arial" w:hAnsi="Arial" w:cs="Arial"/>
          <w:lang w:val="ro-RO"/>
        </w:rPr>
        <w:t>ord-</w:t>
      </w:r>
      <w:r w:rsidR="00AD67F6">
        <w:rPr>
          <w:rFonts w:ascii="Arial" w:hAnsi="Arial" w:cs="Arial"/>
          <w:lang w:val="ro-RO"/>
        </w:rPr>
        <w:t>E</w:t>
      </w:r>
      <w:r>
        <w:rPr>
          <w:rFonts w:ascii="Arial" w:hAnsi="Arial" w:cs="Arial"/>
          <w:lang w:val="ro-RO"/>
        </w:rPr>
        <w:t xml:space="preserve">st a problemelor cu care se confrunta </w:t>
      </w:r>
      <w:r w:rsidR="00B648B4" w:rsidRPr="00B648B4">
        <w:rPr>
          <w:rFonts w:ascii="Arial" w:hAnsi="Arial" w:cs="Arial"/>
          <w:lang w:val="ro-RO"/>
        </w:rPr>
        <w:t>entitati</w:t>
      </w:r>
      <w:r w:rsidR="00346387">
        <w:rPr>
          <w:rFonts w:ascii="Arial" w:hAnsi="Arial" w:cs="Arial"/>
          <w:lang w:val="ro-RO"/>
        </w:rPr>
        <w:t>le</w:t>
      </w:r>
      <w:r w:rsidR="00B648B4" w:rsidRPr="00B648B4">
        <w:rPr>
          <w:rFonts w:ascii="Arial" w:hAnsi="Arial" w:cs="Arial"/>
          <w:lang w:val="ro-RO"/>
        </w:rPr>
        <w:t>/organizatii</w:t>
      </w:r>
      <w:r w:rsidR="00346387">
        <w:rPr>
          <w:rFonts w:ascii="Arial" w:hAnsi="Arial" w:cs="Arial"/>
          <w:lang w:val="ro-RO"/>
        </w:rPr>
        <w:t>le</w:t>
      </w:r>
      <w:r w:rsidR="00B648B4" w:rsidRPr="00B648B4">
        <w:rPr>
          <w:rFonts w:ascii="Arial" w:hAnsi="Arial" w:cs="Arial"/>
          <w:lang w:val="ro-RO"/>
        </w:rPr>
        <w:t>/companii</w:t>
      </w:r>
      <w:r w:rsidR="00346387">
        <w:rPr>
          <w:rFonts w:ascii="Arial" w:hAnsi="Arial" w:cs="Arial"/>
          <w:lang w:val="ro-RO"/>
        </w:rPr>
        <w:t>le</w:t>
      </w:r>
      <w:r w:rsidR="00B648B4">
        <w:rPr>
          <w:rFonts w:ascii="Arial" w:hAnsi="Arial" w:cs="Arial"/>
          <w:lang w:val="ro-RO"/>
        </w:rPr>
        <w:t xml:space="preserve"> si a solutiilor potentiale in c</w:t>
      </w:r>
      <w:r>
        <w:rPr>
          <w:rFonts w:ascii="Arial" w:hAnsi="Arial" w:cs="Arial"/>
          <w:lang w:val="ro-RO"/>
        </w:rPr>
        <w:t>eea ce priveste</w:t>
      </w:r>
      <w:r w:rsidR="00B648B4">
        <w:rPr>
          <w:rFonts w:ascii="Arial" w:hAnsi="Arial" w:cs="Arial"/>
          <w:lang w:val="ro-RO"/>
        </w:rPr>
        <w:t xml:space="preserve"> </w:t>
      </w:r>
      <w:r>
        <w:rPr>
          <w:rFonts w:ascii="Arial" w:hAnsi="Arial" w:cs="Arial"/>
          <w:lang w:val="ro-RO"/>
        </w:rPr>
        <w:t xml:space="preserve">eficienta energetica </w:t>
      </w:r>
      <w:r w:rsidR="00B648B4">
        <w:rPr>
          <w:rFonts w:ascii="Arial" w:hAnsi="Arial" w:cs="Arial"/>
          <w:lang w:val="ro-RO"/>
        </w:rPr>
        <w:t>si posibilitatea de utilizarea a surselor regenerabile de energie</w:t>
      </w:r>
      <w:r w:rsidR="00B648B4" w:rsidRPr="00B648B4">
        <w:rPr>
          <w:rFonts w:ascii="Arial" w:hAnsi="Arial" w:cs="Arial"/>
          <w:lang w:val="ro-RO"/>
        </w:rPr>
        <w:t xml:space="preserve"> </w:t>
      </w:r>
      <w:r w:rsidR="00346387">
        <w:rPr>
          <w:rFonts w:ascii="Arial" w:hAnsi="Arial" w:cs="Arial"/>
          <w:lang w:val="ro-RO"/>
        </w:rPr>
        <w:t xml:space="preserve">pentru autonomia energetica </w:t>
      </w:r>
      <w:r w:rsidR="00B648B4" w:rsidRPr="00B648B4">
        <w:rPr>
          <w:rFonts w:ascii="Arial" w:hAnsi="Arial" w:cs="Arial"/>
          <w:lang w:val="ro-RO"/>
        </w:rPr>
        <w:t>a cladirilor</w:t>
      </w:r>
      <w:r w:rsidR="00B648B4">
        <w:rPr>
          <w:rFonts w:ascii="Arial" w:hAnsi="Arial" w:cs="Arial"/>
          <w:lang w:val="ro-RO"/>
        </w:rPr>
        <w:t xml:space="preserve">.  </w:t>
      </w:r>
    </w:p>
    <w:p w14:paraId="26C1BE54" w14:textId="77777777" w:rsidR="00346387" w:rsidRDefault="00346387" w:rsidP="00242797">
      <w:pPr>
        <w:spacing w:after="0" w:line="276" w:lineRule="auto"/>
        <w:jc w:val="both"/>
        <w:rPr>
          <w:rFonts w:ascii="Arial" w:hAnsi="Arial" w:cs="Arial"/>
          <w:lang w:val="ro-RO"/>
        </w:rPr>
      </w:pPr>
    </w:p>
    <w:p w14:paraId="3F597FF4" w14:textId="386C19E5" w:rsidR="00164A53" w:rsidRDefault="00346387" w:rsidP="00242797">
      <w:pPr>
        <w:spacing w:after="0" w:line="276" w:lineRule="auto"/>
        <w:jc w:val="both"/>
        <w:rPr>
          <w:rFonts w:ascii="Arial" w:hAnsi="Arial" w:cs="Arial"/>
          <w:lang w:val="ro-RO"/>
        </w:rPr>
      </w:pPr>
      <w:r>
        <w:rPr>
          <w:rFonts w:ascii="Arial" w:hAnsi="Arial" w:cs="Arial"/>
          <w:lang w:val="ro-RO"/>
        </w:rPr>
        <w:t>S</w:t>
      </w:r>
      <w:r w:rsidR="00164A53">
        <w:rPr>
          <w:rFonts w:ascii="Arial" w:hAnsi="Arial" w:cs="Arial"/>
          <w:lang w:val="ro-RO"/>
        </w:rPr>
        <w:t xml:space="preserve">tudiul de piata va avea in vedere urmarirea </w:t>
      </w:r>
      <w:r w:rsidR="00164A53" w:rsidRPr="00242797">
        <w:rPr>
          <w:rFonts w:ascii="Arial" w:hAnsi="Arial" w:cs="Arial"/>
          <w:b/>
          <w:lang w:val="ro-RO"/>
        </w:rPr>
        <w:t>a cel putin</w:t>
      </w:r>
      <w:r w:rsidR="00164A53">
        <w:rPr>
          <w:rFonts w:ascii="Arial" w:hAnsi="Arial" w:cs="Arial"/>
          <w:lang w:val="ro-RO"/>
        </w:rPr>
        <w:t xml:space="preserve"> urmatoarelor aspecte:</w:t>
      </w:r>
    </w:p>
    <w:p w14:paraId="11C5623A" w14:textId="129DA58B" w:rsidR="0034682A" w:rsidRPr="00242797" w:rsidRDefault="00346387"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Ce solutii pot fi identificate pentru a asigura o buna eficienta energetica a cladirilor din regiune</w:t>
      </w:r>
    </w:p>
    <w:p w14:paraId="0108AA47" w14:textId="1BD106A4" w:rsidR="0034682A" w:rsidRPr="00242797" w:rsidRDefault="00346387"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 xml:space="preserve">Care este </w:t>
      </w:r>
      <w:r w:rsidR="0034682A" w:rsidRPr="00242797">
        <w:rPr>
          <w:rFonts w:ascii="Arial" w:hAnsi="Arial" w:cs="Arial"/>
          <w:lang w:val="ro-RO"/>
        </w:rPr>
        <w:t>gradul de cunoastere a</w:t>
      </w:r>
      <w:r w:rsidR="000C2EAF">
        <w:rPr>
          <w:rFonts w:ascii="Arial" w:hAnsi="Arial" w:cs="Arial"/>
          <w:lang w:val="ro-RO"/>
        </w:rPr>
        <w:t xml:space="preserve"> stakeholderilor a</w:t>
      </w:r>
      <w:r w:rsidR="0034682A" w:rsidRPr="00242797">
        <w:rPr>
          <w:rFonts w:ascii="Arial" w:hAnsi="Arial" w:cs="Arial"/>
          <w:lang w:val="ro-RO"/>
        </w:rPr>
        <w:t xml:space="preserve"> consumului lunar de energie in cladiri</w:t>
      </w:r>
    </w:p>
    <w:p w14:paraId="13112AC9" w14:textId="44E471B4" w:rsidR="0034682A" w:rsidRPr="00242797" w:rsidRDefault="000C2EAF"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 xml:space="preserve">Stakeholderii </w:t>
      </w:r>
      <w:r w:rsidR="0034682A" w:rsidRPr="00242797">
        <w:rPr>
          <w:rFonts w:ascii="Arial" w:hAnsi="Arial" w:cs="Arial"/>
          <w:lang w:val="ro-RO"/>
        </w:rPr>
        <w:t>au personal care sa monitorizeze consumul de energie</w:t>
      </w:r>
    </w:p>
    <w:p w14:paraId="75554675" w14:textId="0AEAE6AD" w:rsidR="00B648B4" w:rsidRPr="00242797" w:rsidRDefault="000C2EAF"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Stakeholderii a</w:t>
      </w:r>
      <w:r w:rsidR="00B648B4" w:rsidRPr="00242797">
        <w:rPr>
          <w:rFonts w:ascii="Arial" w:hAnsi="Arial" w:cs="Arial"/>
          <w:lang w:val="ro-RO"/>
        </w:rPr>
        <w:t>u proceduri create pentru a monitoriza consumul de energie in timp</w:t>
      </w:r>
    </w:p>
    <w:p w14:paraId="3D8948DB" w14:textId="70A03DFB" w:rsidR="00B648B4" w:rsidRPr="00242797" w:rsidRDefault="000C2EAF"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 xml:space="preserve">Stakeholderii </w:t>
      </w:r>
      <w:r w:rsidR="00B648B4" w:rsidRPr="00242797">
        <w:rPr>
          <w:rFonts w:ascii="Arial" w:hAnsi="Arial" w:cs="Arial"/>
          <w:lang w:val="ro-RO"/>
        </w:rPr>
        <w:t>aloca buget pentru instruirea personalului privind reducerea consumului de energie</w:t>
      </w:r>
    </w:p>
    <w:p w14:paraId="4D4269C5" w14:textId="4E76BCCB" w:rsidR="0034682A" w:rsidRPr="00242797" w:rsidRDefault="000C2EAF"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lastRenderedPageBreak/>
        <w:t xml:space="preserve">Stakeholderii </w:t>
      </w:r>
      <w:r w:rsidR="0034682A" w:rsidRPr="00242797">
        <w:rPr>
          <w:rFonts w:ascii="Arial" w:hAnsi="Arial" w:cs="Arial"/>
          <w:lang w:val="ro-RO"/>
        </w:rPr>
        <w:t>stiu la ce persoane sa apeleze pentru solutionarea problemelor care tin de eficienta energetica</w:t>
      </w:r>
    </w:p>
    <w:p w14:paraId="07E0987D" w14:textId="3C35A644" w:rsidR="0034682A" w:rsidRPr="00242797" w:rsidRDefault="000C2EAF"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 xml:space="preserve">Stakeholderii </w:t>
      </w:r>
      <w:r w:rsidR="0034682A" w:rsidRPr="00242797">
        <w:rPr>
          <w:rFonts w:ascii="Arial" w:hAnsi="Arial" w:cs="Arial"/>
          <w:lang w:val="ro-RO"/>
        </w:rPr>
        <w:t>au in vedere in u</w:t>
      </w:r>
      <w:r w:rsidR="00111B67" w:rsidRPr="00242797">
        <w:rPr>
          <w:rFonts w:ascii="Arial" w:hAnsi="Arial" w:cs="Arial"/>
          <w:lang w:val="ro-RO"/>
        </w:rPr>
        <w:t>rmatorul an sa faca investitii pentru tranzitia energetica (</w:t>
      </w:r>
      <w:r w:rsidR="00F736A9" w:rsidRPr="00242797">
        <w:rPr>
          <w:rFonts w:ascii="Arial" w:hAnsi="Arial" w:cs="Arial"/>
          <w:lang w:val="ro-RO"/>
        </w:rPr>
        <w:t xml:space="preserve">adica </w:t>
      </w:r>
      <w:r w:rsidR="00111B67" w:rsidRPr="00242797">
        <w:rPr>
          <w:rFonts w:ascii="Arial" w:hAnsi="Arial" w:cs="Arial"/>
          <w:b/>
          <w:lang w:val="ro-RO"/>
        </w:rPr>
        <w:t>urmareste cresterea eficientei energetice, reducerea emisiilor de CO2,integrarea surselor regenerabile de energie</w:t>
      </w:r>
      <w:r w:rsidR="00F736A9" w:rsidRPr="00242797">
        <w:rPr>
          <w:rFonts w:ascii="Arial" w:hAnsi="Arial" w:cs="Arial"/>
          <w:b/>
          <w:lang w:val="ro-RO"/>
        </w:rPr>
        <w:t xml:space="preserve"> – conform politicilor Uniunii Europene</w:t>
      </w:r>
      <w:r w:rsidR="00111B67" w:rsidRPr="00242797">
        <w:rPr>
          <w:rFonts w:ascii="Arial" w:hAnsi="Arial" w:cs="Arial"/>
          <w:lang w:val="ro-RO"/>
        </w:rPr>
        <w:t>)</w:t>
      </w:r>
    </w:p>
    <w:p w14:paraId="1CC69F89" w14:textId="6C0E330B" w:rsidR="009C273E" w:rsidRPr="00242797" w:rsidRDefault="009C273E" w:rsidP="00242797">
      <w:pPr>
        <w:pStyle w:val="ListParagraph"/>
        <w:numPr>
          <w:ilvl w:val="0"/>
          <w:numId w:val="12"/>
        </w:numPr>
        <w:spacing w:after="0" w:line="276" w:lineRule="auto"/>
        <w:jc w:val="both"/>
        <w:rPr>
          <w:rFonts w:ascii="Arial" w:hAnsi="Arial" w:cs="Arial"/>
          <w:lang w:val="ro-RO"/>
        </w:rPr>
      </w:pPr>
      <w:r w:rsidRPr="00242797">
        <w:rPr>
          <w:rFonts w:ascii="Arial" w:hAnsi="Arial" w:cs="Arial"/>
          <w:lang w:val="ro-RO"/>
        </w:rPr>
        <w:t>de ar avea nevoie</w:t>
      </w:r>
      <w:r w:rsidR="000C2EAF">
        <w:rPr>
          <w:rFonts w:ascii="Arial" w:hAnsi="Arial" w:cs="Arial"/>
          <w:lang w:val="ro-RO"/>
        </w:rPr>
        <w:t xml:space="preserve"> stakeholderii</w:t>
      </w:r>
      <w:r w:rsidRPr="00242797">
        <w:rPr>
          <w:rFonts w:ascii="Arial" w:hAnsi="Arial" w:cs="Arial"/>
          <w:lang w:val="ro-RO"/>
        </w:rPr>
        <w:t xml:space="preserve"> pentru a pune in practica investitiile pentru tranzitia energetica </w:t>
      </w:r>
    </w:p>
    <w:p w14:paraId="6E41B2CC" w14:textId="71385578" w:rsidR="00111B67" w:rsidRPr="00242797" w:rsidRDefault="000C2EAF"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stakeholderii s</w:t>
      </w:r>
      <w:r w:rsidR="00111B67" w:rsidRPr="00242797">
        <w:rPr>
          <w:rFonts w:ascii="Arial" w:hAnsi="Arial" w:cs="Arial"/>
          <w:lang w:val="ro-RO"/>
        </w:rPr>
        <w:t>tiu sa identifice sursele regenerabile de energie pentru acoperirea consumului energetic lunar</w:t>
      </w:r>
    </w:p>
    <w:p w14:paraId="58321DCB" w14:textId="1CDDCF2D" w:rsidR="00F736A9" w:rsidRPr="00242797" w:rsidRDefault="009C273E" w:rsidP="00242797">
      <w:pPr>
        <w:pStyle w:val="ListParagraph"/>
        <w:numPr>
          <w:ilvl w:val="0"/>
          <w:numId w:val="12"/>
        </w:numPr>
        <w:spacing w:after="0" w:line="276" w:lineRule="auto"/>
        <w:jc w:val="both"/>
        <w:rPr>
          <w:rFonts w:ascii="Arial" w:hAnsi="Arial" w:cs="Arial"/>
          <w:lang w:val="ro-RO"/>
        </w:rPr>
      </w:pPr>
      <w:r w:rsidRPr="00242797">
        <w:rPr>
          <w:rFonts w:ascii="Arial" w:hAnsi="Arial" w:cs="Arial"/>
          <w:lang w:val="ro-RO"/>
        </w:rPr>
        <w:t>care sunt posibilele solutii si bariere de finantare pentru tranzitia energetica</w:t>
      </w:r>
    </w:p>
    <w:p w14:paraId="61C285C5" w14:textId="36AB526D" w:rsidR="00164A53" w:rsidRDefault="0034682A" w:rsidP="00242797">
      <w:pPr>
        <w:pStyle w:val="ListParagraph"/>
        <w:numPr>
          <w:ilvl w:val="0"/>
          <w:numId w:val="12"/>
        </w:numPr>
        <w:spacing w:after="0" w:line="276" w:lineRule="auto"/>
        <w:jc w:val="both"/>
        <w:rPr>
          <w:rFonts w:ascii="Arial" w:hAnsi="Arial" w:cs="Arial"/>
          <w:lang w:val="ro-RO"/>
        </w:rPr>
      </w:pPr>
      <w:r w:rsidRPr="00242797">
        <w:rPr>
          <w:rFonts w:ascii="Arial" w:hAnsi="Arial" w:cs="Arial"/>
          <w:lang w:val="ro-RO"/>
        </w:rPr>
        <w:t xml:space="preserve">ce masuri considera </w:t>
      </w:r>
      <w:r w:rsidR="000C2EAF">
        <w:rPr>
          <w:rFonts w:ascii="Arial" w:hAnsi="Arial" w:cs="Arial"/>
          <w:lang w:val="ro-RO"/>
        </w:rPr>
        <w:t xml:space="preserve">stakeholderii </w:t>
      </w:r>
      <w:r w:rsidRPr="00242797">
        <w:rPr>
          <w:rFonts w:ascii="Arial" w:hAnsi="Arial" w:cs="Arial"/>
          <w:lang w:val="ro-RO"/>
        </w:rPr>
        <w:t xml:space="preserve">ca ar fi relevante pentru a-i sprijini in implementarea </w:t>
      </w:r>
      <w:r w:rsidR="00F736A9" w:rsidRPr="00242797">
        <w:rPr>
          <w:rFonts w:ascii="Arial" w:hAnsi="Arial" w:cs="Arial"/>
          <w:lang w:val="ro-RO"/>
        </w:rPr>
        <w:t xml:space="preserve"> tranzitiei energetice</w:t>
      </w:r>
    </w:p>
    <w:p w14:paraId="1B0D98C3" w14:textId="77777777" w:rsidR="001746FF" w:rsidRDefault="00AE2685" w:rsidP="00242797">
      <w:pPr>
        <w:spacing w:after="0" w:line="276" w:lineRule="auto"/>
        <w:jc w:val="both"/>
        <w:rPr>
          <w:rFonts w:ascii="Arial" w:hAnsi="Arial" w:cs="Arial"/>
          <w:lang w:val="ro-RO"/>
        </w:rPr>
      </w:pPr>
      <w:r>
        <w:rPr>
          <w:rFonts w:ascii="Arial" w:hAnsi="Arial" w:cs="Arial"/>
          <w:lang w:val="ro-RO"/>
        </w:rPr>
        <w:t>Precizam ca</w:t>
      </w:r>
      <w:r w:rsidR="001746FF">
        <w:rPr>
          <w:rFonts w:ascii="Arial" w:hAnsi="Arial" w:cs="Arial"/>
          <w:lang w:val="ro-RO"/>
        </w:rPr>
        <w:t>:</w:t>
      </w:r>
    </w:p>
    <w:p w14:paraId="4CDC4BC3" w14:textId="64DA80A0" w:rsidR="000C2EAF" w:rsidRDefault="001746FF" w:rsidP="00242797">
      <w:pPr>
        <w:pStyle w:val="ListParagraph"/>
        <w:numPr>
          <w:ilvl w:val="0"/>
          <w:numId w:val="12"/>
        </w:numPr>
        <w:spacing w:after="0" w:line="276" w:lineRule="auto"/>
        <w:jc w:val="both"/>
        <w:rPr>
          <w:rFonts w:ascii="Arial" w:hAnsi="Arial" w:cs="Arial"/>
          <w:lang w:val="ro-RO"/>
        </w:rPr>
      </w:pPr>
      <w:r w:rsidRPr="00242797">
        <w:rPr>
          <w:rFonts w:ascii="Arial" w:hAnsi="Arial" w:cs="Arial"/>
          <w:lang w:val="ro-RO"/>
        </w:rPr>
        <w:t xml:space="preserve">echipa de proiect din partea </w:t>
      </w:r>
      <w:r w:rsidR="00AE2685" w:rsidRPr="00242797">
        <w:rPr>
          <w:rFonts w:ascii="Arial" w:hAnsi="Arial" w:cs="Arial"/>
          <w:lang w:val="ro-RO"/>
        </w:rPr>
        <w:t>ADR N</w:t>
      </w:r>
      <w:r w:rsidR="000C2EAF" w:rsidRPr="00242797">
        <w:rPr>
          <w:rFonts w:ascii="Arial" w:hAnsi="Arial" w:cs="Arial"/>
          <w:lang w:val="ro-RO"/>
        </w:rPr>
        <w:t xml:space="preserve">E </w:t>
      </w:r>
      <w:r w:rsidRPr="00242797">
        <w:rPr>
          <w:rFonts w:ascii="Arial" w:hAnsi="Arial" w:cs="Arial"/>
          <w:lang w:val="ro-RO"/>
        </w:rPr>
        <w:t xml:space="preserve">se va ocupa de </w:t>
      </w:r>
      <w:r w:rsidR="000C2EAF" w:rsidRPr="00242797">
        <w:rPr>
          <w:rFonts w:ascii="Arial" w:hAnsi="Arial" w:cs="Arial"/>
          <w:lang w:val="ro-RO"/>
        </w:rPr>
        <w:t>transmiterea chestionarelor si colectarea informatiilor</w:t>
      </w:r>
      <w:r w:rsidRPr="00242797">
        <w:rPr>
          <w:rFonts w:ascii="Arial" w:hAnsi="Arial" w:cs="Arial"/>
          <w:lang w:val="ro-RO"/>
        </w:rPr>
        <w:t>, va furniza baza de date cu stakeholderii implicati deja in activitatile proiectului (13 entitati/organizatii</w:t>
      </w:r>
      <w:r w:rsidR="00C34F62">
        <w:rPr>
          <w:rFonts w:ascii="Arial" w:hAnsi="Arial" w:cs="Arial"/>
          <w:lang w:val="ro-RO"/>
        </w:rPr>
        <w:t>, din care 8 entitati sunt incluse in Grupul Local de Energie Durabila</w:t>
      </w:r>
      <w:r w:rsidRPr="00242797">
        <w:rPr>
          <w:rFonts w:ascii="Arial" w:hAnsi="Arial" w:cs="Arial"/>
          <w:lang w:val="ro-RO"/>
        </w:rPr>
        <w:t>)</w:t>
      </w:r>
      <w:r w:rsidR="00AD67F6">
        <w:rPr>
          <w:rFonts w:ascii="Arial" w:hAnsi="Arial" w:cs="Arial"/>
          <w:lang w:val="ro-RO"/>
        </w:rPr>
        <w:t>;</w:t>
      </w:r>
    </w:p>
    <w:p w14:paraId="58B16F62" w14:textId="16C9AF02" w:rsidR="001746FF" w:rsidRPr="00242797" w:rsidRDefault="001746FF" w:rsidP="00242797">
      <w:pPr>
        <w:pStyle w:val="ListParagraph"/>
        <w:numPr>
          <w:ilvl w:val="0"/>
          <w:numId w:val="12"/>
        </w:numPr>
        <w:spacing w:after="0" w:line="276" w:lineRule="auto"/>
        <w:jc w:val="both"/>
        <w:rPr>
          <w:rFonts w:ascii="Arial" w:hAnsi="Arial" w:cs="Arial"/>
          <w:lang w:val="ro-RO"/>
        </w:rPr>
      </w:pPr>
      <w:r>
        <w:rPr>
          <w:rFonts w:ascii="Arial" w:hAnsi="Arial" w:cs="Arial"/>
          <w:lang w:val="ro-RO"/>
        </w:rPr>
        <w:t xml:space="preserve">Echipa prestatorului </w:t>
      </w:r>
      <w:r w:rsidR="008A0F18">
        <w:rPr>
          <w:rFonts w:ascii="Arial" w:hAnsi="Arial" w:cs="Arial"/>
          <w:lang w:val="ro-RO"/>
        </w:rPr>
        <w:t>elaboreaza</w:t>
      </w:r>
      <w:r>
        <w:rPr>
          <w:rFonts w:ascii="Arial" w:hAnsi="Arial" w:cs="Arial"/>
          <w:lang w:val="ro-RO"/>
        </w:rPr>
        <w:t xml:space="preserve"> modelul de chestionar</w:t>
      </w:r>
      <w:r w:rsidR="008A0F18">
        <w:rPr>
          <w:rFonts w:ascii="Arial" w:hAnsi="Arial" w:cs="Arial"/>
          <w:lang w:val="ro-RO"/>
        </w:rPr>
        <w:t xml:space="preserve"> care va fi agreat cu echipa de proiect din partea achizitorului si</w:t>
      </w:r>
      <w:r>
        <w:rPr>
          <w:rFonts w:ascii="Arial" w:hAnsi="Arial" w:cs="Arial"/>
          <w:lang w:val="ro-RO"/>
        </w:rPr>
        <w:t xml:space="preserve"> </w:t>
      </w:r>
      <w:r w:rsidR="008A0F18">
        <w:rPr>
          <w:rFonts w:ascii="Arial" w:hAnsi="Arial" w:cs="Arial"/>
          <w:lang w:val="ro-RO"/>
        </w:rPr>
        <w:t xml:space="preserve">pe care aceasta il va transmite </w:t>
      </w:r>
      <w:r w:rsidRPr="008A0F18">
        <w:rPr>
          <w:rFonts w:ascii="Arial" w:hAnsi="Arial" w:cs="Arial"/>
          <w:lang w:val="ro-RO"/>
        </w:rPr>
        <w:t>stakeholderi</w:t>
      </w:r>
      <w:r w:rsidR="008A0F18" w:rsidRPr="00242797">
        <w:rPr>
          <w:rFonts w:ascii="Arial" w:hAnsi="Arial" w:cs="Arial"/>
          <w:lang w:val="ro-RO"/>
        </w:rPr>
        <w:t>lor din baza de date furnizata de prestator</w:t>
      </w:r>
      <w:r w:rsidRPr="008A0F18">
        <w:rPr>
          <w:rFonts w:ascii="Arial" w:hAnsi="Arial" w:cs="Arial"/>
          <w:lang w:val="ro-RO"/>
        </w:rPr>
        <w:t xml:space="preserve">. </w:t>
      </w:r>
    </w:p>
    <w:p w14:paraId="65860067" w14:textId="09B0A5C0" w:rsidR="000C2EAF" w:rsidRPr="008A0F18" w:rsidRDefault="000C2EAF" w:rsidP="00242797">
      <w:pPr>
        <w:spacing w:after="0" w:line="276" w:lineRule="auto"/>
        <w:jc w:val="both"/>
        <w:rPr>
          <w:rFonts w:ascii="Arial" w:hAnsi="Arial" w:cs="Arial"/>
          <w:lang w:val="ro-RO"/>
        </w:rPr>
      </w:pPr>
      <w:r w:rsidRPr="00242797">
        <w:rPr>
          <w:rFonts w:ascii="Arial" w:hAnsi="Arial" w:cs="Arial"/>
          <w:i/>
          <w:lang w:val="ro-RO"/>
        </w:rPr>
        <w:t>Termen de realizare</w:t>
      </w:r>
      <w:r w:rsidRPr="008A0F18">
        <w:rPr>
          <w:rFonts w:ascii="Arial" w:hAnsi="Arial" w:cs="Arial"/>
          <w:lang w:val="ro-RO"/>
        </w:rPr>
        <w:t xml:space="preserve">: </w:t>
      </w:r>
      <w:r w:rsidR="00A0539E" w:rsidRPr="008A0F18">
        <w:rPr>
          <w:rFonts w:ascii="Arial" w:hAnsi="Arial" w:cs="Arial"/>
          <w:lang w:val="ro-RO"/>
        </w:rPr>
        <w:t xml:space="preserve">maxim </w:t>
      </w:r>
      <w:r w:rsidRPr="008A0F18">
        <w:rPr>
          <w:rFonts w:ascii="Arial" w:hAnsi="Arial" w:cs="Arial"/>
          <w:lang w:val="ro-RO"/>
        </w:rPr>
        <w:t>2 luni de la semnarea contractului</w:t>
      </w:r>
    </w:p>
    <w:p w14:paraId="0F4FC886" w14:textId="680179F3" w:rsidR="000C2EAF" w:rsidRPr="00242797" w:rsidRDefault="000C2EAF" w:rsidP="00242797">
      <w:pPr>
        <w:spacing w:after="0" w:line="276" w:lineRule="auto"/>
        <w:jc w:val="both"/>
        <w:rPr>
          <w:rFonts w:ascii="Arial" w:hAnsi="Arial" w:cs="Arial"/>
          <w:lang w:val="ro-RO"/>
        </w:rPr>
      </w:pPr>
      <w:r w:rsidRPr="00242797">
        <w:rPr>
          <w:rFonts w:ascii="Arial" w:hAnsi="Arial" w:cs="Arial"/>
          <w:i/>
          <w:lang w:val="ro-RO"/>
        </w:rPr>
        <w:t>Livrabil</w:t>
      </w:r>
      <w:r>
        <w:rPr>
          <w:rFonts w:ascii="Arial" w:hAnsi="Arial" w:cs="Arial"/>
          <w:lang w:val="ro-RO"/>
        </w:rPr>
        <w:t xml:space="preserve">: </w:t>
      </w:r>
      <w:r w:rsidR="00A0539E">
        <w:rPr>
          <w:rFonts w:ascii="Arial" w:hAnsi="Arial" w:cs="Arial"/>
          <w:lang w:val="ro-RO"/>
        </w:rPr>
        <w:t>un studiu de piata care sa includa interpretarea rezultatelor si concluziile</w:t>
      </w:r>
      <w:r w:rsidR="00091587">
        <w:rPr>
          <w:rFonts w:ascii="Arial" w:hAnsi="Arial" w:cs="Arial"/>
          <w:lang w:val="ro-RO"/>
        </w:rPr>
        <w:t xml:space="preserve"> (format fisier </w:t>
      </w:r>
      <w:r w:rsidR="00700AFF">
        <w:rPr>
          <w:rFonts w:ascii="Arial" w:hAnsi="Arial" w:cs="Arial"/>
          <w:lang w:val="ro-RO"/>
        </w:rPr>
        <w:t>W</w:t>
      </w:r>
      <w:r w:rsidR="00091587">
        <w:rPr>
          <w:rFonts w:ascii="Arial" w:hAnsi="Arial" w:cs="Arial"/>
          <w:lang w:val="ro-RO"/>
        </w:rPr>
        <w:t>ord)</w:t>
      </w:r>
      <w:r w:rsidR="009717C3">
        <w:rPr>
          <w:rFonts w:ascii="Arial" w:hAnsi="Arial" w:cs="Arial"/>
          <w:lang w:val="ro-RO"/>
        </w:rPr>
        <w:t>.</w:t>
      </w:r>
    </w:p>
    <w:p w14:paraId="7EB7824A" w14:textId="77777777" w:rsidR="00346387" w:rsidRDefault="00346387" w:rsidP="00242797">
      <w:pPr>
        <w:spacing w:after="0" w:line="276" w:lineRule="auto"/>
        <w:jc w:val="both"/>
        <w:rPr>
          <w:rFonts w:ascii="Arial" w:hAnsi="Arial" w:cs="Arial"/>
          <w:b/>
          <w:lang w:val="ro-RO"/>
        </w:rPr>
      </w:pPr>
    </w:p>
    <w:p w14:paraId="04D34EBA" w14:textId="524BA6AF" w:rsidR="00A91821" w:rsidRPr="00674552" w:rsidRDefault="00A91821" w:rsidP="00242797">
      <w:pPr>
        <w:spacing w:after="0" w:line="276" w:lineRule="auto"/>
        <w:jc w:val="both"/>
        <w:rPr>
          <w:rFonts w:ascii="Arial" w:hAnsi="Arial" w:cs="Arial"/>
          <w:b/>
          <w:lang w:val="ro-RO"/>
        </w:rPr>
      </w:pPr>
      <w:r w:rsidRPr="00674552">
        <w:rPr>
          <w:rFonts w:ascii="Arial" w:hAnsi="Arial" w:cs="Arial"/>
          <w:b/>
          <w:lang w:val="ro-RO"/>
        </w:rPr>
        <w:t xml:space="preserve">Activitatea </w:t>
      </w:r>
      <w:r w:rsidR="00A0539E">
        <w:rPr>
          <w:rFonts w:ascii="Arial" w:hAnsi="Arial" w:cs="Arial"/>
          <w:b/>
          <w:lang w:val="ro-RO"/>
        </w:rPr>
        <w:t>2</w:t>
      </w:r>
      <w:r w:rsidRPr="00674552">
        <w:rPr>
          <w:rFonts w:ascii="Arial" w:hAnsi="Arial" w:cs="Arial"/>
          <w:b/>
          <w:lang w:val="ro-RO"/>
        </w:rPr>
        <w:t xml:space="preserve"> - Organizarea intalnirilor de tip focus-grup</w:t>
      </w:r>
    </w:p>
    <w:p w14:paraId="397FE287" w14:textId="75E3C0AC" w:rsidR="00A91821" w:rsidRPr="002112E2" w:rsidRDefault="000E35AE" w:rsidP="00242797">
      <w:pPr>
        <w:spacing w:after="0" w:line="276" w:lineRule="auto"/>
        <w:jc w:val="both"/>
        <w:rPr>
          <w:rFonts w:ascii="Arial" w:hAnsi="Arial" w:cs="Arial"/>
          <w:lang w:val="ro-RO"/>
        </w:rPr>
      </w:pPr>
      <w:r>
        <w:rPr>
          <w:rFonts w:ascii="Arial" w:hAnsi="Arial" w:cs="Arial"/>
          <w:lang w:val="ro-RO"/>
        </w:rPr>
        <w:t>Vor fi organizate</w:t>
      </w:r>
      <w:r w:rsidR="00771AAB">
        <w:rPr>
          <w:rFonts w:ascii="Arial" w:hAnsi="Arial" w:cs="Arial"/>
          <w:lang w:val="ro-RO"/>
        </w:rPr>
        <w:t xml:space="preserve"> </w:t>
      </w:r>
      <w:r w:rsidR="00A91821" w:rsidRPr="00A91821">
        <w:rPr>
          <w:rFonts w:ascii="Arial" w:hAnsi="Arial" w:cs="Arial"/>
          <w:lang w:val="ro-RO"/>
        </w:rPr>
        <w:t>intalniri</w:t>
      </w:r>
      <w:r w:rsidR="009717C3">
        <w:rPr>
          <w:rFonts w:ascii="Arial" w:hAnsi="Arial" w:cs="Arial"/>
          <w:lang w:val="ro-RO"/>
        </w:rPr>
        <w:t xml:space="preserve"> </w:t>
      </w:r>
      <w:r w:rsidR="009717C3" w:rsidRPr="009717C3">
        <w:rPr>
          <w:rFonts w:ascii="Arial" w:hAnsi="Arial" w:cs="Arial"/>
          <w:lang w:val="ro-RO"/>
        </w:rPr>
        <w:t>de tip focus grup</w:t>
      </w:r>
      <w:r w:rsidR="00A91821" w:rsidRPr="00A91821">
        <w:rPr>
          <w:rFonts w:ascii="Arial" w:hAnsi="Arial" w:cs="Arial"/>
          <w:lang w:val="ro-RO"/>
        </w:rPr>
        <w:t xml:space="preserve"> cu stakeholderii</w:t>
      </w:r>
      <w:r w:rsidR="00A0539E">
        <w:rPr>
          <w:rFonts w:ascii="Arial" w:hAnsi="Arial" w:cs="Arial"/>
          <w:lang w:val="ro-RO"/>
        </w:rPr>
        <w:t xml:space="preserve"> identificati</w:t>
      </w:r>
      <w:r w:rsidR="00A91821" w:rsidRPr="00A91821">
        <w:rPr>
          <w:rFonts w:ascii="Arial" w:hAnsi="Arial" w:cs="Arial"/>
          <w:lang w:val="ro-RO"/>
        </w:rPr>
        <w:t xml:space="preserve"> care vor avea drept scop conturarea primului draft al Planului Regional de Actiune </w:t>
      </w:r>
      <w:r w:rsidR="009717C3">
        <w:rPr>
          <w:rFonts w:ascii="Arial" w:hAnsi="Arial" w:cs="Arial"/>
          <w:lang w:val="ro-RO"/>
        </w:rPr>
        <w:t xml:space="preserve">care vizeaza </w:t>
      </w:r>
      <w:r w:rsidR="00A91821" w:rsidRPr="00A91821">
        <w:rPr>
          <w:rFonts w:ascii="Arial" w:hAnsi="Arial" w:cs="Arial"/>
          <w:lang w:val="ro-RO"/>
        </w:rPr>
        <w:t xml:space="preserve">imbunatatirea instrumentului de politici </w:t>
      </w:r>
      <w:r w:rsidR="009717C3">
        <w:rPr>
          <w:rFonts w:ascii="Arial" w:hAnsi="Arial" w:cs="Arial"/>
          <w:lang w:val="ro-RO"/>
        </w:rPr>
        <w:t>d</w:t>
      </w:r>
      <w:r w:rsidR="00A91821" w:rsidRPr="00A91821">
        <w:rPr>
          <w:rFonts w:ascii="Arial" w:hAnsi="Arial" w:cs="Arial"/>
          <w:lang w:val="ro-RO"/>
        </w:rPr>
        <w:t>in cadrul proiectului pentru orizontul 2020 si a metodologiei de implementare</w:t>
      </w:r>
      <w:r w:rsidR="009717C3">
        <w:rPr>
          <w:rFonts w:ascii="Arial" w:hAnsi="Arial" w:cs="Arial"/>
          <w:lang w:val="ro-RO"/>
        </w:rPr>
        <w:t xml:space="preserve"> si </w:t>
      </w:r>
      <w:r w:rsidR="00A91821" w:rsidRPr="002112E2">
        <w:rPr>
          <w:rFonts w:ascii="Arial" w:hAnsi="Arial" w:cs="Arial"/>
          <w:lang w:val="ro-RO"/>
        </w:rPr>
        <w:t>monitorizare a acestuia.</w:t>
      </w:r>
    </w:p>
    <w:p w14:paraId="660A940B" w14:textId="2A504C6F" w:rsidR="00A0539E" w:rsidRDefault="002112E2" w:rsidP="00242797">
      <w:pPr>
        <w:spacing w:after="0" w:line="276" w:lineRule="auto"/>
        <w:jc w:val="both"/>
        <w:rPr>
          <w:rFonts w:ascii="Arial" w:hAnsi="Arial" w:cs="Arial"/>
          <w:lang w:val="ro-RO"/>
        </w:rPr>
      </w:pPr>
      <w:r w:rsidRPr="00242797">
        <w:rPr>
          <w:rFonts w:ascii="Arial" w:hAnsi="Arial" w:cs="Arial"/>
          <w:lang w:val="ro-RO"/>
        </w:rPr>
        <w:t>Prestatorul va</w:t>
      </w:r>
      <w:r w:rsidR="00A0539E" w:rsidRPr="002112E2">
        <w:rPr>
          <w:rFonts w:ascii="Arial" w:hAnsi="Arial" w:cs="Arial"/>
          <w:lang w:val="ro-RO"/>
        </w:rPr>
        <w:t xml:space="preserve"> organiza minim 2 intalniri</w:t>
      </w:r>
      <w:r>
        <w:rPr>
          <w:rFonts w:ascii="Arial" w:hAnsi="Arial" w:cs="Arial"/>
          <w:lang w:val="ro-RO"/>
        </w:rPr>
        <w:t xml:space="preserve"> cu stakeholderii,</w:t>
      </w:r>
      <w:r w:rsidR="00A0539E" w:rsidRPr="002112E2">
        <w:rPr>
          <w:rFonts w:ascii="Arial" w:hAnsi="Arial" w:cs="Arial"/>
          <w:lang w:val="ro-RO"/>
        </w:rPr>
        <w:t xml:space="preserve"> </w:t>
      </w:r>
      <w:r w:rsidR="00A0539E">
        <w:rPr>
          <w:rFonts w:ascii="Arial" w:hAnsi="Arial" w:cs="Arial"/>
          <w:lang w:val="ro-RO"/>
        </w:rPr>
        <w:t>in cadrul carora sa fie abordate cel putin urmatoarele aspecte:</w:t>
      </w:r>
    </w:p>
    <w:p w14:paraId="195934ED" w14:textId="5E8A21EB" w:rsidR="00F736A9" w:rsidRDefault="009717C3" w:rsidP="00242797">
      <w:pPr>
        <w:spacing w:after="0" w:line="276" w:lineRule="auto"/>
        <w:ind w:firstLine="720"/>
        <w:jc w:val="both"/>
        <w:rPr>
          <w:rFonts w:ascii="Arial" w:hAnsi="Arial" w:cs="Arial"/>
          <w:lang w:val="ro-RO"/>
        </w:rPr>
      </w:pPr>
      <w:r>
        <w:rPr>
          <w:rFonts w:ascii="Arial" w:hAnsi="Arial" w:cs="Arial"/>
          <w:lang w:val="ro-RO"/>
        </w:rPr>
        <w:t xml:space="preserve">- </w:t>
      </w:r>
      <w:r w:rsidR="00F736A9">
        <w:rPr>
          <w:rFonts w:ascii="Arial" w:hAnsi="Arial" w:cs="Arial"/>
          <w:lang w:val="ro-RO"/>
        </w:rPr>
        <w:t>discutii pe baza studiul de piata realizat</w:t>
      </w:r>
    </w:p>
    <w:p w14:paraId="2A562BA0" w14:textId="7444195F" w:rsidR="00F736A9" w:rsidRDefault="00F736A9" w:rsidP="00242797">
      <w:pPr>
        <w:spacing w:after="0" w:line="276" w:lineRule="auto"/>
        <w:ind w:firstLine="720"/>
        <w:jc w:val="both"/>
        <w:rPr>
          <w:rFonts w:ascii="Arial" w:hAnsi="Arial" w:cs="Arial"/>
          <w:lang w:val="ro-RO"/>
        </w:rPr>
      </w:pPr>
      <w:r>
        <w:rPr>
          <w:rFonts w:ascii="Arial" w:hAnsi="Arial" w:cs="Arial"/>
          <w:lang w:val="ro-RO"/>
        </w:rPr>
        <w:t>-</w:t>
      </w:r>
      <w:r w:rsidR="009717C3">
        <w:rPr>
          <w:rFonts w:ascii="Arial" w:hAnsi="Arial" w:cs="Arial"/>
          <w:lang w:val="ro-RO"/>
        </w:rPr>
        <w:t xml:space="preserve"> </w:t>
      </w:r>
      <w:r>
        <w:rPr>
          <w:rFonts w:ascii="Arial" w:hAnsi="Arial" w:cs="Arial"/>
          <w:lang w:val="ro-RO"/>
        </w:rPr>
        <w:t>discutii privind modalitatea de integrare a nevoilor rezultate din studiu</w:t>
      </w:r>
      <w:r w:rsidR="0070058B">
        <w:rPr>
          <w:rFonts w:ascii="Arial" w:hAnsi="Arial" w:cs="Arial"/>
          <w:lang w:val="ro-RO"/>
        </w:rPr>
        <w:t>l de piata</w:t>
      </w:r>
      <w:r>
        <w:rPr>
          <w:rFonts w:ascii="Arial" w:hAnsi="Arial" w:cs="Arial"/>
          <w:lang w:val="ro-RO"/>
        </w:rPr>
        <w:t xml:space="preserve"> la nivel de entitate</w:t>
      </w:r>
    </w:p>
    <w:p w14:paraId="0E502A0A" w14:textId="1046E3C0" w:rsidR="00F736A9" w:rsidRDefault="00F736A9" w:rsidP="00242797">
      <w:pPr>
        <w:spacing w:after="0" w:line="276" w:lineRule="auto"/>
        <w:ind w:firstLine="720"/>
        <w:jc w:val="both"/>
        <w:rPr>
          <w:rFonts w:ascii="Arial" w:hAnsi="Arial" w:cs="Arial"/>
          <w:lang w:val="ro-RO"/>
        </w:rPr>
      </w:pPr>
      <w:r>
        <w:rPr>
          <w:rFonts w:ascii="Arial" w:hAnsi="Arial" w:cs="Arial"/>
          <w:lang w:val="ro-RO"/>
        </w:rPr>
        <w:t>-</w:t>
      </w:r>
      <w:r w:rsidR="009717C3">
        <w:rPr>
          <w:rFonts w:ascii="Arial" w:hAnsi="Arial" w:cs="Arial"/>
          <w:lang w:val="ro-RO"/>
        </w:rPr>
        <w:t xml:space="preserve"> </w:t>
      </w:r>
      <w:r>
        <w:rPr>
          <w:rFonts w:ascii="Arial" w:hAnsi="Arial" w:cs="Arial"/>
          <w:lang w:val="ro-RO"/>
        </w:rPr>
        <w:t xml:space="preserve">analiza bunelor </w:t>
      </w:r>
      <w:r w:rsidR="00781A84">
        <w:rPr>
          <w:rFonts w:ascii="Arial" w:hAnsi="Arial" w:cs="Arial"/>
          <w:lang w:val="ro-RO"/>
        </w:rPr>
        <w:t xml:space="preserve">practici din proiect </w:t>
      </w:r>
      <w:r w:rsidR="0070058B">
        <w:rPr>
          <w:rFonts w:ascii="Arial" w:hAnsi="Arial" w:cs="Arial"/>
          <w:lang w:val="ro-RO"/>
        </w:rPr>
        <w:t xml:space="preserve">(identificate deja) </w:t>
      </w:r>
      <w:r w:rsidR="00781A84">
        <w:rPr>
          <w:rFonts w:ascii="Arial" w:hAnsi="Arial" w:cs="Arial"/>
          <w:lang w:val="ro-RO"/>
        </w:rPr>
        <w:t>si a potentialului de transfer al acestora la nivelul regiunii N-E, tinand cont de rezultatele studiululi de piata</w:t>
      </w:r>
      <w:r w:rsidR="0070058B">
        <w:rPr>
          <w:rFonts w:ascii="Arial" w:hAnsi="Arial" w:cs="Arial"/>
          <w:lang w:val="ro-RO"/>
        </w:rPr>
        <w:t xml:space="preserve"> intocmit de prestator</w:t>
      </w:r>
      <w:r w:rsidR="009717C3">
        <w:rPr>
          <w:rFonts w:ascii="Arial" w:hAnsi="Arial" w:cs="Arial"/>
          <w:lang w:val="ro-RO"/>
        </w:rPr>
        <w:t>.</w:t>
      </w:r>
    </w:p>
    <w:p w14:paraId="626F8513" w14:textId="357C477A" w:rsidR="00A0539E" w:rsidRPr="00242797" w:rsidRDefault="00A0539E" w:rsidP="00242797">
      <w:pPr>
        <w:spacing w:after="0" w:line="276" w:lineRule="auto"/>
        <w:ind w:firstLine="720"/>
        <w:jc w:val="both"/>
        <w:rPr>
          <w:rFonts w:ascii="Arial" w:hAnsi="Arial" w:cs="Arial"/>
          <w:lang w:val="ro-RO"/>
        </w:rPr>
      </w:pPr>
      <w:r>
        <w:rPr>
          <w:rFonts w:ascii="Arial" w:hAnsi="Arial" w:cs="Arial"/>
          <w:lang w:val="ro-RO"/>
        </w:rPr>
        <w:t xml:space="preserve">- </w:t>
      </w:r>
      <w:r w:rsidR="00781A84" w:rsidRPr="00242797">
        <w:rPr>
          <w:rFonts w:ascii="Arial" w:hAnsi="Arial" w:cs="Arial"/>
          <w:lang w:val="ro-RO"/>
        </w:rPr>
        <w:t>Propuneri de transfer bune practici, analiza surse de finantare, analiza factorilor de sprijin existenti in regiune</w:t>
      </w:r>
      <w:r w:rsidR="00AE2685" w:rsidRPr="00242797">
        <w:rPr>
          <w:rFonts w:ascii="Arial" w:hAnsi="Arial" w:cs="Arial"/>
          <w:lang w:val="ro-RO"/>
        </w:rPr>
        <w:t xml:space="preserve">a NE </w:t>
      </w:r>
    </w:p>
    <w:p w14:paraId="04BD6262" w14:textId="348A8C20" w:rsidR="00781A84" w:rsidRPr="00242797" w:rsidRDefault="00A0539E" w:rsidP="00242797">
      <w:pPr>
        <w:spacing w:after="0" w:line="276" w:lineRule="auto"/>
        <w:ind w:firstLine="720"/>
        <w:jc w:val="both"/>
        <w:rPr>
          <w:rFonts w:ascii="Arial" w:hAnsi="Arial" w:cs="Arial"/>
          <w:lang w:val="ro-RO"/>
        </w:rPr>
      </w:pPr>
      <w:r>
        <w:rPr>
          <w:rFonts w:ascii="Arial" w:hAnsi="Arial" w:cs="Arial"/>
          <w:lang w:val="ro-RO"/>
        </w:rPr>
        <w:t xml:space="preserve">- </w:t>
      </w:r>
      <w:r w:rsidR="00781A84" w:rsidRPr="00242797">
        <w:rPr>
          <w:rFonts w:ascii="Arial" w:hAnsi="Arial" w:cs="Arial"/>
          <w:lang w:val="ro-RO"/>
        </w:rPr>
        <w:t>Dezbaterea draftului</w:t>
      </w:r>
      <w:r w:rsidR="00C24F6B" w:rsidRPr="00242797">
        <w:rPr>
          <w:rFonts w:ascii="Arial" w:hAnsi="Arial" w:cs="Arial"/>
          <w:lang w:val="ro-RO"/>
        </w:rPr>
        <w:t xml:space="preserve"> </w:t>
      </w:r>
      <w:r w:rsidR="00781A84" w:rsidRPr="00242797">
        <w:rPr>
          <w:rFonts w:ascii="Arial" w:hAnsi="Arial" w:cs="Arial"/>
          <w:lang w:val="ro-RO"/>
        </w:rPr>
        <w:t xml:space="preserve">de plan regional de actiune si a masurilor propuse pentru implementare </w:t>
      </w:r>
    </w:p>
    <w:p w14:paraId="3E20BE8D" w14:textId="21E601AE" w:rsidR="00781A84" w:rsidRPr="00242797" w:rsidRDefault="00781A84" w:rsidP="00242797">
      <w:pPr>
        <w:pStyle w:val="ListParagraph"/>
        <w:numPr>
          <w:ilvl w:val="0"/>
          <w:numId w:val="12"/>
        </w:numPr>
        <w:spacing w:after="0" w:line="276" w:lineRule="auto"/>
        <w:jc w:val="both"/>
        <w:rPr>
          <w:rFonts w:ascii="Arial" w:hAnsi="Arial" w:cs="Arial"/>
          <w:lang w:val="ro-RO"/>
        </w:rPr>
      </w:pPr>
      <w:r w:rsidRPr="00242797">
        <w:rPr>
          <w:rFonts w:ascii="Arial" w:hAnsi="Arial" w:cs="Arial"/>
          <w:lang w:val="ro-RO"/>
        </w:rPr>
        <w:t xml:space="preserve">Propunerea pentru metodologia de implementare si monitorizare a planului regional de actiune </w:t>
      </w:r>
    </w:p>
    <w:p w14:paraId="6C8AF6D0" w14:textId="165AE5FA" w:rsidR="00781A84" w:rsidRDefault="00781A84" w:rsidP="00242797">
      <w:pPr>
        <w:pStyle w:val="ListParagraph"/>
        <w:numPr>
          <w:ilvl w:val="0"/>
          <w:numId w:val="12"/>
        </w:numPr>
        <w:spacing w:after="0" w:line="276" w:lineRule="auto"/>
        <w:jc w:val="both"/>
        <w:rPr>
          <w:rFonts w:ascii="Arial" w:hAnsi="Arial" w:cs="Arial"/>
          <w:lang w:val="ro-RO"/>
        </w:rPr>
      </w:pPr>
      <w:r w:rsidRPr="00242797">
        <w:rPr>
          <w:rFonts w:ascii="Arial" w:hAnsi="Arial" w:cs="Arial"/>
          <w:lang w:val="ro-RO"/>
        </w:rPr>
        <w:t>Dezbaterea riscurilor si modalitati de contracarare a acestora</w:t>
      </w:r>
      <w:r w:rsidR="00A0539E">
        <w:rPr>
          <w:rFonts w:ascii="Arial" w:hAnsi="Arial" w:cs="Arial"/>
          <w:lang w:val="ro-RO"/>
        </w:rPr>
        <w:t xml:space="preserve"> pe parcursul implementarii PRA.</w:t>
      </w:r>
    </w:p>
    <w:p w14:paraId="26E2947C" w14:textId="422E6A89" w:rsidR="0070058B" w:rsidRPr="00242797" w:rsidRDefault="0070058B" w:rsidP="00242797">
      <w:pPr>
        <w:spacing w:after="0" w:line="276" w:lineRule="auto"/>
        <w:jc w:val="both"/>
        <w:rPr>
          <w:rFonts w:ascii="Arial" w:hAnsi="Arial" w:cs="Arial"/>
          <w:lang w:val="ro-RO"/>
        </w:rPr>
      </w:pPr>
      <w:r>
        <w:rPr>
          <w:rFonts w:ascii="Arial" w:hAnsi="Arial" w:cs="Arial"/>
          <w:lang w:val="ro-RO"/>
        </w:rPr>
        <w:t xml:space="preserve">Aceste intalniri vor fi organizate cu prezenta a minim 6 </w:t>
      </w:r>
      <w:r w:rsidR="008A0F18">
        <w:rPr>
          <w:rFonts w:ascii="Arial" w:hAnsi="Arial" w:cs="Arial"/>
          <w:lang w:val="ro-RO"/>
        </w:rPr>
        <w:t>-</w:t>
      </w:r>
      <w:r>
        <w:rPr>
          <w:rFonts w:ascii="Arial" w:hAnsi="Arial" w:cs="Arial"/>
          <w:lang w:val="ro-RO"/>
        </w:rPr>
        <w:t xml:space="preserve"> maxim 10 stakeholderi/intalnire.</w:t>
      </w:r>
    </w:p>
    <w:p w14:paraId="754F1DFF" w14:textId="77777777" w:rsidR="00A0539E" w:rsidRPr="008A0F18" w:rsidRDefault="00AE2685" w:rsidP="00242797">
      <w:pPr>
        <w:spacing w:after="0" w:line="276" w:lineRule="auto"/>
        <w:jc w:val="both"/>
        <w:rPr>
          <w:rFonts w:ascii="Arial" w:hAnsi="Arial" w:cs="Arial"/>
          <w:lang w:val="ro-RO"/>
        </w:rPr>
      </w:pPr>
      <w:r w:rsidRPr="008A0F18">
        <w:rPr>
          <w:rFonts w:ascii="Arial" w:hAnsi="Arial" w:cs="Arial"/>
          <w:lang w:val="ro-RO"/>
        </w:rPr>
        <w:t>Precizam ca</w:t>
      </w:r>
      <w:r w:rsidR="00A0539E" w:rsidRPr="008A0F18">
        <w:rPr>
          <w:rFonts w:ascii="Arial" w:hAnsi="Arial" w:cs="Arial"/>
          <w:lang w:val="ro-RO"/>
        </w:rPr>
        <w:t>:</w:t>
      </w:r>
    </w:p>
    <w:p w14:paraId="5822180E" w14:textId="47ECFEE1" w:rsidR="00AE2685" w:rsidRPr="008A0F18" w:rsidRDefault="00AE2685" w:rsidP="00242797">
      <w:pPr>
        <w:pStyle w:val="ListParagraph"/>
        <w:numPr>
          <w:ilvl w:val="0"/>
          <w:numId w:val="12"/>
        </w:numPr>
        <w:spacing w:after="0" w:line="276" w:lineRule="auto"/>
        <w:jc w:val="both"/>
        <w:rPr>
          <w:rFonts w:ascii="Arial" w:hAnsi="Arial" w:cs="Arial"/>
          <w:lang w:val="ro-RO"/>
        </w:rPr>
      </w:pPr>
      <w:r w:rsidRPr="00242797">
        <w:rPr>
          <w:rFonts w:ascii="Arial" w:hAnsi="Arial" w:cs="Arial"/>
          <w:lang w:val="ro-RO"/>
        </w:rPr>
        <w:t xml:space="preserve"> </w:t>
      </w:r>
      <w:r w:rsidR="00A0539E" w:rsidRPr="00242797">
        <w:rPr>
          <w:rFonts w:ascii="Arial" w:hAnsi="Arial" w:cs="Arial"/>
          <w:lang w:val="ro-RO"/>
        </w:rPr>
        <w:t xml:space="preserve">echipa de proiect din partea </w:t>
      </w:r>
      <w:r w:rsidRPr="00242797">
        <w:rPr>
          <w:rFonts w:ascii="Arial" w:hAnsi="Arial" w:cs="Arial"/>
          <w:lang w:val="ro-RO"/>
        </w:rPr>
        <w:t xml:space="preserve">ADR NE va </w:t>
      </w:r>
      <w:r w:rsidR="00A0539E" w:rsidRPr="008A0F18">
        <w:rPr>
          <w:rFonts w:ascii="Arial" w:hAnsi="Arial" w:cs="Arial"/>
          <w:lang w:val="ro-RO"/>
        </w:rPr>
        <w:t xml:space="preserve">transmite invitatiile cu agenda pentru </w:t>
      </w:r>
      <w:r w:rsidRPr="00242797">
        <w:rPr>
          <w:rFonts w:ascii="Arial" w:hAnsi="Arial" w:cs="Arial"/>
          <w:lang w:val="ro-RO"/>
        </w:rPr>
        <w:t xml:space="preserve"> convocarea stakeholderilor la intalniri,</w:t>
      </w:r>
      <w:r w:rsidR="00A0539E" w:rsidRPr="008A0F18">
        <w:rPr>
          <w:rFonts w:ascii="Arial" w:hAnsi="Arial" w:cs="Arial"/>
          <w:lang w:val="ro-RO"/>
        </w:rPr>
        <w:t xml:space="preserve"> va </w:t>
      </w:r>
      <w:r w:rsidRPr="00242797">
        <w:rPr>
          <w:rFonts w:ascii="Arial" w:hAnsi="Arial" w:cs="Arial"/>
          <w:lang w:val="ro-RO"/>
        </w:rPr>
        <w:t>asigura sal</w:t>
      </w:r>
      <w:r w:rsidR="00A0539E" w:rsidRPr="008A0F18">
        <w:rPr>
          <w:rFonts w:ascii="Arial" w:hAnsi="Arial" w:cs="Arial"/>
          <w:lang w:val="ro-RO"/>
        </w:rPr>
        <w:t>a</w:t>
      </w:r>
      <w:r w:rsidRPr="00242797">
        <w:rPr>
          <w:rFonts w:ascii="Arial" w:hAnsi="Arial" w:cs="Arial"/>
          <w:lang w:val="ro-RO"/>
        </w:rPr>
        <w:t xml:space="preserve"> de conferinta la sediul ADR NE din Piatra Neamt pentru aceste intalniri.</w:t>
      </w:r>
    </w:p>
    <w:p w14:paraId="69FADB3F" w14:textId="09B9EB7B" w:rsidR="00A0539E" w:rsidRPr="00242797" w:rsidRDefault="00A0539E" w:rsidP="00242797">
      <w:pPr>
        <w:pStyle w:val="ListParagraph"/>
        <w:numPr>
          <w:ilvl w:val="0"/>
          <w:numId w:val="12"/>
        </w:numPr>
        <w:spacing w:after="0" w:line="276" w:lineRule="auto"/>
        <w:jc w:val="both"/>
        <w:rPr>
          <w:rFonts w:ascii="Arial" w:hAnsi="Arial" w:cs="Arial"/>
          <w:lang w:val="ro-RO"/>
        </w:rPr>
      </w:pPr>
      <w:r w:rsidRPr="008A0F18">
        <w:rPr>
          <w:rFonts w:ascii="Arial" w:hAnsi="Arial" w:cs="Arial"/>
          <w:lang w:val="ro-RO"/>
        </w:rPr>
        <w:t xml:space="preserve">Echipa prestatorului </w:t>
      </w:r>
      <w:r>
        <w:rPr>
          <w:rFonts w:ascii="Arial" w:hAnsi="Arial" w:cs="Arial"/>
          <w:lang w:val="ro-RO"/>
        </w:rPr>
        <w:t xml:space="preserve">va stabili conceptul invitatiei si al agendei, va modera intalnirile si va asigura cateringul </w:t>
      </w:r>
      <w:r w:rsidRPr="002112E2">
        <w:rPr>
          <w:rFonts w:ascii="Arial" w:hAnsi="Arial" w:cs="Arial"/>
          <w:lang w:val="ro-RO"/>
        </w:rPr>
        <w:t>(</w:t>
      </w:r>
      <w:r w:rsidR="002112E2" w:rsidRPr="00242797">
        <w:rPr>
          <w:rFonts w:ascii="Arial" w:hAnsi="Arial" w:cs="Arial"/>
          <w:lang w:val="ro-RO"/>
        </w:rPr>
        <w:t>constand in cafea, apa minerala/plata, produse de patiserie de minim 15 lei fara TVA/participant</w:t>
      </w:r>
      <w:r w:rsidRPr="002112E2">
        <w:rPr>
          <w:rFonts w:ascii="Arial" w:hAnsi="Arial" w:cs="Arial"/>
          <w:lang w:val="ro-RO"/>
        </w:rPr>
        <w:t>)</w:t>
      </w:r>
    </w:p>
    <w:p w14:paraId="0A9BEEF5" w14:textId="5537F445" w:rsidR="0070058B" w:rsidRDefault="0070058B" w:rsidP="00242797">
      <w:pPr>
        <w:spacing w:after="0" w:line="276" w:lineRule="auto"/>
        <w:jc w:val="both"/>
        <w:rPr>
          <w:rFonts w:ascii="Arial" w:hAnsi="Arial" w:cs="Arial"/>
          <w:lang w:val="ro-RO"/>
        </w:rPr>
      </w:pPr>
      <w:r>
        <w:rPr>
          <w:rFonts w:ascii="Arial" w:hAnsi="Arial" w:cs="Arial"/>
          <w:lang w:val="ro-RO"/>
        </w:rPr>
        <w:lastRenderedPageBreak/>
        <w:t>Termen de realizare: cel tarziu in lunile 3-4 dupa semnarea contractului</w:t>
      </w:r>
    </w:p>
    <w:p w14:paraId="19FB03B9" w14:textId="1FBE31EA" w:rsidR="00AE2685" w:rsidRPr="00242797" w:rsidRDefault="00AE2685" w:rsidP="00242797">
      <w:pPr>
        <w:spacing w:after="0" w:line="276" w:lineRule="auto"/>
        <w:jc w:val="both"/>
        <w:rPr>
          <w:rFonts w:ascii="Arial" w:hAnsi="Arial" w:cs="Arial"/>
          <w:lang w:val="ro-RO"/>
        </w:rPr>
      </w:pPr>
      <w:r>
        <w:rPr>
          <w:rFonts w:ascii="Arial" w:hAnsi="Arial" w:cs="Arial"/>
          <w:lang w:val="ro-RO"/>
        </w:rPr>
        <w:t>L</w:t>
      </w:r>
      <w:r w:rsidR="00075EA0">
        <w:rPr>
          <w:rFonts w:ascii="Arial" w:hAnsi="Arial" w:cs="Arial"/>
          <w:lang w:val="ro-RO"/>
        </w:rPr>
        <w:t>ivrabile: agendele</w:t>
      </w:r>
      <w:r>
        <w:rPr>
          <w:rFonts w:ascii="Arial" w:hAnsi="Arial" w:cs="Arial"/>
          <w:lang w:val="ro-RO"/>
        </w:rPr>
        <w:t xml:space="preserve"> intalnirilor, listele de prezenta si rapo</w:t>
      </w:r>
      <w:r w:rsidR="00075EA0">
        <w:rPr>
          <w:rFonts w:ascii="Arial" w:hAnsi="Arial" w:cs="Arial"/>
          <w:lang w:val="ro-RO"/>
        </w:rPr>
        <w:t>a</w:t>
      </w:r>
      <w:r>
        <w:rPr>
          <w:rFonts w:ascii="Arial" w:hAnsi="Arial" w:cs="Arial"/>
          <w:lang w:val="ro-RO"/>
        </w:rPr>
        <w:t>rt</w:t>
      </w:r>
      <w:r w:rsidR="00075EA0">
        <w:rPr>
          <w:rFonts w:ascii="Arial" w:hAnsi="Arial" w:cs="Arial"/>
          <w:lang w:val="ro-RO"/>
        </w:rPr>
        <w:t>ele</w:t>
      </w:r>
      <w:r>
        <w:rPr>
          <w:rFonts w:ascii="Arial" w:hAnsi="Arial" w:cs="Arial"/>
          <w:lang w:val="ro-RO"/>
        </w:rPr>
        <w:t xml:space="preserve"> discutiilor si concluziile</w:t>
      </w:r>
      <w:r w:rsidR="0070058B">
        <w:rPr>
          <w:rFonts w:ascii="Arial" w:hAnsi="Arial" w:cs="Arial"/>
          <w:lang w:val="ro-RO"/>
        </w:rPr>
        <w:t>.</w:t>
      </w:r>
    </w:p>
    <w:p w14:paraId="610E404D" w14:textId="77777777" w:rsidR="00346387" w:rsidRDefault="00346387" w:rsidP="00242797">
      <w:pPr>
        <w:spacing w:after="0" w:line="276" w:lineRule="auto"/>
        <w:jc w:val="both"/>
        <w:rPr>
          <w:rFonts w:ascii="Arial" w:hAnsi="Arial" w:cs="Arial"/>
          <w:b/>
          <w:lang w:val="ro-RO"/>
        </w:rPr>
      </w:pPr>
    </w:p>
    <w:p w14:paraId="0C5666D0" w14:textId="4E17DCE1" w:rsidR="00A91821" w:rsidRDefault="00A91821" w:rsidP="00242797">
      <w:pPr>
        <w:spacing w:after="0" w:line="276" w:lineRule="auto"/>
        <w:jc w:val="both"/>
        <w:rPr>
          <w:rFonts w:ascii="Arial" w:hAnsi="Arial" w:cs="Arial"/>
          <w:b/>
          <w:lang w:val="ro-RO"/>
        </w:rPr>
      </w:pPr>
      <w:r w:rsidRPr="00674552">
        <w:rPr>
          <w:rFonts w:ascii="Arial" w:hAnsi="Arial" w:cs="Arial"/>
          <w:b/>
          <w:lang w:val="ro-RO"/>
        </w:rPr>
        <w:t xml:space="preserve">Activitatea </w:t>
      </w:r>
      <w:r w:rsidR="0070058B">
        <w:rPr>
          <w:rFonts w:ascii="Arial" w:hAnsi="Arial" w:cs="Arial"/>
          <w:b/>
          <w:lang w:val="ro-RO"/>
        </w:rPr>
        <w:t>3</w:t>
      </w:r>
      <w:r w:rsidRPr="00674552">
        <w:rPr>
          <w:rFonts w:ascii="Arial" w:hAnsi="Arial" w:cs="Arial"/>
          <w:b/>
          <w:lang w:val="ro-RO"/>
        </w:rPr>
        <w:t xml:space="preserve"> - Elaborarea Planului Regional de Actiune</w:t>
      </w:r>
      <w:r w:rsidR="00781A84">
        <w:rPr>
          <w:rFonts w:ascii="Arial" w:hAnsi="Arial" w:cs="Arial"/>
          <w:b/>
          <w:lang w:val="ro-RO"/>
        </w:rPr>
        <w:t xml:space="preserve"> </w:t>
      </w:r>
    </w:p>
    <w:p w14:paraId="21968211" w14:textId="75233ACC" w:rsidR="00C24F6B" w:rsidRPr="00C24F6B" w:rsidRDefault="00C24F6B" w:rsidP="00242797">
      <w:pPr>
        <w:spacing w:after="0" w:line="276" w:lineRule="auto"/>
        <w:jc w:val="both"/>
        <w:rPr>
          <w:rFonts w:ascii="Arial" w:hAnsi="Arial" w:cs="Arial"/>
          <w:lang w:val="ro-RO"/>
        </w:rPr>
      </w:pPr>
      <w:r w:rsidRPr="00C24F6B">
        <w:rPr>
          <w:rFonts w:ascii="Arial" w:hAnsi="Arial" w:cs="Arial"/>
          <w:lang w:val="ro-RO"/>
        </w:rPr>
        <w:t xml:space="preserve">In stransa colaborare cu </w:t>
      </w:r>
      <w:r w:rsidR="0070058B">
        <w:rPr>
          <w:rFonts w:ascii="Arial" w:hAnsi="Arial" w:cs="Arial"/>
          <w:lang w:val="ro-RO"/>
        </w:rPr>
        <w:t xml:space="preserve">echipa de proiect din partea </w:t>
      </w:r>
      <w:r w:rsidR="00743814">
        <w:rPr>
          <w:rFonts w:ascii="Arial" w:hAnsi="Arial" w:cs="Arial"/>
          <w:lang w:val="ro-RO"/>
        </w:rPr>
        <w:t>ADR NE</w:t>
      </w:r>
      <w:r w:rsidRPr="00C24F6B">
        <w:rPr>
          <w:rFonts w:ascii="Arial" w:hAnsi="Arial" w:cs="Arial"/>
          <w:lang w:val="ro-RO"/>
        </w:rPr>
        <w:t xml:space="preserve"> se </w:t>
      </w:r>
      <w:r w:rsidR="0070058B">
        <w:rPr>
          <w:rFonts w:ascii="Arial" w:hAnsi="Arial" w:cs="Arial"/>
          <w:lang w:val="ro-RO"/>
        </w:rPr>
        <w:t>va</w:t>
      </w:r>
      <w:r w:rsidRPr="00C24F6B">
        <w:rPr>
          <w:rFonts w:ascii="Arial" w:hAnsi="Arial" w:cs="Arial"/>
          <w:lang w:val="ro-RO"/>
        </w:rPr>
        <w:t xml:space="preserve"> elabora Planul Regional de Actiune care va avea urmatorul continut cadru: </w:t>
      </w:r>
    </w:p>
    <w:p w14:paraId="260878E7" w14:textId="77777777" w:rsidR="00C24F6B" w:rsidRPr="00C24F6B" w:rsidRDefault="00C24F6B" w:rsidP="00242797">
      <w:pPr>
        <w:numPr>
          <w:ilvl w:val="0"/>
          <w:numId w:val="11"/>
        </w:numPr>
        <w:spacing w:after="0" w:line="276" w:lineRule="auto"/>
        <w:jc w:val="both"/>
        <w:rPr>
          <w:rFonts w:ascii="Arial" w:hAnsi="Arial" w:cs="Arial"/>
          <w:lang w:val="ro-RO"/>
        </w:rPr>
      </w:pPr>
      <w:r w:rsidRPr="00C24F6B">
        <w:rPr>
          <w:rFonts w:ascii="Arial" w:hAnsi="Arial" w:cs="Arial"/>
          <w:lang w:val="ro-RO"/>
        </w:rPr>
        <w:t xml:space="preserve">Rezumat, </w:t>
      </w:r>
    </w:p>
    <w:p w14:paraId="2E130EA2" w14:textId="77777777" w:rsidR="00C24F6B" w:rsidRPr="00C24F6B" w:rsidRDefault="00C24F6B" w:rsidP="00242797">
      <w:pPr>
        <w:numPr>
          <w:ilvl w:val="0"/>
          <w:numId w:val="11"/>
        </w:numPr>
        <w:spacing w:after="0" w:line="276" w:lineRule="auto"/>
        <w:jc w:val="both"/>
        <w:rPr>
          <w:rFonts w:ascii="Arial" w:hAnsi="Arial" w:cs="Arial"/>
          <w:lang w:val="ro-RO"/>
        </w:rPr>
      </w:pPr>
      <w:r w:rsidRPr="00C24F6B">
        <w:rPr>
          <w:rFonts w:ascii="Arial" w:hAnsi="Arial" w:cs="Arial"/>
          <w:lang w:val="ro-RO"/>
        </w:rPr>
        <w:t>Introducere (pe baza cadrului teoretic şi studiilor de perspectivă, elaborate în cadrul Proiectului INTERREG Europe, concentrându-se in special pe zonele relevante pentru Regiunea Nord-Est,</w:t>
      </w:r>
    </w:p>
    <w:p w14:paraId="2C253917" w14:textId="3377D2C6" w:rsidR="00C24F6B" w:rsidRPr="00C24F6B" w:rsidRDefault="00C24F6B" w:rsidP="00242797">
      <w:pPr>
        <w:numPr>
          <w:ilvl w:val="0"/>
          <w:numId w:val="11"/>
        </w:numPr>
        <w:spacing w:after="0" w:line="276" w:lineRule="auto"/>
        <w:jc w:val="both"/>
        <w:rPr>
          <w:rFonts w:ascii="Arial" w:hAnsi="Arial" w:cs="Arial"/>
          <w:lang w:val="ro-RO"/>
        </w:rPr>
      </w:pPr>
      <w:r w:rsidRPr="00C24F6B">
        <w:rPr>
          <w:rFonts w:ascii="Arial" w:hAnsi="Arial" w:cs="Arial"/>
          <w:lang w:val="ro-RO"/>
        </w:rPr>
        <w:t xml:space="preserve">Descrierea fiecarei bune practici </w:t>
      </w:r>
      <w:r w:rsidR="0040544E">
        <w:rPr>
          <w:rFonts w:ascii="Arial" w:hAnsi="Arial" w:cs="Arial"/>
          <w:lang w:val="ro-RO"/>
        </w:rPr>
        <w:t xml:space="preserve">identificata in proiect care constituie baza pentru dezvoltarea prezentului PRA </w:t>
      </w:r>
    </w:p>
    <w:p w14:paraId="5DB9E1C2" w14:textId="77777777" w:rsidR="00BD6537" w:rsidRDefault="00BD6537" w:rsidP="00242797">
      <w:pPr>
        <w:numPr>
          <w:ilvl w:val="0"/>
          <w:numId w:val="11"/>
        </w:numPr>
        <w:spacing w:after="0" w:line="276" w:lineRule="auto"/>
        <w:jc w:val="both"/>
        <w:rPr>
          <w:rFonts w:ascii="Arial" w:hAnsi="Arial" w:cs="Arial"/>
          <w:lang w:val="ro-RO"/>
        </w:rPr>
      </w:pPr>
      <w:r>
        <w:rPr>
          <w:rFonts w:ascii="Arial" w:hAnsi="Arial" w:cs="Arial"/>
          <w:lang w:val="ro-RO"/>
        </w:rPr>
        <w:t>Descrierea activitatilor ce urmeaza a fi implementate in regiunea NE</w:t>
      </w:r>
    </w:p>
    <w:p w14:paraId="0449675A" w14:textId="559B3432" w:rsidR="00C24F6B" w:rsidRPr="00BD6537" w:rsidRDefault="00C24F6B" w:rsidP="00242797">
      <w:pPr>
        <w:numPr>
          <w:ilvl w:val="0"/>
          <w:numId w:val="11"/>
        </w:numPr>
        <w:spacing w:after="0" w:line="276" w:lineRule="auto"/>
        <w:jc w:val="both"/>
        <w:rPr>
          <w:rFonts w:ascii="Arial" w:hAnsi="Arial" w:cs="Arial"/>
          <w:lang w:val="ro-RO"/>
        </w:rPr>
      </w:pPr>
      <w:r w:rsidRPr="00BD6537">
        <w:rPr>
          <w:rFonts w:ascii="Arial" w:hAnsi="Arial" w:cs="Arial"/>
          <w:lang w:val="ro-RO"/>
        </w:rPr>
        <w:t xml:space="preserve">organizaţiile responsabile identificate pentru punerea în aplicare a </w:t>
      </w:r>
      <w:r w:rsidR="00BD6537">
        <w:rPr>
          <w:rFonts w:ascii="Arial" w:hAnsi="Arial" w:cs="Arial"/>
          <w:lang w:val="ro-RO"/>
        </w:rPr>
        <w:t xml:space="preserve">fiecarei activitati identificate </w:t>
      </w:r>
    </w:p>
    <w:p w14:paraId="7B36B3EE" w14:textId="295ED4D5" w:rsidR="0040544E" w:rsidRPr="00C24F6B" w:rsidRDefault="0040544E" w:rsidP="00242797">
      <w:pPr>
        <w:numPr>
          <w:ilvl w:val="0"/>
          <w:numId w:val="11"/>
        </w:numPr>
        <w:spacing w:after="0" w:line="276" w:lineRule="auto"/>
        <w:jc w:val="both"/>
        <w:rPr>
          <w:rFonts w:ascii="Arial" w:hAnsi="Arial" w:cs="Arial"/>
          <w:lang w:val="ro-RO"/>
        </w:rPr>
      </w:pPr>
      <w:r>
        <w:rPr>
          <w:rFonts w:ascii="Arial" w:hAnsi="Arial" w:cs="Arial"/>
          <w:lang w:val="ro-RO"/>
        </w:rPr>
        <w:t xml:space="preserve">diagrama gantt  pentru implementarea </w:t>
      </w:r>
      <w:r w:rsidR="00BD6537">
        <w:rPr>
          <w:rFonts w:ascii="Arial" w:hAnsi="Arial" w:cs="Arial"/>
          <w:lang w:val="ro-RO"/>
        </w:rPr>
        <w:t>fiecarei activitati identificate</w:t>
      </w:r>
    </w:p>
    <w:p w14:paraId="0F0E9B8D" w14:textId="3617BB22" w:rsidR="00C24F6B" w:rsidRPr="00C24F6B" w:rsidRDefault="00C24F6B" w:rsidP="00242797">
      <w:pPr>
        <w:numPr>
          <w:ilvl w:val="0"/>
          <w:numId w:val="11"/>
        </w:numPr>
        <w:spacing w:after="0" w:line="276" w:lineRule="auto"/>
        <w:jc w:val="both"/>
        <w:rPr>
          <w:rFonts w:ascii="Arial" w:hAnsi="Arial" w:cs="Arial"/>
          <w:lang w:val="ro-RO"/>
        </w:rPr>
      </w:pPr>
      <w:r w:rsidRPr="00C24F6B">
        <w:rPr>
          <w:rFonts w:ascii="Arial" w:hAnsi="Arial" w:cs="Arial"/>
          <w:lang w:val="ro-RO"/>
        </w:rPr>
        <w:t>bugetul estimat si sursele de finantare</w:t>
      </w:r>
      <w:r w:rsidR="00BD6537">
        <w:rPr>
          <w:rFonts w:ascii="Arial" w:hAnsi="Arial" w:cs="Arial"/>
          <w:lang w:val="ro-RO"/>
        </w:rPr>
        <w:t xml:space="preserve"> pentru fiecare tip de activitate identificata</w:t>
      </w:r>
      <w:r w:rsidRPr="00C24F6B">
        <w:rPr>
          <w:rFonts w:ascii="Arial" w:hAnsi="Arial" w:cs="Arial"/>
          <w:lang w:val="ro-RO"/>
        </w:rPr>
        <w:t xml:space="preserve">, </w:t>
      </w:r>
    </w:p>
    <w:p w14:paraId="3E721803" w14:textId="77777777" w:rsidR="00C24F6B" w:rsidRPr="00C24F6B" w:rsidRDefault="00C24F6B" w:rsidP="00242797">
      <w:pPr>
        <w:numPr>
          <w:ilvl w:val="0"/>
          <w:numId w:val="11"/>
        </w:numPr>
        <w:spacing w:after="0" w:line="276" w:lineRule="auto"/>
        <w:jc w:val="both"/>
        <w:rPr>
          <w:rFonts w:ascii="Arial" w:hAnsi="Arial" w:cs="Arial"/>
          <w:lang w:val="ro-RO"/>
        </w:rPr>
      </w:pPr>
      <w:r w:rsidRPr="00C24F6B">
        <w:rPr>
          <w:rFonts w:ascii="Arial" w:hAnsi="Arial" w:cs="Arial"/>
          <w:lang w:val="ro-RO"/>
        </w:rPr>
        <w:t xml:space="preserve">măsuri de prevenire a riscurilor de implementare, </w:t>
      </w:r>
    </w:p>
    <w:p w14:paraId="3A0FEFE0" w14:textId="77777777" w:rsidR="00C24F6B" w:rsidRPr="00C24F6B" w:rsidRDefault="00C24F6B" w:rsidP="00242797">
      <w:pPr>
        <w:numPr>
          <w:ilvl w:val="0"/>
          <w:numId w:val="11"/>
        </w:numPr>
        <w:spacing w:after="0" w:line="276" w:lineRule="auto"/>
        <w:jc w:val="both"/>
        <w:rPr>
          <w:rFonts w:ascii="Arial" w:hAnsi="Arial" w:cs="Arial"/>
          <w:lang w:val="ro-RO"/>
        </w:rPr>
      </w:pPr>
      <w:r w:rsidRPr="00C24F6B">
        <w:rPr>
          <w:rFonts w:ascii="Arial" w:hAnsi="Arial" w:cs="Arial"/>
          <w:lang w:val="ro-RO"/>
        </w:rPr>
        <w:t>masuri de constientizare si promovare a initiativelor in RES.</w:t>
      </w:r>
    </w:p>
    <w:p w14:paraId="75CFE6A8" w14:textId="5EC26A1E" w:rsidR="00743814" w:rsidRDefault="00743814" w:rsidP="00242797">
      <w:pPr>
        <w:spacing w:after="0" w:line="276" w:lineRule="auto"/>
        <w:jc w:val="both"/>
        <w:rPr>
          <w:rFonts w:ascii="Arial" w:hAnsi="Arial" w:cs="Arial"/>
          <w:lang w:val="ro-RO"/>
        </w:rPr>
      </w:pPr>
    </w:p>
    <w:p w14:paraId="1072347A" w14:textId="636DDA96" w:rsidR="00C24F6B" w:rsidRPr="00743814" w:rsidRDefault="00C24F6B" w:rsidP="00242797">
      <w:pPr>
        <w:spacing w:after="0" w:line="276" w:lineRule="auto"/>
        <w:jc w:val="both"/>
        <w:rPr>
          <w:rFonts w:ascii="Arial" w:hAnsi="Arial" w:cs="Arial"/>
          <w:lang w:val="ro-RO"/>
        </w:rPr>
      </w:pPr>
      <w:r w:rsidRPr="00743814">
        <w:rPr>
          <w:rFonts w:ascii="Arial" w:hAnsi="Arial" w:cs="Arial"/>
          <w:lang w:val="ro-RO"/>
        </w:rPr>
        <w:t xml:space="preserve">Formularul si structura conform carora care vor fi dezvoltate si descrise masurile este impus de Programul Interreg Europe, in calitate de finantator, si poate fi consultat ca anexa la Manualul Programului la urmatoarea adresa: </w:t>
      </w:r>
      <w:hyperlink r:id="rId17" w:history="1">
        <w:r w:rsidRPr="00743814">
          <w:rPr>
            <w:rStyle w:val="Hyperlink"/>
            <w:rFonts w:ascii="Arial" w:hAnsi="Arial" w:cs="Arial"/>
            <w:lang w:val="ro-RO"/>
          </w:rPr>
          <w:t>https://www.interregeurope.eu/help/programme-manual/</w:t>
        </w:r>
      </w:hyperlink>
      <w:r w:rsidRPr="00743814">
        <w:rPr>
          <w:rFonts w:ascii="Arial" w:hAnsi="Arial" w:cs="Arial"/>
          <w:lang w:val="ro-RO"/>
        </w:rPr>
        <w:t>.</w:t>
      </w:r>
    </w:p>
    <w:p w14:paraId="5C5D8903" w14:textId="77777777" w:rsidR="00C24F6B" w:rsidRDefault="00C24F6B" w:rsidP="00242797">
      <w:pPr>
        <w:spacing w:after="0" w:line="276" w:lineRule="auto"/>
        <w:jc w:val="both"/>
        <w:rPr>
          <w:rFonts w:ascii="Arial" w:hAnsi="Arial" w:cs="Arial"/>
          <w:lang w:val="ro-RO"/>
        </w:rPr>
      </w:pPr>
    </w:p>
    <w:p w14:paraId="0C1B34AF" w14:textId="570D2535" w:rsidR="00743814" w:rsidRDefault="00EA0C5D" w:rsidP="00242797">
      <w:pPr>
        <w:spacing w:after="0" w:line="276" w:lineRule="auto"/>
        <w:jc w:val="both"/>
        <w:rPr>
          <w:rFonts w:ascii="Arial" w:hAnsi="Arial" w:cs="Arial"/>
          <w:lang w:val="ro-RO"/>
        </w:rPr>
      </w:pPr>
      <w:r w:rsidRPr="00EA0C5D">
        <w:rPr>
          <w:rFonts w:ascii="Arial" w:hAnsi="Arial" w:cs="Arial"/>
          <w:lang w:val="ro-RO"/>
        </w:rPr>
        <w:t xml:space="preserve">Planul de Actiune va fi realizat pe baza informatiilor colectate de </w:t>
      </w:r>
      <w:r w:rsidR="003E5E11">
        <w:rPr>
          <w:rFonts w:ascii="Arial" w:hAnsi="Arial" w:cs="Arial"/>
          <w:lang w:val="ro-RO"/>
        </w:rPr>
        <w:t>la membrii echipei de proiect si de la Grupul</w:t>
      </w:r>
      <w:r w:rsidRPr="00EA0C5D">
        <w:rPr>
          <w:rFonts w:ascii="Arial" w:hAnsi="Arial" w:cs="Arial"/>
          <w:lang w:val="ro-RO"/>
        </w:rPr>
        <w:t xml:space="preserve"> </w:t>
      </w:r>
      <w:r w:rsidR="003E5E11">
        <w:rPr>
          <w:rFonts w:ascii="Arial" w:hAnsi="Arial" w:cs="Arial"/>
          <w:lang w:val="ro-RO"/>
        </w:rPr>
        <w:t>L</w:t>
      </w:r>
      <w:r w:rsidR="00B74B56">
        <w:rPr>
          <w:rFonts w:ascii="Arial" w:hAnsi="Arial" w:cs="Arial"/>
          <w:lang w:val="ro-RO"/>
        </w:rPr>
        <w:t xml:space="preserve">ocal pentru </w:t>
      </w:r>
      <w:r w:rsidR="003E5E11">
        <w:rPr>
          <w:rFonts w:ascii="Arial" w:hAnsi="Arial" w:cs="Arial"/>
          <w:lang w:val="ro-RO"/>
        </w:rPr>
        <w:t>E</w:t>
      </w:r>
      <w:r w:rsidR="00B74B56">
        <w:rPr>
          <w:rFonts w:ascii="Arial" w:hAnsi="Arial" w:cs="Arial"/>
          <w:lang w:val="ro-RO"/>
        </w:rPr>
        <w:t xml:space="preserve">nergie </w:t>
      </w:r>
      <w:r w:rsidR="003E5E11">
        <w:rPr>
          <w:rFonts w:ascii="Arial" w:hAnsi="Arial" w:cs="Arial"/>
          <w:lang w:val="ro-RO"/>
        </w:rPr>
        <w:t>D</w:t>
      </w:r>
      <w:r w:rsidR="00B74B56">
        <w:rPr>
          <w:rFonts w:ascii="Arial" w:hAnsi="Arial" w:cs="Arial"/>
          <w:lang w:val="ro-RO"/>
        </w:rPr>
        <w:t>urabila</w:t>
      </w:r>
      <w:r w:rsidR="00743814">
        <w:rPr>
          <w:rFonts w:ascii="Arial" w:hAnsi="Arial" w:cs="Arial"/>
          <w:lang w:val="ro-RO"/>
        </w:rPr>
        <w:t xml:space="preserve"> extins</w:t>
      </w:r>
      <w:r w:rsidR="00B74B56">
        <w:rPr>
          <w:rFonts w:ascii="Arial" w:hAnsi="Arial" w:cs="Arial"/>
          <w:lang w:val="ro-RO"/>
        </w:rPr>
        <w:t xml:space="preserve"> si de la partenerii proiectului ENERSELVES</w:t>
      </w:r>
      <w:r w:rsidR="00743814">
        <w:rPr>
          <w:rFonts w:ascii="Arial" w:hAnsi="Arial" w:cs="Arial"/>
          <w:lang w:val="ro-RO"/>
        </w:rPr>
        <w:t>, pe care le va furniza ADR NE</w:t>
      </w:r>
      <w:r w:rsidRPr="00EA0C5D">
        <w:rPr>
          <w:rFonts w:ascii="Arial" w:hAnsi="Arial" w:cs="Arial"/>
          <w:lang w:val="ro-RO"/>
        </w:rPr>
        <w:t xml:space="preserve">. </w:t>
      </w:r>
    </w:p>
    <w:p w14:paraId="346964F5" w14:textId="39043DF3" w:rsidR="006B0938" w:rsidRPr="006B0938" w:rsidRDefault="006B0938" w:rsidP="006B0938">
      <w:pPr>
        <w:spacing w:after="0" w:line="276" w:lineRule="auto"/>
        <w:jc w:val="both"/>
        <w:rPr>
          <w:rFonts w:ascii="Arial" w:hAnsi="Arial" w:cs="Arial"/>
          <w:lang w:val="ro-RO"/>
        </w:rPr>
      </w:pPr>
      <w:r>
        <w:rPr>
          <w:rFonts w:ascii="Arial" w:hAnsi="Arial" w:cs="Arial"/>
          <w:lang w:val="ro-RO"/>
        </w:rPr>
        <w:t>O</w:t>
      </w:r>
      <w:r w:rsidRPr="006B0938">
        <w:rPr>
          <w:rFonts w:ascii="Arial" w:hAnsi="Arial" w:cs="Arial"/>
          <w:lang w:val="ro-RO"/>
        </w:rPr>
        <w:t>biectiv</w:t>
      </w:r>
      <w:r>
        <w:rPr>
          <w:rFonts w:ascii="Arial" w:hAnsi="Arial" w:cs="Arial"/>
          <w:lang w:val="ro-RO"/>
        </w:rPr>
        <w:t xml:space="preserve">ul principal al </w:t>
      </w:r>
      <w:r w:rsidRPr="006B0938">
        <w:rPr>
          <w:rFonts w:ascii="Arial" w:hAnsi="Arial" w:cs="Arial"/>
          <w:b/>
          <w:lang w:val="ro-RO"/>
        </w:rPr>
        <w:t>Planului Regional de Actiune (PRA) privind integrarea surselor regenerabile de energie pt autonomia energetica a cladirilor in Regiunea N-E</w:t>
      </w:r>
      <w:r w:rsidRPr="006B0938">
        <w:rPr>
          <w:rFonts w:ascii="Arial" w:hAnsi="Arial" w:cs="Arial"/>
          <w:lang w:val="ro-RO"/>
        </w:rPr>
        <w:t xml:space="preserve"> care va fi implementat  in perioada </w:t>
      </w:r>
      <w:r w:rsidRPr="006B0938">
        <w:rPr>
          <w:rFonts w:ascii="Arial" w:hAnsi="Arial" w:cs="Arial"/>
          <w:b/>
          <w:lang w:val="ro-RO"/>
        </w:rPr>
        <w:t>ianuarie 2019-decembrie 2020</w:t>
      </w:r>
      <w:r w:rsidRPr="006B0938">
        <w:rPr>
          <w:rFonts w:ascii="Arial" w:hAnsi="Arial" w:cs="Arial"/>
          <w:lang w:val="ro-RO"/>
        </w:rPr>
        <w:t xml:space="preserve"> pentru imbunatatirea instrumentului de politici vizat in cadrul proiectului si anume </w:t>
      </w:r>
      <w:hyperlink r:id="rId18" w:history="1">
        <w:r w:rsidRPr="006B0938">
          <w:rPr>
            <w:rStyle w:val="Hyperlink"/>
            <w:rFonts w:ascii="Arial" w:hAnsi="Arial" w:cs="Arial"/>
            <w:lang w:val="ro-RO"/>
          </w:rPr>
          <w:t>Axa prioritara 3 – Sprijinirea tranziţiei către o economie cu consum redus de carbon, Obiectivul Specific 3.1 Creşterea eficienţei energetice în clădirile rezidenţiale, clădirile publice şi sistemele de iluminat public</w:t>
        </w:r>
      </w:hyperlink>
      <w:r w:rsidRPr="006B0938">
        <w:rPr>
          <w:rFonts w:ascii="Arial" w:hAnsi="Arial" w:cs="Arial"/>
          <w:lang w:val="ro-RO"/>
        </w:rPr>
        <w:t xml:space="preserve"> .</w:t>
      </w:r>
    </w:p>
    <w:p w14:paraId="51E1924C" w14:textId="0098B606" w:rsidR="00B74B56" w:rsidRDefault="00B74B56" w:rsidP="00242797">
      <w:pPr>
        <w:spacing w:after="0" w:line="276" w:lineRule="auto"/>
        <w:jc w:val="both"/>
        <w:rPr>
          <w:rFonts w:ascii="Arial" w:hAnsi="Arial" w:cs="Arial"/>
          <w:lang w:val="ro-RO"/>
        </w:rPr>
      </w:pPr>
      <w:r>
        <w:rPr>
          <w:rFonts w:ascii="Arial" w:hAnsi="Arial" w:cs="Arial"/>
          <w:lang w:val="ro-RO"/>
        </w:rPr>
        <w:t>Un obiectiv al</w:t>
      </w:r>
      <w:r w:rsidR="00EA0C5D" w:rsidRPr="00EA0C5D">
        <w:rPr>
          <w:rFonts w:ascii="Arial" w:hAnsi="Arial" w:cs="Arial"/>
          <w:lang w:val="ro-RO"/>
        </w:rPr>
        <w:t xml:space="preserve"> acest</w:t>
      </w:r>
      <w:r w:rsidR="00743814">
        <w:rPr>
          <w:rFonts w:ascii="Arial" w:hAnsi="Arial" w:cs="Arial"/>
          <w:lang w:val="ro-RO"/>
        </w:rPr>
        <w:t>ei activitati v</w:t>
      </w:r>
      <w:r w:rsidR="00EA0C5D" w:rsidRPr="00EA0C5D">
        <w:rPr>
          <w:rFonts w:ascii="Arial" w:hAnsi="Arial" w:cs="Arial"/>
          <w:lang w:val="ro-RO"/>
        </w:rPr>
        <w:t xml:space="preserve">a fi să analizeze studiile de caz din regiunile diferiților parteneri ai proiectului și sa identifice experiențe și practici valoroase pentru a putea fi aplicate la nivel local. </w:t>
      </w:r>
    </w:p>
    <w:p w14:paraId="50695FAF" w14:textId="179708CC" w:rsidR="006B0938" w:rsidRDefault="006B0938" w:rsidP="00242797">
      <w:pPr>
        <w:spacing w:after="0" w:line="276" w:lineRule="auto"/>
        <w:jc w:val="both"/>
        <w:rPr>
          <w:rFonts w:ascii="Arial" w:hAnsi="Arial" w:cs="Arial"/>
          <w:lang w:val="ro-RO"/>
        </w:rPr>
      </w:pPr>
      <w:r>
        <w:rPr>
          <w:rFonts w:ascii="Arial" w:hAnsi="Arial" w:cs="Arial"/>
          <w:lang w:val="ro-RO"/>
        </w:rPr>
        <w:t>Un alt obiectiv este integrare rezultatelor studiului de piata in masuri care sa se concretizeze in intervalul ianuarie 2019-decembrie 2020.</w:t>
      </w:r>
    </w:p>
    <w:p w14:paraId="7588AE63" w14:textId="77777777" w:rsidR="006B0938" w:rsidRDefault="006B0938" w:rsidP="00242797">
      <w:pPr>
        <w:spacing w:after="0" w:line="276" w:lineRule="auto"/>
        <w:jc w:val="both"/>
        <w:rPr>
          <w:rFonts w:ascii="Arial" w:hAnsi="Arial" w:cs="Arial"/>
          <w:lang w:val="ro-RO"/>
        </w:rPr>
      </w:pPr>
    </w:p>
    <w:p w14:paraId="0DF6F5AA" w14:textId="72960AC6" w:rsidR="003D0351" w:rsidRPr="003D0351" w:rsidRDefault="006B0938" w:rsidP="00242797">
      <w:pPr>
        <w:spacing w:after="0" w:line="276" w:lineRule="auto"/>
        <w:jc w:val="both"/>
        <w:rPr>
          <w:rFonts w:ascii="Arial" w:hAnsi="Arial" w:cs="Arial"/>
          <w:lang w:val="ro-RO"/>
        </w:rPr>
      </w:pPr>
      <w:r w:rsidRPr="00242797">
        <w:rPr>
          <w:rFonts w:ascii="Arial" w:hAnsi="Arial" w:cs="Arial"/>
          <w:i/>
          <w:lang w:val="ro-RO"/>
        </w:rPr>
        <w:t>Termen de realizare</w:t>
      </w:r>
      <w:r>
        <w:rPr>
          <w:rFonts w:ascii="Arial" w:hAnsi="Arial" w:cs="Arial"/>
          <w:lang w:val="ro-RO"/>
        </w:rPr>
        <w:t xml:space="preserve">: </w:t>
      </w:r>
      <w:r w:rsidR="003D0351" w:rsidRPr="003D0351">
        <w:rPr>
          <w:rFonts w:ascii="Arial" w:hAnsi="Arial" w:cs="Arial"/>
          <w:lang w:val="ro-RO"/>
        </w:rPr>
        <w:t xml:space="preserve">Prima versiune </w:t>
      </w:r>
      <w:r w:rsidR="00BD6537">
        <w:rPr>
          <w:rFonts w:ascii="Arial" w:hAnsi="Arial" w:cs="Arial"/>
          <w:lang w:val="ro-RO"/>
        </w:rPr>
        <w:t xml:space="preserve">draft </w:t>
      </w:r>
      <w:r w:rsidR="003D0351" w:rsidRPr="003D0351">
        <w:rPr>
          <w:rFonts w:ascii="Arial" w:hAnsi="Arial" w:cs="Arial"/>
          <w:lang w:val="ro-RO"/>
        </w:rPr>
        <w:t xml:space="preserve">a Planului de Actiune, incluzand toate capitolele mentionate mai sus va trebui sa fie emisa pana in data de </w:t>
      </w:r>
      <w:r w:rsidR="003C7F7C">
        <w:rPr>
          <w:rFonts w:ascii="Arial" w:hAnsi="Arial" w:cs="Arial"/>
          <w:lang w:val="ro-RO"/>
        </w:rPr>
        <w:t>1</w:t>
      </w:r>
      <w:r>
        <w:rPr>
          <w:rFonts w:ascii="Arial" w:hAnsi="Arial" w:cs="Arial"/>
          <w:lang w:val="ro-RO"/>
        </w:rPr>
        <w:t>6</w:t>
      </w:r>
      <w:r w:rsidR="003D0351" w:rsidRPr="003D0351">
        <w:rPr>
          <w:rFonts w:ascii="Arial" w:hAnsi="Arial" w:cs="Arial"/>
          <w:lang w:val="ro-RO"/>
        </w:rPr>
        <w:t>.</w:t>
      </w:r>
      <w:r w:rsidR="002F08F5">
        <w:rPr>
          <w:rFonts w:ascii="Arial" w:hAnsi="Arial" w:cs="Arial"/>
          <w:lang w:val="ro-RO"/>
        </w:rPr>
        <w:t>1</w:t>
      </w:r>
      <w:r w:rsidR="003C7F7C">
        <w:rPr>
          <w:rFonts w:ascii="Arial" w:hAnsi="Arial" w:cs="Arial"/>
          <w:lang w:val="ro-RO"/>
        </w:rPr>
        <w:t>1</w:t>
      </w:r>
      <w:r w:rsidR="003D0351" w:rsidRPr="003D0351">
        <w:rPr>
          <w:rFonts w:ascii="Arial" w:hAnsi="Arial" w:cs="Arial"/>
          <w:lang w:val="ro-RO"/>
        </w:rPr>
        <w:t>.2018</w:t>
      </w:r>
      <w:r w:rsidR="00DD2BF2">
        <w:rPr>
          <w:rFonts w:ascii="Arial" w:hAnsi="Arial" w:cs="Arial"/>
          <w:lang w:val="ro-RO"/>
        </w:rPr>
        <w:t>, urmand ca ADR NE sa ofere un feedback constructiv.</w:t>
      </w:r>
    </w:p>
    <w:p w14:paraId="399D0320" w14:textId="4AB95D2E" w:rsidR="003D0351" w:rsidRPr="003D0351" w:rsidRDefault="003D0351" w:rsidP="00242797">
      <w:pPr>
        <w:spacing w:after="0" w:line="276" w:lineRule="auto"/>
        <w:jc w:val="both"/>
        <w:rPr>
          <w:rFonts w:ascii="Arial" w:hAnsi="Arial" w:cs="Arial"/>
          <w:lang w:val="ro-RO"/>
        </w:rPr>
      </w:pPr>
      <w:r w:rsidRPr="003D0351">
        <w:rPr>
          <w:rFonts w:ascii="Arial" w:hAnsi="Arial" w:cs="Arial"/>
          <w:lang w:val="ro-RO"/>
        </w:rPr>
        <w:t xml:space="preserve">Varianta finala a Planului de Actiune va trebui să fie inaintata in cel mult </w:t>
      </w:r>
      <w:r w:rsidR="003C7F7C">
        <w:rPr>
          <w:rFonts w:ascii="Arial" w:hAnsi="Arial" w:cs="Arial"/>
          <w:lang w:val="ro-RO"/>
        </w:rPr>
        <w:t>1</w:t>
      </w:r>
      <w:r w:rsidRPr="003D0351">
        <w:rPr>
          <w:rFonts w:ascii="Arial" w:hAnsi="Arial" w:cs="Arial"/>
          <w:lang w:val="ro-RO"/>
        </w:rPr>
        <w:t xml:space="preserve"> lun</w:t>
      </w:r>
      <w:r w:rsidR="00237370">
        <w:rPr>
          <w:rFonts w:ascii="Arial" w:hAnsi="Arial" w:cs="Arial"/>
          <w:lang w:val="ro-RO"/>
        </w:rPr>
        <w:t>a</w:t>
      </w:r>
      <w:r w:rsidRPr="003D0351">
        <w:rPr>
          <w:rFonts w:ascii="Arial" w:hAnsi="Arial" w:cs="Arial"/>
          <w:lang w:val="ro-RO"/>
        </w:rPr>
        <w:t xml:space="preserve"> de la transmiterea primei versiuni, nu mai tarziu de </w:t>
      </w:r>
      <w:r w:rsidR="006B0938">
        <w:rPr>
          <w:rFonts w:ascii="Arial" w:hAnsi="Arial" w:cs="Arial"/>
          <w:lang w:val="ro-RO"/>
        </w:rPr>
        <w:t>17</w:t>
      </w:r>
      <w:r w:rsidRPr="003D0351">
        <w:rPr>
          <w:rFonts w:ascii="Arial" w:hAnsi="Arial" w:cs="Arial"/>
          <w:lang w:val="ro-RO"/>
        </w:rPr>
        <w:t xml:space="preserve"> </w:t>
      </w:r>
      <w:r w:rsidR="002F08F5">
        <w:rPr>
          <w:rFonts w:ascii="Arial" w:hAnsi="Arial" w:cs="Arial"/>
          <w:lang w:val="ro-RO"/>
        </w:rPr>
        <w:t>Decembrie</w:t>
      </w:r>
      <w:r w:rsidRPr="003D0351">
        <w:rPr>
          <w:rFonts w:ascii="Arial" w:hAnsi="Arial" w:cs="Arial"/>
          <w:lang w:val="ro-RO"/>
        </w:rPr>
        <w:t xml:space="preserve"> 2018 si va trebui sa fie in concordanta cu cerinţele suplimentare, care vor fi prezentate ofertantului de catre Autoritatea Contractanta dupa analiza</w:t>
      </w:r>
      <w:r w:rsidR="006B0938">
        <w:rPr>
          <w:rFonts w:ascii="Arial" w:hAnsi="Arial" w:cs="Arial"/>
          <w:lang w:val="ro-RO"/>
        </w:rPr>
        <w:t xml:space="preserve"> primului</w:t>
      </w:r>
      <w:r w:rsidRPr="003D0351">
        <w:rPr>
          <w:rFonts w:ascii="Arial" w:hAnsi="Arial" w:cs="Arial"/>
          <w:lang w:val="ro-RO"/>
        </w:rPr>
        <w:t xml:space="preserve"> draft a</w:t>
      </w:r>
      <w:r w:rsidR="006B0938">
        <w:rPr>
          <w:rFonts w:ascii="Arial" w:hAnsi="Arial" w:cs="Arial"/>
          <w:lang w:val="ro-RO"/>
        </w:rPr>
        <w:t>l</w:t>
      </w:r>
      <w:r w:rsidRPr="003D0351">
        <w:rPr>
          <w:rFonts w:ascii="Arial" w:hAnsi="Arial" w:cs="Arial"/>
          <w:lang w:val="ro-RO"/>
        </w:rPr>
        <w:t xml:space="preserve"> documentului</w:t>
      </w:r>
      <w:r w:rsidR="006B0938">
        <w:rPr>
          <w:rFonts w:ascii="Arial" w:hAnsi="Arial" w:cs="Arial"/>
          <w:lang w:val="ro-RO"/>
        </w:rPr>
        <w:t>.</w:t>
      </w:r>
    </w:p>
    <w:p w14:paraId="578DB0D9" w14:textId="77777777" w:rsidR="003D0351" w:rsidRPr="003D0351" w:rsidRDefault="003D0351" w:rsidP="00242797">
      <w:pPr>
        <w:spacing w:after="0" w:line="276" w:lineRule="auto"/>
        <w:jc w:val="both"/>
        <w:rPr>
          <w:rFonts w:ascii="Arial" w:hAnsi="Arial" w:cs="Arial"/>
          <w:lang w:val="ro-RO"/>
        </w:rPr>
      </w:pPr>
    </w:p>
    <w:p w14:paraId="73BA01C2" w14:textId="5E8D9BBF" w:rsidR="00E574B2" w:rsidRDefault="006B0938" w:rsidP="00242797">
      <w:pPr>
        <w:spacing w:after="0" w:line="276" w:lineRule="auto"/>
        <w:jc w:val="both"/>
        <w:rPr>
          <w:rFonts w:ascii="Arial" w:hAnsi="Arial" w:cs="Arial"/>
          <w:lang w:val="ro-RO"/>
        </w:rPr>
      </w:pPr>
      <w:r w:rsidRPr="00242797">
        <w:rPr>
          <w:rFonts w:ascii="Arial" w:hAnsi="Arial" w:cs="Arial"/>
          <w:i/>
          <w:lang w:val="ro-RO"/>
        </w:rPr>
        <w:t>Livrabil</w:t>
      </w:r>
      <w:r>
        <w:rPr>
          <w:rFonts w:ascii="Arial" w:hAnsi="Arial" w:cs="Arial"/>
          <w:lang w:val="ro-RO"/>
        </w:rPr>
        <w:t>: Prestatorul va</w:t>
      </w:r>
      <w:r w:rsidR="00E574B2" w:rsidRPr="00E574B2">
        <w:rPr>
          <w:rFonts w:ascii="Arial" w:hAnsi="Arial" w:cs="Arial"/>
          <w:lang w:val="ro-RO"/>
        </w:rPr>
        <w:t xml:space="preserve"> prezint</w:t>
      </w:r>
      <w:r>
        <w:rPr>
          <w:rFonts w:ascii="Arial" w:hAnsi="Arial" w:cs="Arial"/>
          <w:lang w:val="ro-RO"/>
        </w:rPr>
        <w:t>a</w:t>
      </w:r>
      <w:r w:rsidR="00E574B2" w:rsidRPr="00E574B2">
        <w:rPr>
          <w:rFonts w:ascii="Arial" w:hAnsi="Arial" w:cs="Arial"/>
          <w:lang w:val="ro-RO"/>
        </w:rPr>
        <w:t xml:space="preserve"> Planul </w:t>
      </w:r>
      <w:r w:rsidR="00BD6537">
        <w:rPr>
          <w:rFonts w:ascii="Arial" w:hAnsi="Arial" w:cs="Arial"/>
          <w:lang w:val="ro-RO"/>
        </w:rPr>
        <w:t xml:space="preserve">Regional </w:t>
      </w:r>
      <w:r w:rsidR="00E574B2" w:rsidRPr="00E574B2">
        <w:rPr>
          <w:rFonts w:ascii="Arial" w:hAnsi="Arial" w:cs="Arial"/>
          <w:lang w:val="ro-RO"/>
        </w:rPr>
        <w:t xml:space="preserve">de Actiune în </w:t>
      </w:r>
      <w:r w:rsidR="00E574B2" w:rsidRPr="00091EE0">
        <w:rPr>
          <w:rFonts w:ascii="Arial" w:hAnsi="Arial" w:cs="Arial"/>
          <w:b/>
          <w:lang w:val="ro-RO"/>
        </w:rPr>
        <w:t>limba română si in limba engleza</w:t>
      </w:r>
      <w:r w:rsidR="00091587">
        <w:rPr>
          <w:rFonts w:ascii="Arial" w:hAnsi="Arial" w:cs="Arial"/>
          <w:lang w:val="ro-RO"/>
        </w:rPr>
        <w:t>, in format W</w:t>
      </w:r>
      <w:r>
        <w:rPr>
          <w:rFonts w:ascii="Arial" w:hAnsi="Arial" w:cs="Arial"/>
          <w:lang w:val="ro-RO"/>
        </w:rPr>
        <w:t>ord electronic</w:t>
      </w:r>
      <w:r w:rsidR="00E574B2" w:rsidRPr="00E574B2">
        <w:rPr>
          <w:rFonts w:ascii="Arial" w:hAnsi="Arial" w:cs="Arial"/>
          <w:lang w:val="ro-RO"/>
        </w:rPr>
        <w:t>.</w:t>
      </w:r>
    </w:p>
    <w:p w14:paraId="7353AAEC" w14:textId="77777777" w:rsidR="004471DC" w:rsidRDefault="004471DC" w:rsidP="00242797">
      <w:pPr>
        <w:spacing w:after="0" w:line="276" w:lineRule="auto"/>
        <w:jc w:val="both"/>
        <w:rPr>
          <w:rFonts w:ascii="Arial" w:hAnsi="Arial" w:cs="Arial"/>
          <w:lang w:val="ro-RO"/>
        </w:rPr>
      </w:pPr>
    </w:p>
    <w:p w14:paraId="2CB9D4A0" w14:textId="7BC769DC" w:rsidR="004471DC" w:rsidRPr="004471DC" w:rsidRDefault="004471DC" w:rsidP="004471DC">
      <w:pPr>
        <w:spacing w:after="0" w:line="276" w:lineRule="auto"/>
        <w:jc w:val="both"/>
        <w:rPr>
          <w:rFonts w:ascii="Arial" w:hAnsi="Arial" w:cs="Arial"/>
          <w:b/>
          <w:lang w:val="ro-RO"/>
        </w:rPr>
      </w:pPr>
      <w:r w:rsidRPr="002112E2">
        <w:rPr>
          <w:rFonts w:ascii="Arial" w:hAnsi="Arial" w:cs="Arial"/>
          <w:b/>
          <w:lang w:val="ro-RO"/>
        </w:rPr>
        <w:t xml:space="preserve">Activitatea 4 – Metodologia  privind </w:t>
      </w:r>
      <w:r w:rsidR="001746FF" w:rsidRPr="002112E2">
        <w:rPr>
          <w:rFonts w:ascii="Arial" w:hAnsi="Arial" w:cs="Arial"/>
          <w:b/>
          <w:lang w:val="ro-RO"/>
        </w:rPr>
        <w:t xml:space="preserve">implementarea si </w:t>
      </w:r>
      <w:r w:rsidRPr="002112E2">
        <w:rPr>
          <w:rFonts w:ascii="Arial" w:hAnsi="Arial" w:cs="Arial"/>
          <w:b/>
          <w:lang w:val="ro-RO"/>
        </w:rPr>
        <w:t>monitorizarea activitatilor din cadrul planului regional de actiune</w:t>
      </w:r>
      <w:r w:rsidRPr="004471DC">
        <w:rPr>
          <w:rFonts w:ascii="Arial" w:hAnsi="Arial" w:cs="Arial"/>
          <w:b/>
          <w:lang w:val="ro-RO"/>
        </w:rPr>
        <w:t xml:space="preserve"> </w:t>
      </w:r>
    </w:p>
    <w:p w14:paraId="6AD70A52" w14:textId="78EA13DB" w:rsidR="004471DC" w:rsidRPr="004471DC" w:rsidRDefault="004471DC" w:rsidP="004471DC">
      <w:pPr>
        <w:spacing w:after="0" w:line="276" w:lineRule="auto"/>
        <w:jc w:val="both"/>
        <w:rPr>
          <w:rFonts w:ascii="Arial" w:hAnsi="Arial" w:cs="Arial"/>
          <w:lang w:val="ro-RO"/>
        </w:rPr>
      </w:pPr>
      <w:r w:rsidRPr="004471DC">
        <w:rPr>
          <w:rFonts w:ascii="Arial" w:hAnsi="Arial" w:cs="Arial"/>
          <w:lang w:val="ro-RO"/>
        </w:rPr>
        <w:lastRenderedPageBreak/>
        <w:t>Elaborarea de catre expertii prestatorului si agrearea cu autoritatea contractanta a unei metodologii de implementare si monitorizare a activitatilor</w:t>
      </w:r>
      <w:r w:rsidR="001746FF">
        <w:rPr>
          <w:rFonts w:ascii="Arial" w:hAnsi="Arial" w:cs="Arial"/>
          <w:lang w:val="ro-RO"/>
        </w:rPr>
        <w:t xml:space="preserve">/masurilor stipulate in planul regional de actiune care va contine </w:t>
      </w:r>
      <w:r w:rsidRPr="004471DC">
        <w:rPr>
          <w:rFonts w:ascii="Arial" w:hAnsi="Arial" w:cs="Arial"/>
          <w:lang w:val="ro-RO"/>
        </w:rPr>
        <w:t>si identificarea potentialelor riscuri si prezentarea masurilor de gestionare a acestora.</w:t>
      </w:r>
    </w:p>
    <w:p w14:paraId="56B3E9BE" w14:textId="34CA40D5" w:rsidR="004471DC" w:rsidRPr="004471DC" w:rsidRDefault="004471DC" w:rsidP="004471DC">
      <w:pPr>
        <w:spacing w:after="0" w:line="276" w:lineRule="auto"/>
        <w:jc w:val="both"/>
        <w:rPr>
          <w:rFonts w:ascii="Arial" w:hAnsi="Arial" w:cs="Arial"/>
          <w:lang w:val="ro-RO"/>
        </w:rPr>
      </w:pPr>
      <w:r w:rsidRPr="004471DC">
        <w:rPr>
          <w:rFonts w:ascii="Arial" w:hAnsi="Arial" w:cs="Arial"/>
          <w:lang w:val="ro-RO"/>
        </w:rPr>
        <w:t>Precizam ca monitorizarea implementarii</w:t>
      </w:r>
      <w:r w:rsidR="001746FF">
        <w:rPr>
          <w:rFonts w:ascii="Arial" w:hAnsi="Arial" w:cs="Arial"/>
          <w:lang w:val="ro-RO"/>
        </w:rPr>
        <w:t xml:space="preserve"> PRA va fi facuta doar de ADR N</w:t>
      </w:r>
      <w:r w:rsidRPr="004471DC">
        <w:rPr>
          <w:rFonts w:ascii="Arial" w:hAnsi="Arial" w:cs="Arial"/>
          <w:lang w:val="ro-RO"/>
        </w:rPr>
        <w:t>E, fiind a doua faza de implementare a proiectului ENERSELVES.</w:t>
      </w:r>
    </w:p>
    <w:p w14:paraId="6BD104CF" w14:textId="4F1B04E6" w:rsidR="004471DC" w:rsidRDefault="004471DC" w:rsidP="00242797">
      <w:pPr>
        <w:spacing w:after="0" w:line="276" w:lineRule="auto"/>
        <w:jc w:val="both"/>
        <w:rPr>
          <w:rFonts w:ascii="Arial" w:hAnsi="Arial" w:cs="Arial"/>
          <w:lang w:val="ro-RO"/>
        </w:rPr>
      </w:pPr>
      <w:r w:rsidRPr="004471DC">
        <w:rPr>
          <w:rFonts w:ascii="Arial" w:hAnsi="Arial" w:cs="Arial"/>
          <w:i/>
          <w:lang w:val="ro-RO"/>
        </w:rPr>
        <w:t>Termen de predare</w:t>
      </w:r>
      <w:r w:rsidRPr="004471DC">
        <w:rPr>
          <w:rFonts w:ascii="Arial" w:hAnsi="Arial" w:cs="Arial"/>
          <w:lang w:val="ro-RO"/>
        </w:rPr>
        <w:t>: 14 decembrie 2018.</w:t>
      </w:r>
    </w:p>
    <w:p w14:paraId="7A0AEA04" w14:textId="799CE1FF" w:rsidR="00075EA0" w:rsidRPr="00E574B2" w:rsidRDefault="00091587" w:rsidP="00242797">
      <w:pPr>
        <w:spacing w:after="0" w:line="276" w:lineRule="auto"/>
        <w:jc w:val="both"/>
        <w:rPr>
          <w:rFonts w:ascii="Arial" w:hAnsi="Arial" w:cs="Arial"/>
          <w:lang w:val="ro-RO"/>
        </w:rPr>
      </w:pPr>
      <w:r>
        <w:rPr>
          <w:rFonts w:ascii="Arial" w:hAnsi="Arial" w:cs="Arial"/>
          <w:lang w:val="ro-RO"/>
        </w:rPr>
        <w:t>Livrabil: M</w:t>
      </w:r>
      <w:r w:rsidR="00075EA0">
        <w:rPr>
          <w:rFonts w:ascii="Arial" w:hAnsi="Arial" w:cs="Arial"/>
          <w:lang w:val="ro-RO"/>
        </w:rPr>
        <w:t>etodologia de implementare si monitorizare</w:t>
      </w:r>
      <w:r>
        <w:rPr>
          <w:rFonts w:ascii="Arial" w:hAnsi="Arial" w:cs="Arial"/>
          <w:lang w:val="ro-RO"/>
        </w:rPr>
        <w:t xml:space="preserve"> (format fisier Word)</w:t>
      </w:r>
    </w:p>
    <w:p w14:paraId="41E27633" w14:textId="2C447467" w:rsidR="00E574B2" w:rsidRDefault="00E574B2" w:rsidP="00242797">
      <w:pPr>
        <w:spacing w:after="0" w:line="276" w:lineRule="auto"/>
        <w:jc w:val="both"/>
        <w:rPr>
          <w:rFonts w:ascii="Arial" w:hAnsi="Arial" w:cs="Arial"/>
          <w:lang w:val="ro-RO"/>
        </w:rPr>
      </w:pPr>
    </w:p>
    <w:p w14:paraId="593252F5" w14:textId="0B2E0C29" w:rsidR="00091EE0" w:rsidRDefault="00091EE0" w:rsidP="00242797">
      <w:pPr>
        <w:spacing w:after="0" w:line="276" w:lineRule="auto"/>
        <w:jc w:val="both"/>
        <w:rPr>
          <w:rFonts w:ascii="Arial" w:hAnsi="Arial" w:cs="Arial"/>
          <w:lang w:val="ro-RO"/>
        </w:rPr>
      </w:pPr>
      <w:r>
        <w:rPr>
          <w:rFonts w:ascii="Arial" w:hAnsi="Arial" w:cs="Arial"/>
          <w:lang w:val="ro-RO"/>
        </w:rPr>
        <w:t>Durata de implementare a contractului implica suprapunerea celor 4 activitati.</w:t>
      </w:r>
    </w:p>
    <w:p w14:paraId="34C8E013" w14:textId="1948F6DF" w:rsidR="00091EE0" w:rsidRDefault="00091EE0" w:rsidP="00242797">
      <w:pPr>
        <w:spacing w:after="0" w:line="276" w:lineRule="auto"/>
        <w:jc w:val="both"/>
        <w:rPr>
          <w:rFonts w:ascii="Arial" w:hAnsi="Arial" w:cs="Arial"/>
          <w:lang w:val="ro-RO"/>
        </w:rPr>
      </w:pPr>
    </w:p>
    <w:p w14:paraId="1F3384CF" w14:textId="77777777" w:rsidR="00091EE0" w:rsidRPr="00E574B2" w:rsidRDefault="00091EE0" w:rsidP="00242797">
      <w:pPr>
        <w:spacing w:after="0" w:line="276" w:lineRule="auto"/>
        <w:jc w:val="both"/>
        <w:rPr>
          <w:rFonts w:ascii="Arial" w:hAnsi="Arial" w:cs="Arial"/>
          <w:lang w:val="ro-RO"/>
        </w:rPr>
      </w:pPr>
    </w:p>
    <w:p w14:paraId="3433E0EB" w14:textId="454877F4" w:rsidR="00AE07C1" w:rsidRPr="00242797" w:rsidRDefault="00AE07C1" w:rsidP="00242797">
      <w:pPr>
        <w:spacing w:after="0" w:line="276" w:lineRule="auto"/>
        <w:jc w:val="both"/>
        <w:rPr>
          <w:rFonts w:ascii="Arial" w:hAnsi="Arial" w:cs="Arial"/>
          <w:b/>
          <w:lang w:val="ro-RO"/>
        </w:rPr>
      </w:pPr>
      <w:r w:rsidRPr="00242797">
        <w:rPr>
          <w:rFonts w:ascii="Arial" w:hAnsi="Arial" w:cs="Arial"/>
          <w:b/>
          <w:highlight w:val="lightGray"/>
          <w:lang w:val="ro-RO"/>
        </w:rPr>
        <w:t>Propunerea ofertantului pentru implementarea contractului de prestari servicii trebuie sa contina:</w:t>
      </w:r>
    </w:p>
    <w:p w14:paraId="4FFE1E03" w14:textId="77777777" w:rsidR="00DD2BF2" w:rsidRDefault="00DD2BF2" w:rsidP="00242797">
      <w:pPr>
        <w:spacing w:after="0" w:line="276" w:lineRule="auto"/>
        <w:jc w:val="both"/>
        <w:rPr>
          <w:rFonts w:ascii="Arial" w:hAnsi="Arial" w:cs="Arial"/>
          <w:lang w:val="ro-RO"/>
        </w:rPr>
      </w:pPr>
      <w:r>
        <w:rPr>
          <w:rFonts w:ascii="Arial" w:hAnsi="Arial" w:cs="Arial"/>
          <w:lang w:val="ro-RO"/>
        </w:rPr>
        <w:t>Propunerea tehnica:</w:t>
      </w:r>
    </w:p>
    <w:p w14:paraId="082EAAA7" w14:textId="3D75E78D" w:rsidR="00AE07C1" w:rsidRPr="00242797" w:rsidRDefault="002112E2" w:rsidP="00242797">
      <w:pPr>
        <w:spacing w:after="0" w:line="276" w:lineRule="auto"/>
        <w:jc w:val="both"/>
        <w:rPr>
          <w:rFonts w:ascii="Arial" w:hAnsi="Arial" w:cs="Arial"/>
          <w:highlight w:val="yellow"/>
          <w:lang w:val="ro-RO"/>
        </w:rPr>
      </w:pPr>
      <w:r>
        <w:rPr>
          <w:rFonts w:ascii="Arial" w:hAnsi="Arial" w:cs="Arial"/>
          <w:lang w:val="ro-RO"/>
        </w:rPr>
        <w:t>-</w:t>
      </w:r>
      <w:r w:rsidR="004471DC" w:rsidRPr="002112E2">
        <w:rPr>
          <w:rFonts w:ascii="Arial" w:hAnsi="Arial" w:cs="Arial"/>
          <w:lang w:val="ro-RO"/>
        </w:rPr>
        <w:t>M</w:t>
      </w:r>
      <w:r w:rsidR="004471DC" w:rsidRPr="00242797">
        <w:rPr>
          <w:rFonts w:ascii="Arial" w:hAnsi="Arial" w:cs="Arial"/>
          <w:lang w:val="ro-RO"/>
        </w:rPr>
        <w:t>etodologia de lucru pentru crearea planului regional de actiune</w:t>
      </w:r>
      <w:r w:rsidR="00D01221" w:rsidRPr="00242797">
        <w:rPr>
          <w:rFonts w:ascii="Arial" w:hAnsi="Arial" w:cs="Arial"/>
          <w:lang w:val="ro-RO"/>
        </w:rPr>
        <w:t xml:space="preserve">, care </w:t>
      </w:r>
      <w:r w:rsidR="00D01221" w:rsidRPr="002112E2">
        <w:rPr>
          <w:rFonts w:ascii="Arial" w:hAnsi="Arial" w:cs="Arial"/>
          <w:lang w:val="ro-RO"/>
        </w:rPr>
        <w:t>include</w:t>
      </w:r>
      <w:r w:rsidR="004471DC" w:rsidRPr="002112E2">
        <w:rPr>
          <w:rFonts w:ascii="Arial" w:hAnsi="Arial" w:cs="Arial"/>
          <w:lang w:val="ro-RO"/>
        </w:rPr>
        <w:t xml:space="preserve"> </w:t>
      </w:r>
      <w:r w:rsidR="008A0F18" w:rsidRPr="002112E2">
        <w:rPr>
          <w:rFonts w:ascii="Arial" w:hAnsi="Arial" w:cs="Arial"/>
          <w:lang w:val="ro-RO"/>
        </w:rPr>
        <w:t xml:space="preserve">modul de lucru, </w:t>
      </w:r>
      <w:r w:rsidR="004471DC" w:rsidRPr="002112E2">
        <w:rPr>
          <w:rFonts w:ascii="Arial" w:hAnsi="Arial" w:cs="Arial"/>
          <w:lang w:val="ro-RO"/>
        </w:rPr>
        <w:t>organizarea si planificarea in timp a activitatilor</w:t>
      </w:r>
      <w:r w:rsidRPr="00242797">
        <w:rPr>
          <w:rFonts w:ascii="Arial" w:hAnsi="Arial" w:cs="Arial"/>
          <w:lang w:val="ro-RO"/>
        </w:rPr>
        <w:t>, managementul riscului</w:t>
      </w:r>
      <w:r w:rsidR="004471DC" w:rsidRPr="002112E2">
        <w:rPr>
          <w:rFonts w:ascii="Arial" w:hAnsi="Arial" w:cs="Arial"/>
          <w:lang w:val="ro-RO"/>
        </w:rPr>
        <w:t xml:space="preserve"> </w:t>
      </w:r>
    </w:p>
    <w:p w14:paraId="1DA14BE8" w14:textId="77777777" w:rsidR="00AE07C1" w:rsidRDefault="00AE07C1" w:rsidP="00242797">
      <w:pPr>
        <w:spacing w:after="0" w:line="276" w:lineRule="auto"/>
        <w:jc w:val="both"/>
        <w:rPr>
          <w:rFonts w:ascii="Arial" w:hAnsi="Arial" w:cs="Arial"/>
          <w:lang w:val="ro-RO"/>
        </w:rPr>
      </w:pPr>
    </w:p>
    <w:p w14:paraId="1DE89ACA" w14:textId="77777777" w:rsidR="00D01221" w:rsidRDefault="00D01221" w:rsidP="00242797">
      <w:pPr>
        <w:spacing w:after="0" w:line="276" w:lineRule="auto"/>
        <w:jc w:val="both"/>
        <w:rPr>
          <w:rFonts w:ascii="Arial" w:hAnsi="Arial" w:cs="Arial"/>
          <w:lang w:val="ro-RO"/>
        </w:rPr>
      </w:pPr>
      <w:r>
        <w:rPr>
          <w:rFonts w:ascii="Arial" w:hAnsi="Arial" w:cs="Arial"/>
          <w:lang w:val="ro-RO"/>
        </w:rPr>
        <w:t>Propunerea financiara v</w:t>
      </w:r>
      <w:r w:rsidR="00AE07C1">
        <w:rPr>
          <w:rFonts w:ascii="Arial" w:hAnsi="Arial" w:cs="Arial"/>
          <w:lang w:val="ro-RO"/>
        </w:rPr>
        <w:t>a contine</w:t>
      </w:r>
      <w:r>
        <w:rPr>
          <w:rFonts w:ascii="Arial" w:hAnsi="Arial" w:cs="Arial"/>
          <w:lang w:val="ro-RO"/>
        </w:rPr>
        <w:t>:</w:t>
      </w:r>
    </w:p>
    <w:p w14:paraId="5CDA3AF9" w14:textId="77777777" w:rsidR="00D01221" w:rsidRDefault="00AE07C1" w:rsidP="00D01221">
      <w:pPr>
        <w:spacing w:after="0" w:line="276" w:lineRule="auto"/>
        <w:jc w:val="both"/>
        <w:rPr>
          <w:rFonts w:ascii="Arial" w:hAnsi="Arial" w:cs="Arial"/>
          <w:lang w:val="ro-RO"/>
        </w:rPr>
      </w:pPr>
      <w:r>
        <w:rPr>
          <w:rFonts w:ascii="Arial" w:hAnsi="Arial" w:cs="Arial"/>
          <w:lang w:val="ro-RO"/>
        </w:rPr>
        <w:t xml:space="preserve"> </w:t>
      </w:r>
    </w:p>
    <w:tbl>
      <w:tblPr>
        <w:tblStyle w:val="TableGrid"/>
        <w:tblW w:w="0" w:type="auto"/>
        <w:shd w:val="clear" w:color="auto" w:fill="FFFFFF" w:themeFill="background1"/>
        <w:tblLook w:val="04A0" w:firstRow="1" w:lastRow="0" w:firstColumn="1" w:lastColumn="0" w:noHBand="0" w:noVBand="1"/>
      </w:tblPr>
      <w:tblGrid>
        <w:gridCol w:w="3187"/>
        <w:gridCol w:w="2135"/>
        <w:gridCol w:w="2137"/>
        <w:gridCol w:w="2112"/>
      </w:tblGrid>
      <w:tr w:rsidR="00D01221" w:rsidRPr="00D01221" w14:paraId="47AF2CB6" w14:textId="6F8A5CAE" w:rsidTr="002112E2">
        <w:tc>
          <w:tcPr>
            <w:tcW w:w="3235" w:type="dxa"/>
            <w:shd w:val="clear" w:color="auto" w:fill="FFFFFF" w:themeFill="background1"/>
          </w:tcPr>
          <w:p w14:paraId="3B154CA2" w14:textId="77777777" w:rsidR="00D01221" w:rsidRPr="00242797" w:rsidRDefault="00D01221" w:rsidP="00D01221">
            <w:pPr>
              <w:spacing w:line="276" w:lineRule="auto"/>
              <w:jc w:val="both"/>
              <w:rPr>
                <w:rFonts w:ascii="Arial" w:hAnsi="Arial" w:cs="Arial"/>
                <w:lang w:val="ro-RO"/>
              </w:rPr>
            </w:pPr>
            <w:bookmarkStart w:id="1" w:name="_Hlk518379732"/>
            <w:r w:rsidRPr="00242797">
              <w:rPr>
                <w:rFonts w:ascii="Arial" w:hAnsi="Arial" w:cs="Arial"/>
                <w:lang w:val="ro-RO"/>
              </w:rPr>
              <w:t>Activitatea</w:t>
            </w:r>
          </w:p>
        </w:tc>
        <w:tc>
          <w:tcPr>
            <w:tcW w:w="2160" w:type="dxa"/>
            <w:shd w:val="clear" w:color="auto" w:fill="FFFFFF" w:themeFill="background1"/>
          </w:tcPr>
          <w:p w14:paraId="3B29A517" w14:textId="77777777" w:rsidR="00D01221" w:rsidRPr="00242797" w:rsidRDefault="00D01221" w:rsidP="00D01221">
            <w:pPr>
              <w:spacing w:line="276" w:lineRule="auto"/>
              <w:jc w:val="both"/>
              <w:rPr>
                <w:rFonts w:ascii="Arial" w:hAnsi="Arial" w:cs="Arial"/>
                <w:lang w:val="ro-RO"/>
              </w:rPr>
            </w:pPr>
            <w:r w:rsidRPr="00242797">
              <w:rPr>
                <w:rFonts w:ascii="Arial" w:hAnsi="Arial" w:cs="Arial"/>
                <w:lang w:val="ro-RO"/>
              </w:rPr>
              <w:t>Termen de realizare</w:t>
            </w:r>
          </w:p>
        </w:tc>
        <w:tc>
          <w:tcPr>
            <w:tcW w:w="2160" w:type="dxa"/>
            <w:shd w:val="clear" w:color="auto" w:fill="FFFFFF" w:themeFill="background1"/>
          </w:tcPr>
          <w:p w14:paraId="15E6C5E2" w14:textId="52B21F7A" w:rsidR="00D01221" w:rsidRPr="00242797" w:rsidRDefault="00D01221" w:rsidP="00D01221">
            <w:pPr>
              <w:spacing w:line="276" w:lineRule="auto"/>
              <w:jc w:val="both"/>
              <w:rPr>
                <w:rFonts w:ascii="Arial" w:hAnsi="Arial" w:cs="Arial"/>
                <w:lang w:val="ro-RO"/>
              </w:rPr>
            </w:pPr>
            <w:r w:rsidRPr="00242797">
              <w:rPr>
                <w:rFonts w:ascii="Arial" w:hAnsi="Arial" w:cs="Arial"/>
                <w:lang w:val="ro-RO"/>
              </w:rPr>
              <w:t>Livrabil</w:t>
            </w:r>
          </w:p>
        </w:tc>
        <w:tc>
          <w:tcPr>
            <w:tcW w:w="2160" w:type="dxa"/>
            <w:shd w:val="clear" w:color="auto" w:fill="FFFFFF" w:themeFill="background1"/>
          </w:tcPr>
          <w:p w14:paraId="2A12633E" w14:textId="166E6FE0" w:rsidR="00D01221" w:rsidRPr="00242797" w:rsidRDefault="00D01221" w:rsidP="00D01221">
            <w:pPr>
              <w:spacing w:line="276" w:lineRule="auto"/>
              <w:jc w:val="both"/>
              <w:rPr>
                <w:rFonts w:ascii="Arial" w:hAnsi="Arial" w:cs="Arial"/>
                <w:lang w:val="ro-RO"/>
              </w:rPr>
            </w:pPr>
            <w:r w:rsidRPr="00242797">
              <w:rPr>
                <w:rFonts w:ascii="Arial" w:hAnsi="Arial" w:cs="Arial"/>
                <w:lang w:val="ro-RO"/>
              </w:rPr>
              <w:t>Pret</w:t>
            </w:r>
          </w:p>
        </w:tc>
      </w:tr>
      <w:tr w:rsidR="00D01221" w:rsidRPr="00D01221" w14:paraId="01107744" w14:textId="1A8854B0" w:rsidTr="002112E2">
        <w:tc>
          <w:tcPr>
            <w:tcW w:w="3235" w:type="dxa"/>
            <w:shd w:val="clear" w:color="auto" w:fill="FFFFFF" w:themeFill="background1"/>
          </w:tcPr>
          <w:p w14:paraId="68BA057F" w14:textId="24ADF9AA" w:rsidR="00D01221" w:rsidRPr="00D01221" w:rsidRDefault="00075EA0" w:rsidP="00D01221">
            <w:pPr>
              <w:spacing w:line="276" w:lineRule="auto"/>
              <w:jc w:val="both"/>
              <w:rPr>
                <w:rFonts w:ascii="Arial" w:hAnsi="Arial" w:cs="Arial"/>
                <w:lang w:val="ro-RO"/>
              </w:rPr>
            </w:pPr>
            <w:r>
              <w:rPr>
                <w:rFonts w:ascii="Arial" w:hAnsi="Arial" w:cs="Arial"/>
                <w:lang w:val="ro-RO"/>
              </w:rPr>
              <w:t>A1</w:t>
            </w:r>
            <w:r w:rsidR="00D01221" w:rsidRPr="00D01221">
              <w:rPr>
                <w:rFonts w:ascii="Arial" w:hAnsi="Arial" w:cs="Arial"/>
                <w:lang w:val="ro-RO"/>
              </w:rPr>
              <w:t xml:space="preserve"> Efectuarea unui studiu de piata </w:t>
            </w:r>
          </w:p>
        </w:tc>
        <w:tc>
          <w:tcPr>
            <w:tcW w:w="2160" w:type="dxa"/>
            <w:shd w:val="clear" w:color="auto" w:fill="FFFFFF" w:themeFill="background1"/>
          </w:tcPr>
          <w:p w14:paraId="4371D54B" w14:textId="7ABF6C87" w:rsidR="00D01221" w:rsidRPr="00D01221" w:rsidRDefault="00075EA0">
            <w:pPr>
              <w:spacing w:line="276" w:lineRule="auto"/>
              <w:jc w:val="both"/>
              <w:rPr>
                <w:rFonts w:ascii="Arial" w:hAnsi="Arial" w:cs="Arial"/>
                <w:lang w:val="ro-RO"/>
              </w:rPr>
            </w:pPr>
            <w:r>
              <w:rPr>
                <w:rFonts w:ascii="Arial" w:hAnsi="Arial" w:cs="Arial"/>
                <w:lang w:val="ro-RO"/>
              </w:rPr>
              <w:t>Max 2</w:t>
            </w:r>
            <w:r w:rsidR="00D01221" w:rsidRPr="00D01221">
              <w:rPr>
                <w:rFonts w:ascii="Arial" w:hAnsi="Arial" w:cs="Arial"/>
                <w:lang w:val="ro-RO"/>
              </w:rPr>
              <w:t xml:space="preserve"> luni de la semnarea contractului</w:t>
            </w:r>
          </w:p>
        </w:tc>
        <w:tc>
          <w:tcPr>
            <w:tcW w:w="2160" w:type="dxa"/>
            <w:shd w:val="clear" w:color="auto" w:fill="FFFFFF" w:themeFill="background1"/>
          </w:tcPr>
          <w:p w14:paraId="4D45BF99" w14:textId="1CB36497" w:rsidR="00D01221" w:rsidRPr="00D01221" w:rsidRDefault="00075EA0" w:rsidP="00D01221">
            <w:pPr>
              <w:spacing w:line="276" w:lineRule="auto"/>
              <w:jc w:val="both"/>
              <w:rPr>
                <w:rFonts w:ascii="Arial" w:hAnsi="Arial" w:cs="Arial"/>
                <w:lang w:val="ro-RO"/>
              </w:rPr>
            </w:pPr>
            <w:r>
              <w:rPr>
                <w:rFonts w:ascii="Arial" w:hAnsi="Arial" w:cs="Arial"/>
                <w:lang w:val="ro-RO"/>
              </w:rPr>
              <w:t>1 studiu de piata</w:t>
            </w:r>
          </w:p>
        </w:tc>
        <w:tc>
          <w:tcPr>
            <w:tcW w:w="2160" w:type="dxa"/>
            <w:shd w:val="clear" w:color="auto" w:fill="FFFFFF" w:themeFill="background1"/>
          </w:tcPr>
          <w:p w14:paraId="7B25A26D" w14:textId="77777777" w:rsidR="00D01221" w:rsidRPr="00D01221" w:rsidRDefault="00D01221" w:rsidP="00D01221">
            <w:pPr>
              <w:spacing w:line="276" w:lineRule="auto"/>
              <w:jc w:val="both"/>
              <w:rPr>
                <w:rFonts w:ascii="Arial" w:hAnsi="Arial" w:cs="Arial"/>
                <w:lang w:val="ro-RO"/>
              </w:rPr>
            </w:pPr>
          </w:p>
        </w:tc>
      </w:tr>
      <w:tr w:rsidR="00D01221" w:rsidRPr="00533C93" w14:paraId="172B5D57" w14:textId="6DD51C2B" w:rsidTr="002112E2">
        <w:tc>
          <w:tcPr>
            <w:tcW w:w="3235" w:type="dxa"/>
            <w:shd w:val="clear" w:color="auto" w:fill="FFFFFF" w:themeFill="background1"/>
          </w:tcPr>
          <w:p w14:paraId="6FBC1716" w14:textId="4E50714E" w:rsidR="00D01221" w:rsidRPr="00D01221" w:rsidRDefault="00D01221">
            <w:pPr>
              <w:spacing w:line="276" w:lineRule="auto"/>
              <w:jc w:val="both"/>
              <w:rPr>
                <w:rFonts w:ascii="Arial" w:hAnsi="Arial" w:cs="Arial"/>
                <w:lang w:val="ro-RO"/>
              </w:rPr>
            </w:pPr>
            <w:r w:rsidRPr="00D01221">
              <w:rPr>
                <w:rFonts w:ascii="Arial" w:hAnsi="Arial" w:cs="Arial"/>
                <w:lang w:val="ro-RO"/>
              </w:rPr>
              <w:t>A</w:t>
            </w:r>
            <w:r w:rsidR="00075EA0">
              <w:rPr>
                <w:rFonts w:ascii="Arial" w:hAnsi="Arial" w:cs="Arial"/>
                <w:lang w:val="ro-RO"/>
              </w:rPr>
              <w:t>2</w:t>
            </w:r>
            <w:r w:rsidRPr="00D01221">
              <w:rPr>
                <w:rFonts w:ascii="Arial" w:hAnsi="Arial" w:cs="Arial"/>
                <w:lang w:val="ro-RO"/>
              </w:rPr>
              <w:t xml:space="preserve"> Organizarea intalnirilor de tip focus-grup</w:t>
            </w:r>
            <w:r w:rsidRPr="00D01221" w:rsidDel="00E823BA">
              <w:rPr>
                <w:rFonts w:ascii="Arial" w:hAnsi="Arial" w:cs="Arial"/>
                <w:lang w:val="ro-RO"/>
              </w:rPr>
              <w:t xml:space="preserve"> </w:t>
            </w:r>
          </w:p>
        </w:tc>
        <w:tc>
          <w:tcPr>
            <w:tcW w:w="2160" w:type="dxa"/>
            <w:shd w:val="clear" w:color="auto" w:fill="FFFFFF" w:themeFill="background1"/>
          </w:tcPr>
          <w:p w14:paraId="1DCE875B" w14:textId="40DFB508" w:rsidR="00D01221" w:rsidRPr="00D01221" w:rsidRDefault="00075EA0" w:rsidP="00D01221">
            <w:pPr>
              <w:spacing w:line="276" w:lineRule="auto"/>
              <w:jc w:val="both"/>
              <w:rPr>
                <w:rFonts w:ascii="Arial" w:hAnsi="Arial" w:cs="Arial"/>
                <w:lang w:val="ro-RO"/>
              </w:rPr>
            </w:pPr>
            <w:r>
              <w:rPr>
                <w:rFonts w:ascii="Arial" w:hAnsi="Arial" w:cs="Arial"/>
                <w:lang w:val="ro-RO"/>
              </w:rPr>
              <w:t xml:space="preserve">Max </w:t>
            </w:r>
            <w:r w:rsidR="00D01221" w:rsidRPr="00D01221">
              <w:rPr>
                <w:rFonts w:ascii="Arial" w:hAnsi="Arial" w:cs="Arial"/>
                <w:lang w:val="ro-RO"/>
              </w:rPr>
              <w:t>luni</w:t>
            </w:r>
            <w:r>
              <w:rPr>
                <w:rFonts w:ascii="Arial" w:hAnsi="Arial" w:cs="Arial"/>
                <w:lang w:val="ro-RO"/>
              </w:rPr>
              <w:t>le 3-4</w:t>
            </w:r>
            <w:r w:rsidR="00D01221" w:rsidRPr="00D01221">
              <w:rPr>
                <w:rFonts w:ascii="Arial" w:hAnsi="Arial" w:cs="Arial"/>
                <w:lang w:val="ro-RO"/>
              </w:rPr>
              <w:t xml:space="preserve"> dupa semnarea contractului</w:t>
            </w:r>
          </w:p>
        </w:tc>
        <w:tc>
          <w:tcPr>
            <w:tcW w:w="2160" w:type="dxa"/>
            <w:shd w:val="clear" w:color="auto" w:fill="FFFFFF" w:themeFill="background1"/>
          </w:tcPr>
          <w:p w14:paraId="718341DE" w14:textId="27F1AB4F" w:rsidR="00D01221" w:rsidRPr="00D01221" w:rsidRDefault="00075EA0" w:rsidP="00D01221">
            <w:pPr>
              <w:spacing w:line="276" w:lineRule="auto"/>
              <w:jc w:val="both"/>
              <w:rPr>
                <w:rFonts w:ascii="Arial" w:hAnsi="Arial" w:cs="Arial"/>
                <w:lang w:val="ro-RO"/>
              </w:rPr>
            </w:pPr>
            <w:r w:rsidRPr="00075EA0">
              <w:rPr>
                <w:rFonts w:ascii="Arial" w:hAnsi="Arial" w:cs="Arial"/>
                <w:lang w:val="ro-RO"/>
              </w:rPr>
              <w:t>agendele intalnirilor, listele de prezenta si rapoartele discutiilor si concluziile</w:t>
            </w:r>
          </w:p>
        </w:tc>
        <w:tc>
          <w:tcPr>
            <w:tcW w:w="2160" w:type="dxa"/>
            <w:shd w:val="clear" w:color="auto" w:fill="FFFFFF" w:themeFill="background1"/>
          </w:tcPr>
          <w:p w14:paraId="23A67F1B" w14:textId="77777777" w:rsidR="00D01221" w:rsidRPr="00D01221" w:rsidRDefault="00D01221" w:rsidP="00D01221">
            <w:pPr>
              <w:spacing w:line="276" w:lineRule="auto"/>
              <w:jc w:val="both"/>
              <w:rPr>
                <w:rFonts w:ascii="Arial" w:hAnsi="Arial" w:cs="Arial"/>
                <w:lang w:val="ro-RO"/>
              </w:rPr>
            </w:pPr>
          </w:p>
        </w:tc>
      </w:tr>
      <w:tr w:rsidR="00D01221" w:rsidRPr="00D01221" w14:paraId="45729FFF" w14:textId="4566EE6C" w:rsidTr="002112E2">
        <w:tc>
          <w:tcPr>
            <w:tcW w:w="3235" w:type="dxa"/>
            <w:shd w:val="clear" w:color="auto" w:fill="FFFFFF" w:themeFill="background1"/>
          </w:tcPr>
          <w:p w14:paraId="75A89DAE" w14:textId="7142D171" w:rsidR="00D01221" w:rsidRPr="00D01221" w:rsidRDefault="00075EA0" w:rsidP="00D01221">
            <w:pPr>
              <w:spacing w:line="276" w:lineRule="auto"/>
              <w:jc w:val="both"/>
              <w:rPr>
                <w:rFonts w:ascii="Arial" w:hAnsi="Arial" w:cs="Arial"/>
                <w:lang w:val="ro-RO"/>
              </w:rPr>
            </w:pPr>
            <w:r>
              <w:rPr>
                <w:rFonts w:ascii="Arial" w:hAnsi="Arial" w:cs="Arial"/>
                <w:lang w:val="ro-RO"/>
              </w:rPr>
              <w:t>A3</w:t>
            </w:r>
            <w:r w:rsidR="00D01221" w:rsidRPr="00D01221">
              <w:rPr>
                <w:rFonts w:ascii="Arial" w:hAnsi="Arial" w:cs="Arial"/>
                <w:lang w:val="ro-RO"/>
              </w:rPr>
              <w:t xml:space="preserve"> Elaborarea Planului Regional de Actiune </w:t>
            </w:r>
          </w:p>
        </w:tc>
        <w:tc>
          <w:tcPr>
            <w:tcW w:w="2160" w:type="dxa"/>
            <w:shd w:val="clear" w:color="auto" w:fill="FFFFFF" w:themeFill="background1"/>
          </w:tcPr>
          <w:p w14:paraId="07E04174" w14:textId="2D484627" w:rsidR="00075EA0" w:rsidRDefault="00075EA0" w:rsidP="00D01221">
            <w:pPr>
              <w:spacing w:line="276" w:lineRule="auto"/>
              <w:jc w:val="both"/>
              <w:rPr>
                <w:rFonts w:ascii="Arial" w:hAnsi="Arial" w:cs="Arial"/>
                <w:lang w:val="ro-RO"/>
              </w:rPr>
            </w:pPr>
            <w:r>
              <w:rPr>
                <w:rFonts w:ascii="Arial" w:hAnsi="Arial" w:cs="Arial"/>
                <w:lang w:val="ro-RO"/>
              </w:rPr>
              <w:t>Pana la 16 noiembrie 2018=draft PRA</w:t>
            </w:r>
          </w:p>
          <w:p w14:paraId="60B61C90" w14:textId="59F78619" w:rsidR="00D01221" w:rsidRPr="00D01221" w:rsidRDefault="00D01221" w:rsidP="00D01221">
            <w:pPr>
              <w:spacing w:line="276" w:lineRule="auto"/>
              <w:jc w:val="both"/>
              <w:rPr>
                <w:rFonts w:ascii="Arial" w:hAnsi="Arial" w:cs="Arial"/>
                <w:lang w:val="ro-RO"/>
              </w:rPr>
            </w:pPr>
            <w:r w:rsidRPr="00D01221">
              <w:rPr>
                <w:rFonts w:ascii="Arial" w:hAnsi="Arial" w:cs="Arial"/>
                <w:lang w:val="ro-RO"/>
              </w:rPr>
              <w:t>Pana la 17 decembrie 2018</w:t>
            </w:r>
            <w:r w:rsidR="00075EA0">
              <w:rPr>
                <w:rFonts w:ascii="Arial" w:hAnsi="Arial" w:cs="Arial"/>
                <w:lang w:val="ro-RO"/>
              </w:rPr>
              <w:t>=PRA final</w:t>
            </w:r>
          </w:p>
        </w:tc>
        <w:tc>
          <w:tcPr>
            <w:tcW w:w="2160" w:type="dxa"/>
            <w:shd w:val="clear" w:color="auto" w:fill="FFFFFF" w:themeFill="background1"/>
          </w:tcPr>
          <w:p w14:paraId="71DB1BF0" w14:textId="77777777" w:rsidR="00D01221" w:rsidRDefault="00075EA0" w:rsidP="00D01221">
            <w:pPr>
              <w:spacing w:line="276" w:lineRule="auto"/>
              <w:jc w:val="both"/>
              <w:rPr>
                <w:rFonts w:ascii="Arial" w:hAnsi="Arial" w:cs="Arial"/>
                <w:lang w:val="ro-RO"/>
              </w:rPr>
            </w:pPr>
            <w:r>
              <w:rPr>
                <w:rFonts w:ascii="Arial" w:hAnsi="Arial" w:cs="Arial"/>
                <w:lang w:val="ro-RO"/>
              </w:rPr>
              <w:t>Draft PRA</w:t>
            </w:r>
          </w:p>
          <w:p w14:paraId="5FDCF168" w14:textId="0B33B6C6" w:rsidR="00075EA0" w:rsidRPr="00D01221" w:rsidRDefault="00075EA0" w:rsidP="00D01221">
            <w:pPr>
              <w:spacing w:line="276" w:lineRule="auto"/>
              <w:jc w:val="both"/>
              <w:rPr>
                <w:rFonts w:ascii="Arial" w:hAnsi="Arial" w:cs="Arial"/>
                <w:lang w:val="ro-RO"/>
              </w:rPr>
            </w:pPr>
            <w:r>
              <w:rPr>
                <w:rFonts w:ascii="Arial" w:hAnsi="Arial" w:cs="Arial"/>
                <w:lang w:val="ro-RO"/>
              </w:rPr>
              <w:t>PRA final</w:t>
            </w:r>
          </w:p>
        </w:tc>
        <w:tc>
          <w:tcPr>
            <w:tcW w:w="2160" w:type="dxa"/>
            <w:shd w:val="clear" w:color="auto" w:fill="FFFFFF" w:themeFill="background1"/>
          </w:tcPr>
          <w:p w14:paraId="18D5873E" w14:textId="77777777" w:rsidR="00D01221" w:rsidRPr="00D01221" w:rsidRDefault="00D01221" w:rsidP="00D01221">
            <w:pPr>
              <w:spacing w:line="276" w:lineRule="auto"/>
              <w:jc w:val="both"/>
              <w:rPr>
                <w:rFonts w:ascii="Arial" w:hAnsi="Arial" w:cs="Arial"/>
                <w:lang w:val="ro-RO"/>
              </w:rPr>
            </w:pPr>
          </w:p>
        </w:tc>
      </w:tr>
      <w:tr w:rsidR="00D01221" w:rsidRPr="00D01221" w14:paraId="4330AC6B" w14:textId="77777777" w:rsidTr="002112E2">
        <w:tc>
          <w:tcPr>
            <w:tcW w:w="3235" w:type="dxa"/>
            <w:shd w:val="clear" w:color="auto" w:fill="FFFFFF" w:themeFill="background1"/>
          </w:tcPr>
          <w:p w14:paraId="0E6049AF" w14:textId="5A99BF6F" w:rsidR="00D01221" w:rsidRPr="00D01221" w:rsidRDefault="00075EA0" w:rsidP="00D01221">
            <w:pPr>
              <w:spacing w:line="276" w:lineRule="auto"/>
              <w:jc w:val="both"/>
              <w:rPr>
                <w:rFonts w:ascii="Arial" w:hAnsi="Arial" w:cs="Arial"/>
                <w:lang w:val="ro-RO"/>
              </w:rPr>
            </w:pPr>
            <w:r>
              <w:rPr>
                <w:rFonts w:ascii="Arial" w:hAnsi="Arial" w:cs="Arial"/>
                <w:lang w:val="ro-RO"/>
              </w:rPr>
              <w:t>A4</w:t>
            </w:r>
            <w:r w:rsidR="00D01221" w:rsidRPr="00D01221">
              <w:rPr>
                <w:rFonts w:ascii="Arial" w:hAnsi="Arial" w:cs="Arial"/>
                <w:lang w:val="ro-RO"/>
              </w:rPr>
              <w:t xml:space="preserve"> Metodologia privind implementarea si monitorizarea planului regional de actiune</w:t>
            </w:r>
          </w:p>
        </w:tc>
        <w:tc>
          <w:tcPr>
            <w:tcW w:w="2160" w:type="dxa"/>
            <w:shd w:val="clear" w:color="auto" w:fill="FFFFFF" w:themeFill="background1"/>
          </w:tcPr>
          <w:p w14:paraId="1EF76B9C" w14:textId="5751D951" w:rsidR="00D01221" w:rsidRPr="00D01221" w:rsidRDefault="00075EA0" w:rsidP="00D01221">
            <w:pPr>
              <w:spacing w:line="276" w:lineRule="auto"/>
              <w:jc w:val="both"/>
              <w:rPr>
                <w:rFonts w:ascii="Arial" w:hAnsi="Arial" w:cs="Arial"/>
                <w:lang w:val="ro-RO"/>
              </w:rPr>
            </w:pPr>
            <w:r>
              <w:rPr>
                <w:rFonts w:ascii="Arial" w:hAnsi="Arial" w:cs="Arial"/>
                <w:lang w:val="ro-RO"/>
              </w:rPr>
              <w:t xml:space="preserve">Pana la </w:t>
            </w:r>
            <w:r w:rsidR="00D01221" w:rsidRPr="00D01221">
              <w:rPr>
                <w:rFonts w:ascii="Arial" w:hAnsi="Arial" w:cs="Arial"/>
                <w:lang w:val="ro-RO"/>
              </w:rPr>
              <w:t>14 decembrie 2018</w:t>
            </w:r>
          </w:p>
        </w:tc>
        <w:tc>
          <w:tcPr>
            <w:tcW w:w="2160" w:type="dxa"/>
            <w:shd w:val="clear" w:color="auto" w:fill="FFFFFF" w:themeFill="background1"/>
          </w:tcPr>
          <w:p w14:paraId="14E7F985" w14:textId="4036A714" w:rsidR="00D01221" w:rsidRPr="00D01221" w:rsidRDefault="00075EA0" w:rsidP="00D01221">
            <w:pPr>
              <w:spacing w:line="276" w:lineRule="auto"/>
              <w:jc w:val="both"/>
              <w:rPr>
                <w:rFonts w:ascii="Arial" w:hAnsi="Arial" w:cs="Arial"/>
                <w:lang w:val="ro-RO"/>
              </w:rPr>
            </w:pPr>
            <w:r>
              <w:rPr>
                <w:rFonts w:ascii="Arial" w:hAnsi="Arial" w:cs="Arial"/>
                <w:lang w:val="ro-RO"/>
              </w:rPr>
              <w:t>metodologia</w:t>
            </w:r>
          </w:p>
        </w:tc>
        <w:tc>
          <w:tcPr>
            <w:tcW w:w="2160" w:type="dxa"/>
            <w:shd w:val="clear" w:color="auto" w:fill="FFFFFF" w:themeFill="background1"/>
          </w:tcPr>
          <w:p w14:paraId="225C1F7C" w14:textId="77777777" w:rsidR="00D01221" w:rsidRPr="00D01221" w:rsidRDefault="00D01221" w:rsidP="00D01221">
            <w:pPr>
              <w:spacing w:line="276" w:lineRule="auto"/>
              <w:jc w:val="both"/>
              <w:rPr>
                <w:rFonts w:ascii="Arial" w:hAnsi="Arial" w:cs="Arial"/>
                <w:lang w:val="ro-RO"/>
              </w:rPr>
            </w:pPr>
          </w:p>
        </w:tc>
      </w:tr>
      <w:bookmarkEnd w:id="1"/>
    </w:tbl>
    <w:p w14:paraId="4FE9D5A0" w14:textId="15DD10CD" w:rsidR="00AE07C1" w:rsidRDefault="00AE07C1" w:rsidP="00242797">
      <w:pPr>
        <w:spacing w:after="0" w:line="276" w:lineRule="auto"/>
        <w:jc w:val="both"/>
        <w:rPr>
          <w:rFonts w:ascii="Arial" w:hAnsi="Arial" w:cs="Arial"/>
          <w:lang w:val="ro-RO"/>
        </w:rPr>
      </w:pPr>
    </w:p>
    <w:p w14:paraId="7C6D8D55" w14:textId="77777777" w:rsidR="00D01221" w:rsidRPr="00242797" w:rsidRDefault="00D01221" w:rsidP="00242797">
      <w:pPr>
        <w:pStyle w:val="ListParagraph"/>
        <w:spacing w:after="0" w:line="276" w:lineRule="auto"/>
        <w:jc w:val="both"/>
        <w:rPr>
          <w:rFonts w:ascii="Arial" w:hAnsi="Arial" w:cs="Arial"/>
          <w:lang w:val="ro-RO"/>
        </w:rPr>
      </w:pPr>
    </w:p>
    <w:p w14:paraId="4DA453E9" w14:textId="77777777" w:rsidR="00AE07C1" w:rsidRDefault="00AE07C1" w:rsidP="00242797">
      <w:pPr>
        <w:spacing w:after="0" w:line="276" w:lineRule="auto"/>
        <w:jc w:val="both"/>
        <w:rPr>
          <w:rFonts w:ascii="Arial" w:hAnsi="Arial" w:cs="Arial"/>
          <w:lang w:val="ro-RO"/>
        </w:rPr>
      </w:pPr>
    </w:p>
    <w:p w14:paraId="398F924C" w14:textId="4CD29448" w:rsidR="00E823BA" w:rsidRDefault="00E574B2" w:rsidP="00E823BA">
      <w:pPr>
        <w:spacing w:after="0" w:line="276" w:lineRule="auto"/>
        <w:jc w:val="both"/>
        <w:rPr>
          <w:rFonts w:ascii="Arial" w:hAnsi="Arial" w:cs="Arial"/>
          <w:lang w:val="ro-RO"/>
        </w:rPr>
      </w:pPr>
      <w:r w:rsidRPr="00242797">
        <w:rPr>
          <w:rFonts w:ascii="Arial" w:hAnsi="Arial" w:cs="Arial"/>
          <w:lang w:val="ro-RO"/>
        </w:rPr>
        <w:t xml:space="preserve">Toate documentele se vor transmite in atentia Ovidiu Savu: </w:t>
      </w:r>
      <w:hyperlink r:id="rId19" w:history="1">
        <w:r w:rsidRPr="00242797">
          <w:rPr>
            <w:rStyle w:val="Hyperlink"/>
            <w:rFonts w:ascii="Arial" w:hAnsi="Arial" w:cs="Arial"/>
            <w:color w:val="auto"/>
            <w:lang w:val="ro-RO"/>
          </w:rPr>
          <w:t>ovidiu@adrnordest.ro</w:t>
        </w:r>
      </w:hyperlink>
      <w:r w:rsidR="00091EE0">
        <w:rPr>
          <w:rStyle w:val="Hyperlink"/>
          <w:rFonts w:ascii="Arial" w:hAnsi="Arial" w:cs="Arial"/>
          <w:color w:val="auto"/>
          <w:lang w:val="ro-RO"/>
        </w:rPr>
        <w:t xml:space="preserve"> </w:t>
      </w:r>
      <w:r w:rsidR="00091EE0">
        <w:rPr>
          <w:rStyle w:val="Hyperlink"/>
          <w:rFonts w:ascii="Arial" w:hAnsi="Arial" w:cs="Arial"/>
          <w:color w:val="auto"/>
          <w:u w:val="none"/>
          <w:lang w:val="ro-RO"/>
        </w:rPr>
        <w:t xml:space="preserve"> si Carmen Fediuc: carmen.fediuc@adrnordest.ro</w:t>
      </w:r>
      <w:r w:rsidRPr="00AE07C1">
        <w:rPr>
          <w:rFonts w:ascii="Arial" w:hAnsi="Arial" w:cs="Arial"/>
          <w:lang w:val="ro-RO"/>
        </w:rPr>
        <w:t>.</w:t>
      </w:r>
      <w:r w:rsidR="00E823BA">
        <w:rPr>
          <w:rFonts w:ascii="Arial" w:hAnsi="Arial" w:cs="Arial"/>
          <w:lang w:val="ro-RO"/>
        </w:rPr>
        <w:t xml:space="preserve"> Persoanele</w:t>
      </w:r>
      <w:r w:rsidR="00AE07C1">
        <w:rPr>
          <w:rFonts w:ascii="Arial" w:hAnsi="Arial" w:cs="Arial"/>
          <w:lang w:val="ro-RO"/>
        </w:rPr>
        <w:t xml:space="preserve"> de contact</w:t>
      </w:r>
      <w:r w:rsidR="00E823BA">
        <w:rPr>
          <w:rFonts w:ascii="Arial" w:hAnsi="Arial" w:cs="Arial"/>
          <w:lang w:val="ro-RO"/>
        </w:rPr>
        <w:t xml:space="preserve"> din partea autoritatii contractante sunt: Ovidiu Savu – Expert in cadrul Biroului de Cooperare Externa: tel </w:t>
      </w:r>
      <w:r w:rsidR="00E823BA" w:rsidRPr="00242797">
        <w:rPr>
          <w:rFonts w:ascii="Arial" w:hAnsi="Arial" w:cs="Arial"/>
          <w:lang w:val="ro-RO"/>
        </w:rPr>
        <w:t>0749 077</w:t>
      </w:r>
      <w:r w:rsidR="004C0777">
        <w:rPr>
          <w:rFonts w:ascii="Arial" w:hAnsi="Arial" w:cs="Arial"/>
          <w:lang w:val="ro-RO"/>
        </w:rPr>
        <w:t>.</w:t>
      </w:r>
      <w:r w:rsidR="00E823BA" w:rsidRPr="00242797">
        <w:rPr>
          <w:rFonts w:ascii="Arial" w:hAnsi="Arial" w:cs="Arial"/>
          <w:lang w:val="ro-RO"/>
        </w:rPr>
        <w:t xml:space="preserve">168 si Carmen Fediuc, Expert </w:t>
      </w:r>
      <w:r w:rsidR="00E823BA" w:rsidRPr="00E823BA">
        <w:rPr>
          <w:rFonts w:ascii="Arial" w:hAnsi="Arial" w:cs="Arial"/>
          <w:lang w:val="ro-RO"/>
        </w:rPr>
        <w:t>in cadrul Biroului de Cooperare Externa: tel</w:t>
      </w:r>
      <w:r w:rsidR="00E823BA">
        <w:rPr>
          <w:rFonts w:ascii="Arial" w:hAnsi="Arial" w:cs="Arial"/>
          <w:lang w:val="ro-RO"/>
        </w:rPr>
        <w:t xml:space="preserve"> </w:t>
      </w:r>
      <w:r w:rsidR="00075EA0">
        <w:rPr>
          <w:rFonts w:ascii="Arial" w:hAnsi="Arial" w:cs="Arial"/>
          <w:lang w:val="ro-RO"/>
        </w:rPr>
        <w:t>0233-218</w:t>
      </w:r>
      <w:r w:rsidR="004C0777">
        <w:rPr>
          <w:rFonts w:ascii="Arial" w:hAnsi="Arial" w:cs="Arial"/>
          <w:lang w:val="ro-RO"/>
        </w:rPr>
        <w:t>.</w:t>
      </w:r>
      <w:r w:rsidR="00075EA0">
        <w:rPr>
          <w:rFonts w:ascii="Arial" w:hAnsi="Arial" w:cs="Arial"/>
          <w:lang w:val="ro-RO"/>
        </w:rPr>
        <w:t>071</w:t>
      </w:r>
      <w:r w:rsidR="00E823BA">
        <w:rPr>
          <w:rFonts w:ascii="Arial" w:hAnsi="Arial" w:cs="Arial"/>
          <w:lang w:val="ro-RO"/>
        </w:rPr>
        <w:t>.</w:t>
      </w:r>
    </w:p>
    <w:p w14:paraId="458F79E7" w14:textId="77777777" w:rsidR="00091EE0" w:rsidRDefault="00091EE0" w:rsidP="00E823BA">
      <w:pPr>
        <w:spacing w:after="0" w:line="276" w:lineRule="auto"/>
        <w:jc w:val="both"/>
        <w:rPr>
          <w:rFonts w:ascii="Arial" w:hAnsi="Arial" w:cs="Arial"/>
          <w:lang w:val="ro-RO"/>
        </w:rPr>
      </w:pPr>
    </w:p>
    <w:p w14:paraId="36BF6F6C" w14:textId="21838002" w:rsidR="00E574B2" w:rsidRPr="00AE07C1" w:rsidRDefault="00091EE0" w:rsidP="00242797">
      <w:pPr>
        <w:spacing w:after="0" w:line="276" w:lineRule="auto"/>
        <w:jc w:val="both"/>
        <w:rPr>
          <w:rFonts w:ascii="Arial" w:hAnsi="Arial" w:cs="Arial"/>
          <w:lang w:val="ro-RO"/>
        </w:rPr>
      </w:pPr>
      <w:r>
        <w:rPr>
          <w:rFonts w:ascii="Arial" w:hAnsi="Arial" w:cs="Arial"/>
          <w:lang w:val="ro-RO"/>
        </w:rPr>
        <w:t>Modalitate de transmitere a livrabilelor din cadrul contractului: pe e-mailurile mentionate mai sus.</w:t>
      </w:r>
    </w:p>
    <w:p w14:paraId="69224F55" w14:textId="77777777" w:rsidR="00E574B2" w:rsidRDefault="00E574B2" w:rsidP="00242797">
      <w:pPr>
        <w:spacing w:after="0" w:line="276" w:lineRule="auto"/>
        <w:jc w:val="both"/>
        <w:rPr>
          <w:rFonts w:ascii="Arial" w:hAnsi="Arial" w:cs="Arial"/>
          <w:lang w:val="ro-RO"/>
        </w:rPr>
      </w:pPr>
    </w:p>
    <w:p w14:paraId="52C39D80" w14:textId="77777777" w:rsidR="00E96778" w:rsidRPr="008359C6" w:rsidRDefault="00E96778" w:rsidP="00242797">
      <w:pPr>
        <w:pStyle w:val="ListParagraph"/>
        <w:numPr>
          <w:ilvl w:val="1"/>
          <w:numId w:val="10"/>
        </w:numPr>
        <w:spacing w:after="0" w:line="276" w:lineRule="auto"/>
        <w:jc w:val="both"/>
        <w:rPr>
          <w:rFonts w:ascii="Arial" w:hAnsi="Arial" w:cs="Arial"/>
          <w:b/>
          <w:lang w:val="ro-RO"/>
        </w:rPr>
      </w:pPr>
      <w:r w:rsidRPr="008359C6">
        <w:rPr>
          <w:rFonts w:ascii="Arial" w:hAnsi="Arial" w:cs="Arial"/>
          <w:b/>
          <w:lang w:val="ro-RO"/>
        </w:rPr>
        <w:t>Rezultatele care trebuie obtinute in urma prestarii serviciilor</w:t>
      </w:r>
    </w:p>
    <w:p w14:paraId="357E1A7B" w14:textId="77777777" w:rsidR="003E5E11" w:rsidRPr="003E5E11" w:rsidRDefault="003E5E11" w:rsidP="00242797">
      <w:pPr>
        <w:pStyle w:val="ListParagraph"/>
        <w:spacing w:after="0" w:line="276" w:lineRule="auto"/>
        <w:ind w:left="0"/>
        <w:jc w:val="both"/>
        <w:rPr>
          <w:rFonts w:ascii="Arial" w:hAnsi="Arial" w:cs="Arial"/>
          <w:lang w:val="ro-RO"/>
        </w:rPr>
      </w:pPr>
      <w:r w:rsidRPr="003E5E11">
        <w:rPr>
          <w:rFonts w:ascii="Arial" w:hAnsi="Arial" w:cs="Arial"/>
          <w:lang w:val="ro-RO"/>
        </w:rPr>
        <w:t>Rezultatele aşteptate ale acestui contract sunt:</w:t>
      </w:r>
    </w:p>
    <w:p w14:paraId="41CAB880" w14:textId="696999B1" w:rsidR="003E5E11" w:rsidRPr="003E5E11" w:rsidRDefault="003E5E11" w:rsidP="00242797">
      <w:pPr>
        <w:pStyle w:val="ListParagraph"/>
        <w:numPr>
          <w:ilvl w:val="0"/>
          <w:numId w:val="11"/>
        </w:numPr>
        <w:spacing w:after="0" w:line="276" w:lineRule="auto"/>
        <w:jc w:val="both"/>
        <w:rPr>
          <w:rFonts w:ascii="Arial" w:hAnsi="Arial" w:cs="Arial"/>
          <w:lang w:val="ro-RO"/>
        </w:rPr>
      </w:pPr>
      <w:r w:rsidRPr="003E5E11">
        <w:rPr>
          <w:rFonts w:ascii="Arial" w:hAnsi="Arial" w:cs="Arial"/>
          <w:lang w:val="ro-RO"/>
        </w:rPr>
        <w:lastRenderedPageBreak/>
        <w:t xml:space="preserve">dezvoltarea unui Plan de acţiune regional pentru punerea în practică a principiilor </w:t>
      </w:r>
      <w:r>
        <w:rPr>
          <w:rFonts w:ascii="Arial" w:hAnsi="Arial" w:cs="Arial"/>
          <w:lang w:val="ro-RO"/>
        </w:rPr>
        <w:t>eficientei energetice in cladiri</w:t>
      </w:r>
      <w:r w:rsidRPr="003E5E11">
        <w:rPr>
          <w:rFonts w:ascii="Arial" w:hAnsi="Arial" w:cs="Arial"/>
          <w:lang w:val="ro-RO"/>
        </w:rPr>
        <w:t>;</w:t>
      </w:r>
    </w:p>
    <w:p w14:paraId="1914DBD9" w14:textId="1339FF68" w:rsidR="003E5E11" w:rsidRPr="003E5E11" w:rsidRDefault="00B258F1" w:rsidP="00242797">
      <w:pPr>
        <w:pStyle w:val="ListParagraph"/>
        <w:numPr>
          <w:ilvl w:val="0"/>
          <w:numId w:val="11"/>
        </w:numPr>
        <w:spacing w:after="0" w:line="276" w:lineRule="auto"/>
        <w:jc w:val="both"/>
        <w:rPr>
          <w:rFonts w:ascii="Arial" w:hAnsi="Arial" w:cs="Arial"/>
          <w:lang w:val="ro-RO"/>
        </w:rPr>
      </w:pPr>
      <w:r>
        <w:rPr>
          <w:rFonts w:ascii="Arial" w:hAnsi="Arial" w:cs="Arial"/>
          <w:lang w:val="ro-RO"/>
        </w:rPr>
        <w:t xml:space="preserve"> extinderea grupului de stakeholderi</w:t>
      </w:r>
      <w:r w:rsidR="003E5E11" w:rsidRPr="003E5E11">
        <w:rPr>
          <w:rFonts w:ascii="Arial" w:hAnsi="Arial" w:cs="Arial"/>
          <w:lang w:val="ro-RO"/>
        </w:rPr>
        <w:t xml:space="preserve"> care sunt familiarizaţi cu beneficiile implementarii principiilor </w:t>
      </w:r>
      <w:r w:rsidR="003E5E11">
        <w:rPr>
          <w:rFonts w:ascii="Arial" w:hAnsi="Arial" w:cs="Arial"/>
          <w:lang w:val="ro-RO"/>
        </w:rPr>
        <w:t xml:space="preserve">eficientei energetice </w:t>
      </w:r>
      <w:r w:rsidR="003E5E11" w:rsidRPr="003E5E11">
        <w:rPr>
          <w:rFonts w:ascii="Arial" w:hAnsi="Arial" w:cs="Arial"/>
          <w:lang w:val="ro-RO"/>
        </w:rPr>
        <w:t xml:space="preserve">şi </w:t>
      </w:r>
      <w:r>
        <w:rPr>
          <w:rFonts w:ascii="Arial" w:hAnsi="Arial" w:cs="Arial"/>
          <w:lang w:val="ro-RO"/>
        </w:rPr>
        <w:t xml:space="preserve">care pot fi </w:t>
      </w:r>
      <w:r w:rsidR="003E5E11" w:rsidRPr="003E5E11">
        <w:rPr>
          <w:rFonts w:ascii="Arial" w:hAnsi="Arial" w:cs="Arial"/>
          <w:lang w:val="ro-RO"/>
        </w:rPr>
        <w:t xml:space="preserve"> implicati activ în pregătirea planului de acţiune şi punerea sa în aplicare;</w:t>
      </w:r>
    </w:p>
    <w:p w14:paraId="75C3CC66" w14:textId="1324D463" w:rsidR="00E823BA" w:rsidRDefault="00DD2BF2" w:rsidP="00242797">
      <w:pPr>
        <w:pStyle w:val="ListParagraph"/>
        <w:numPr>
          <w:ilvl w:val="0"/>
          <w:numId w:val="11"/>
        </w:numPr>
        <w:spacing w:after="0" w:line="276" w:lineRule="auto"/>
        <w:jc w:val="both"/>
        <w:rPr>
          <w:rFonts w:ascii="Arial" w:hAnsi="Arial" w:cs="Arial"/>
          <w:lang w:val="ro-RO"/>
        </w:rPr>
      </w:pPr>
      <w:r>
        <w:rPr>
          <w:rFonts w:ascii="Arial" w:hAnsi="Arial" w:cs="Arial"/>
          <w:lang w:val="ro-RO"/>
        </w:rPr>
        <w:t xml:space="preserve">aplicarea unui </w:t>
      </w:r>
      <w:r w:rsidRPr="002112E2">
        <w:rPr>
          <w:rFonts w:ascii="Arial" w:hAnsi="Arial" w:cs="Arial"/>
          <w:lang w:val="ro-RO"/>
        </w:rPr>
        <w:t>studiu de piata</w:t>
      </w:r>
      <w:r>
        <w:rPr>
          <w:rFonts w:ascii="Arial" w:hAnsi="Arial" w:cs="Arial"/>
          <w:lang w:val="ro-RO"/>
        </w:rPr>
        <w:t xml:space="preserve"> la nivelul regiunii nord est;</w:t>
      </w:r>
    </w:p>
    <w:p w14:paraId="7FBD0FAC" w14:textId="7A8B98D9" w:rsidR="00E823BA" w:rsidRDefault="00E823BA" w:rsidP="00242797">
      <w:pPr>
        <w:pStyle w:val="ListParagraph"/>
        <w:numPr>
          <w:ilvl w:val="0"/>
          <w:numId w:val="11"/>
        </w:numPr>
        <w:spacing w:after="0" w:line="276" w:lineRule="auto"/>
        <w:jc w:val="both"/>
        <w:rPr>
          <w:rFonts w:ascii="Arial" w:hAnsi="Arial" w:cs="Arial"/>
          <w:lang w:val="ro-RO"/>
        </w:rPr>
      </w:pPr>
      <w:r>
        <w:rPr>
          <w:rFonts w:ascii="Arial" w:hAnsi="Arial" w:cs="Arial"/>
          <w:lang w:val="ro-RO"/>
        </w:rPr>
        <w:t>O metodologie privind monitorizarea punerii in practica a masurilor din PRA</w:t>
      </w:r>
    </w:p>
    <w:p w14:paraId="53703DA6" w14:textId="16AD3228" w:rsidR="00346387" w:rsidRPr="00E96778" w:rsidRDefault="00346387" w:rsidP="00242797">
      <w:pPr>
        <w:pStyle w:val="ListParagraph"/>
        <w:spacing w:after="0" w:line="276" w:lineRule="auto"/>
        <w:jc w:val="both"/>
        <w:rPr>
          <w:rFonts w:ascii="Arial" w:hAnsi="Arial" w:cs="Arial"/>
          <w:lang w:val="ro-RO"/>
        </w:rPr>
      </w:pPr>
    </w:p>
    <w:p w14:paraId="58ABC922" w14:textId="77777777" w:rsidR="00E96778" w:rsidRPr="008359C6" w:rsidRDefault="00E96778" w:rsidP="00242797">
      <w:pPr>
        <w:pStyle w:val="ListParagraph"/>
        <w:numPr>
          <w:ilvl w:val="1"/>
          <w:numId w:val="10"/>
        </w:numPr>
        <w:spacing w:after="0" w:line="276" w:lineRule="auto"/>
        <w:jc w:val="both"/>
        <w:rPr>
          <w:rFonts w:ascii="Arial" w:hAnsi="Arial" w:cs="Arial"/>
          <w:b/>
          <w:lang w:val="ro-RO"/>
        </w:rPr>
      </w:pPr>
      <w:r w:rsidRPr="008359C6">
        <w:rPr>
          <w:rFonts w:ascii="Arial" w:hAnsi="Arial" w:cs="Arial"/>
          <w:b/>
          <w:lang w:val="ro-RO"/>
        </w:rPr>
        <w:t>Atributiile si responsabilitatile partilor</w:t>
      </w:r>
    </w:p>
    <w:p w14:paraId="514FFC96" w14:textId="5A915D60" w:rsidR="007537D3" w:rsidRPr="007537D3" w:rsidRDefault="00B258F1" w:rsidP="00242797">
      <w:pPr>
        <w:spacing w:after="0" w:line="276" w:lineRule="auto"/>
        <w:ind w:left="360"/>
        <w:jc w:val="both"/>
        <w:rPr>
          <w:rFonts w:ascii="Arial" w:hAnsi="Arial" w:cs="Arial"/>
          <w:lang w:val="ro-RO"/>
        </w:rPr>
      </w:pPr>
      <w:r>
        <w:rPr>
          <w:rFonts w:ascii="Arial" w:hAnsi="Arial" w:cs="Arial"/>
          <w:lang w:val="ro-RO"/>
        </w:rPr>
        <w:t xml:space="preserve">Prestatorul </w:t>
      </w:r>
      <w:r w:rsidR="007537D3">
        <w:rPr>
          <w:rFonts w:ascii="Arial" w:hAnsi="Arial" w:cs="Arial"/>
          <w:lang w:val="ro-RO"/>
        </w:rPr>
        <w:t xml:space="preserve">este </w:t>
      </w:r>
      <w:r w:rsidR="007537D3" w:rsidRPr="007537D3">
        <w:rPr>
          <w:rFonts w:ascii="Arial" w:hAnsi="Arial" w:cs="Arial"/>
          <w:lang w:val="ro-RO"/>
        </w:rPr>
        <w:t>responsabil pentru:</w:t>
      </w:r>
    </w:p>
    <w:p w14:paraId="0499DB2A" w14:textId="77777777" w:rsidR="007537D3" w:rsidRPr="007537D3" w:rsidRDefault="007537D3" w:rsidP="00242797">
      <w:pPr>
        <w:spacing w:after="0" w:line="276" w:lineRule="auto"/>
        <w:ind w:left="360"/>
        <w:jc w:val="both"/>
        <w:rPr>
          <w:rFonts w:ascii="Arial" w:hAnsi="Arial" w:cs="Arial"/>
          <w:lang w:val="ro-RO"/>
        </w:rPr>
      </w:pPr>
      <w:r w:rsidRPr="007537D3">
        <w:rPr>
          <w:rFonts w:ascii="Arial" w:hAnsi="Arial" w:cs="Arial"/>
          <w:lang w:val="ro-RO"/>
        </w:rPr>
        <w:t>a.</w:t>
      </w:r>
      <w:r w:rsidRPr="007537D3">
        <w:rPr>
          <w:rFonts w:ascii="Arial" w:hAnsi="Arial" w:cs="Arial"/>
          <w:lang w:val="ro-RO"/>
        </w:rPr>
        <w:tab/>
        <w:t>asigurarea planificării resurselor în raport cu graficul estimat pentru derularea contractului și prezentat în cadrul acestui document;</w:t>
      </w:r>
    </w:p>
    <w:p w14:paraId="1D79977A" w14:textId="77777777" w:rsidR="007537D3" w:rsidRPr="007537D3" w:rsidRDefault="007537D3" w:rsidP="00242797">
      <w:pPr>
        <w:spacing w:after="0" w:line="276" w:lineRule="auto"/>
        <w:ind w:left="360"/>
        <w:jc w:val="both"/>
        <w:rPr>
          <w:rFonts w:ascii="Arial" w:hAnsi="Arial" w:cs="Arial"/>
          <w:lang w:val="ro-RO"/>
        </w:rPr>
      </w:pPr>
      <w:r w:rsidRPr="007537D3">
        <w:rPr>
          <w:rFonts w:ascii="Arial" w:hAnsi="Arial" w:cs="Arial"/>
          <w:lang w:val="ro-RO"/>
        </w:rPr>
        <w:t>b.</w:t>
      </w:r>
      <w:r w:rsidRPr="007537D3">
        <w:rPr>
          <w:rFonts w:ascii="Arial" w:hAnsi="Arial" w:cs="Arial"/>
          <w:lang w:val="ro-RO"/>
        </w:rPr>
        <w:tab/>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asigurării că activitățile și rezultatele sunt realizate la parametrii calitativi solicitați;</w:t>
      </w:r>
    </w:p>
    <w:p w14:paraId="5CB4E628" w14:textId="77777777" w:rsidR="007537D3" w:rsidRPr="007537D3" w:rsidRDefault="007537D3" w:rsidP="00242797">
      <w:pPr>
        <w:spacing w:after="0" w:line="276" w:lineRule="auto"/>
        <w:ind w:left="360"/>
        <w:jc w:val="both"/>
        <w:rPr>
          <w:rFonts w:ascii="Arial" w:hAnsi="Arial" w:cs="Arial"/>
          <w:lang w:val="ro-RO"/>
        </w:rPr>
      </w:pPr>
      <w:r w:rsidRPr="007537D3">
        <w:rPr>
          <w:rFonts w:ascii="Arial" w:hAnsi="Arial" w:cs="Arial"/>
          <w:lang w:val="ro-RO"/>
        </w:rPr>
        <w:t>c.</w:t>
      </w:r>
      <w:r w:rsidRPr="007537D3">
        <w:rPr>
          <w:rFonts w:ascii="Arial" w:hAnsi="Arial" w:cs="Arial"/>
          <w:lang w:val="ro-RO"/>
        </w:rPr>
        <w:tab/>
        <w:t>asigurarea unui anumit grad de flexibilitate în prestarea serviciilor în funcție de necesitățile obiective ale Autorității Contractante la orice moment în derularea contractului;</w:t>
      </w:r>
    </w:p>
    <w:p w14:paraId="22EE6746" w14:textId="77777777" w:rsidR="007537D3" w:rsidRPr="007537D3" w:rsidRDefault="007537D3" w:rsidP="00242797">
      <w:pPr>
        <w:spacing w:after="0" w:line="276" w:lineRule="auto"/>
        <w:ind w:left="360"/>
        <w:jc w:val="both"/>
        <w:rPr>
          <w:rFonts w:ascii="Arial" w:hAnsi="Arial" w:cs="Arial"/>
          <w:lang w:val="ro-RO"/>
        </w:rPr>
      </w:pPr>
      <w:r w:rsidRPr="007537D3">
        <w:rPr>
          <w:rFonts w:ascii="Arial" w:hAnsi="Arial" w:cs="Arial"/>
          <w:lang w:val="ro-RO"/>
        </w:rPr>
        <w:t>e.</w:t>
      </w:r>
      <w:r w:rsidRPr="007537D3">
        <w:rPr>
          <w:rFonts w:ascii="Arial" w:hAnsi="Arial" w:cs="Arial"/>
          <w:lang w:val="ro-RO"/>
        </w:rPr>
        <w:tab/>
        <w:t>prestarea serviciilor în conformitate cu cerințele Caietului de Sarcini;</w:t>
      </w:r>
    </w:p>
    <w:p w14:paraId="2EFC9AA2" w14:textId="77777777" w:rsidR="0071784F" w:rsidRDefault="007537D3" w:rsidP="00242797">
      <w:pPr>
        <w:spacing w:after="0" w:line="276" w:lineRule="auto"/>
        <w:ind w:left="360"/>
        <w:jc w:val="both"/>
        <w:rPr>
          <w:rFonts w:ascii="Arial" w:hAnsi="Arial" w:cs="Arial"/>
          <w:lang w:val="ro-RO"/>
        </w:rPr>
      </w:pPr>
      <w:r w:rsidRPr="007537D3">
        <w:rPr>
          <w:rFonts w:ascii="Arial" w:hAnsi="Arial" w:cs="Arial"/>
          <w:lang w:val="ro-RO"/>
        </w:rPr>
        <w:t>f.</w:t>
      </w:r>
      <w:r w:rsidRPr="007537D3">
        <w:rPr>
          <w:rFonts w:ascii="Arial" w:hAnsi="Arial" w:cs="Arial"/>
          <w:lang w:val="ro-RO"/>
        </w:rPr>
        <w:tab/>
        <w:t>prezentarea rezultatelor în formatul/formatele care să respecte cerințele Autorității Contractante;</w:t>
      </w:r>
    </w:p>
    <w:p w14:paraId="2BC50727" w14:textId="77777777" w:rsidR="007537D3" w:rsidRPr="007537D3" w:rsidRDefault="007537D3" w:rsidP="00242797">
      <w:pPr>
        <w:spacing w:after="0" w:line="276" w:lineRule="auto"/>
        <w:ind w:left="360"/>
        <w:jc w:val="both"/>
        <w:rPr>
          <w:rFonts w:ascii="Arial" w:hAnsi="Arial" w:cs="Arial"/>
          <w:lang w:val="ro-RO"/>
        </w:rPr>
      </w:pPr>
      <w:r w:rsidRPr="007537D3">
        <w:rPr>
          <w:rFonts w:ascii="Arial" w:hAnsi="Arial" w:cs="Arial"/>
          <w:lang w:val="ro-RO"/>
        </w:rPr>
        <w:t>g.</w:t>
      </w:r>
      <w:r w:rsidRPr="007537D3">
        <w:rPr>
          <w:rFonts w:ascii="Arial" w:hAnsi="Arial" w:cs="Arial"/>
          <w:lang w:val="ro-RO"/>
        </w:rPr>
        <w:tab/>
        <w:t>colaborarea cu personalul Autorității Contractante alocat pentru serviciile desfășurate conform Contractului (monitorizarea progresului activităților în cadrul Contractului, coordonarea activităților în cadrul Contractului, feedback).</w:t>
      </w:r>
    </w:p>
    <w:p w14:paraId="40B035E4" w14:textId="77777777" w:rsidR="007537D3" w:rsidRPr="007537D3" w:rsidRDefault="007537D3" w:rsidP="00242797">
      <w:pPr>
        <w:spacing w:after="0" w:line="276" w:lineRule="auto"/>
        <w:ind w:left="360"/>
        <w:jc w:val="both"/>
        <w:rPr>
          <w:rFonts w:ascii="Arial" w:hAnsi="Arial" w:cs="Arial"/>
          <w:lang w:val="ro-RO"/>
        </w:rPr>
      </w:pPr>
    </w:p>
    <w:p w14:paraId="39938BE4" w14:textId="77777777" w:rsidR="00286E30" w:rsidRDefault="00286E30" w:rsidP="00242797">
      <w:pPr>
        <w:pStyle w:val="ListParagraph"/>
        <w:spacing w:after="0" w:line="276" w:lineRule="auto"/>
        <w:jc w:val="both"/>
        <w:rPr>
          <w:rFonts w:ascii="Arial" w:hAnsi="Arial" w:cs="Arial"/>
          <w:lang w:val="ro-RO"/>
        </w:rPr>
      </w:pPr>
    </w:p>
    <w:p w14:paraId="03BF0DE3" w14:textId="54062B4F" w:rsidR="004F6248" w:rsidRDefault="0071784F" w:rsidP="00242797">
      <w:pPr>
        <w:pStyle w:val="ListParagraph"/>
        <w:numPr>
          <w:ilvl w:val="0"/>
          <w:numId w:val="10"/>
        </w:numPr>
        <w:spacing w:after="0" w:line="276" w:lineRule="auto"/>
        <w:jc w:val="both"/>
        <w:rPr>
          <w:rFonts w:ascii="Arial" w:hAnsi="Arial" w:cs="Arial"/>
          <w:b/>
          <w:highlight w:val="lightGray"/>
          <w:lang w:val="ro-RO"/>
        </w:rPr>
      </w:pPr>
      <w:r w:rsidRPr="00E574B2">
        <w:rPr>
          <w:rFonts w:ascii="Arial" w:hAnsi="Arial" w:cs="Arial"/>
          <w:b/>
          <w:highlight w:val="lightGray"/>
          <w:lang w:val="ro-RO"/>
        </w:rPr>
        <w:t>Abordare si metodologie in contractul cadru</w:t>
      </w:r>
    </w:p>
    <w:p w14:paraId="0BB858D5" w14:textId="15B81680" w:rsidR="004F6248" w:rsidRDefault="00FB43CD" w:rsidP="00242797">
      <w:pPr>
        <w:spacing w:after="0" w:line="276" w:lineRule="auto"/>
        <w:ind w:left="360"/>
        <w:jc w:val="both"/>
        <w:rPr>
          <w:rFonts w:ascii="Arial" w:hAnsi="Arial" w:cs="Arial"/>
          <w:highlight w:val="lightGray"/>
          <w:lang w:val="ro-RO"/>
        </w:rPr>
      </w:pPr>
      <w:r>
        <w:rPr>
          <w:rFonts w:ascii="Arial" w:hAnsi="Arial" w:cs="Arial"/>
          <w:highlight w:val="lightGray"/>
          <w:lang w:val="ro-RO"/>
        </w:rPr>
        <w:t>I</w:t>
      </w:r>
      <w:r w:rsidR="004F6248" w:rsidRPr="004F6248">
        <w:rPr>
          <w:rFonts w:ascii="Arial" w:hAnsi="Arial" w:cs="Arial"/>
          <w:highlight w:val="lightGray"/>
          <w:lang w:val="ro-RO"/>
        </w:rPr>
        <w:t>n cadrul contractului</w:t>
      </w:r>
      <w:r>
        <w:rPr>
          <w:rFonts w:ascii="Arial" w:hAnsi="Arial" w:cs="Arial"/>
          <w:highlight w:val="lightGray"/>
          <w:lang w:val="ro-RO"/>
        </w:rPr>
        <w:t xml:space="preserve"> de prestari servicii</w:t>
      </w:r>
      <w:r w:rsidR="004F6248" w:rsidRPr="004F6248">
        <w:rPr>
          <w:rFonts w:ascii="Arial" w:hAnsi="Arial" w:cs="Arial"/>
          <w:highlight w:val="lightGray"/>
          <w:lang w:val="ro-RO"/>
        </w:rPr>
        <w:t xml:space="preserve"> ce va si semnat </w:t>
      </w:r>
      <w:r>
        <w:rPr>
          <w:rFonts w:ascii="Arial" w:hAnsi="Arial" w:cs="Arial"/>
          <w:highlight w:val="lightGray"/>
          <w:lang w:val="ro-RO"/>
        </w:rPr>
        <w:t xml:space="preserve">se </w:t>
      </w:r>
      <w:r w:rsidR="004F6248">
        <w:rPr>
          <w:rFonts w:ascii="Arial" w:hAnsi="Arial" w:cs="Arial"/>
          <w:highlight w:val="lightGray"/>
          <w:lang w:val="ro-RO"/>
        </w:rPr>
        <w:t>va avea in vedere urmatoarea abordare:</w:t>
      </w:r>
      <w:bookmarkStart w:id="2" w:name="_GoBack"/>
      <w:bookmarkEnd w:id="2"/>
    </w:p>
    <w:p w14:paraId="7B8DE524" w14:textId="53040407" w:rsidR="004F6248" w:rsidRPr="00B258F1" w:rsidRDefault="00FB43CD" w:rsidP="00242797">
      <w:pPr>
        <w:pStyle w:val="ListParagraph"/>
        <w:numPr>
          <w:ilvl w:val="0"/>
          <w:numId w:val="13"/>
        </w:numPr>
        <w:spacing w:after="0" w:line="276" w:lineRule="auto"/>
        <w:jc w:val="both"/>
        <w:rPr>
          <w:rFonts w:ascii="Arial" w:hAnsi="Arial" w:cs="Arial"/>
          <w:lang w:val="ro-RO"/>
        </w:rPr>
      </w:pPr>
      <w:r w:rsidRPr="00B258F1">
        <w:rPr>
          <w:rFonts w:ascii="Arial" w:hAnsi="Arial" w:cs="Arial"/>
          <w:lang w:val="ro-RO"/>
        </w:rPr>
        <w:t>Prestatorul v</w:t>
      </w:r>
      <w:r w:rsidR="004F6248" w:rsidRPr="00B258F1">
        <w:rPr>
          <w:rFonts w:ascii="Arial" w:hAnsi="Arial" w:cs="Arial"/>
          <w:lang w:val="ro-RO"/>
        </w:rPr>
        <w:t xml:space="preserve">a comunica cu </w:t>
      </w:r>
      <w:r w:rsidR="006B10CA">
        <w:rPr>
          <w:rFonts w:ascii="Arial" w:hAnsi="Arial" w:cs="Arial"/>
          <w:lang w:val="ro-RO"/>
        </w:rPr>
        <w:t xml:space="preserve">echipa de proiect din partea ADR </w:t>
      </w:r>
      <w:r w:rsidRPr="00B258F1">
        <w:rPr>
          <w:rFonts w:ascii="Arial" w:hAnsi="Arial" w:cs="Arial"/>
          <w:lang w:val="ro-RO"/>
        </w:rPr>
        <w:t xml:space="preserve">NE, in toate activitatile de implementare ale contractului in sensul ca </w:t>
      </w:r>
      <w:r w:rsidR="00B258F1">
        <w:rPr>
          <w:rFonts w:ascii="Arial" w:hAnsi="Arial" w:cs="Arial"/>
          <w:lang w:val="ro-RO"/>
        </w:rPr>
        <w:t xml:space="preserve"> el</w:t>
      </w:r>
      <w:r w:rsidRPr="00B258F1">
        <w:rPr>
          <w:rFonts w:ascii="Arial" w:hAnsi="Arial" w:cs="Arial"/>
          <w:lang w:val="ro-RO"/>
        </w:rPr>
        <w:t xml:space="preserve"> vine cu propunerea si metoda de implementare a activitatii iar beneficiarul o aproba sau</w:t>
      </w:r>
      <w:r w:rsidR="00B258F1">
        <w:rPr>
          <w:rFonts w:ascii="Arial" w:hAnsi="Arial" w:cs="Arial"/>
          <w:lang w:val="ro-RO"/>
        </w:rPr>
        <w:t>/si</w:t>
      </w:r>
      <w:r w:rsidRPr="00B258F1">
        <w:rPr>
          <w:rFonts w:ascii="Arial" w:hAnsi="Arial" w:cs="Arial"/>
          <w:lang w:val="ro-RO"/>
        </w:rPr>
        <w:t xml:space="preserve"> vine cu completari </w:t>
      </w:r>
    </w:p>
    <w:p w14:paraId="56618AE2" w14:textId="0C121EE6" w:rsidR="00FB43CD" w:rsidRDefault="006B10CA" w:rsidP="00242797">
      <w:pPr>
        <w:pStyle w:val="ListParagraph"/>
        <w:numPr>
          <w:ilvl w:val="0"/>
          <w:numId w:val="13"/>
        </w:numPr>
        <w:spacing w:after="0" w:line="276" w:lineRule="auto"/>
        <w:jc w:val="both"/>
        <w:rPr>
          <w:rFonts w:ascii="Arial" w:hAnsi="Arial" w:cs="Arial"/>
          <w:lang w:val="ro-RO"/>
        </w:rPr>
      </w:pPr>
      <w:r>
        <w:rPr>
          <w:rFonts w:ascii="Arial" w:hAnsi="Arial" w:cs="Arial"/>
          <w:lang w:val="ro-RO"/>
        </w:rPr>
        <w:t>Achizitorul</w:t>
      </w:r>
      <w:r w:rsidR="00FB43CD" w:rsidRPr="00B258F1">
        <w:rPr>
          <w:rFonts w:ascii="Arial" w:hAnsi="Arial" w:cs="Arial"/>
          <w:lang w:val="ro-RO"/>
        </w:rPr>
        <w:t xml:space="preserve"> ADR N-E va pune la dispozitia </w:t>
      </w:r>
      <w:r w:rsidR="00B258F1" w:rsidRPr="00B258F1">
        <w:rPr>
          <w:rFonts w:ascii="Arial" w:hAnsi="Arial" w:cs="Arial"/>
          <w:lang w:val="ro-RO"/>
        </w:rPr>
        <w:t xml:space="preserve">prestatorului informatiile privind: bunele practici identificate in cadrul proiectului in domeniul </w:t>
      </w:r>
      <w:r>
        <w:rPr>
          <w:rFonts w:ascii="Arial" w:hAnsi="Arial" w:cs="Arial"/>
          <w:lang w:val="ro-RO"/>
        </w:rPr>
        <w:t>SRE</w:t>
      </w:r>
      <w:r w:rsidR="00B258F1" w:rsidRPr="00B258F1">
        <w:rPr>
          <w:rFonts w:ascii="Arial" w:hAnsi="Arial" w:cs="Arial"/>
          <w:lang w:val="ro-RO"/>
        </w:rPr>
        <w:t>, rapoartele de vizita aferente schimburile de bune practici, raportul de auto-evaluare pentru Regiunea Nord-Est in cadrul caruia sunt analizate datele statistice energetice regionale privind tehnologiile SRE în Regiunea Nord-Est; lista cu stakeholderii care constituie Grupul Local pentru Energie Durabila</w:t>
      </w:r>
      <w:r w:rsidR="00B258F1">
        <w:rPr>
          <w:rFonts w:ascii="Arial" w:hAnsi="Arial" w:cs="Arial"/>
          <w:lang w:val="ro-RO"/>
        </w:rPr>
        <w:t>.</w:t>
      </w:r>
    </w:p>
    <w:p w14:paraId="7A0A8924" w14:textId="77777777" w:rsidR="004F6248" w:rsidRPr="004F6248" w:rsidRDefault="004F6248" w:rsidP="00242797">
      <w:pPr>
        <w:spacing w:after="0" w:line="276" w:lineRule="auto"/>
        <w:ind w:left="360"/>
        <w:jc w:val="both"/>
        <w:rPr>
          <w:rFonts w:ascii="Arial" w:hAnsi="Arial" w:cs="Arial"/>
          <w:highlight w:val="lightGray"/>
          <w:lang w:val="ro-RO"/>
        </w:rPr>
      </w:pPr>
    </w:p>
    <w:p w14:paraId="2E3EB26A" w14:textId="77777777" w:rsidR="0071784F" w:rsidRPr="00E574B2" w:rsidRDefault="0071784F" w:rsidP="00242797">
      <w:pPr>
        <w:pStyle w:val="ListParagraph"/>
        <w:numPr>
          <w:ilvl w:val="0"/>
          <w:numId w:val="10"/>
        </w:numPr>
        <w:spacing w:after="0" w:line="276" w:lineRule="auto"/>
        <w:jc w:val="both"/>
        <w:rPr>
          <w:rFonts w:ascii="Arial" w:hAnsi="Arial" w:cs="Arial"/>
          <w:b/>
          <w:highlight w:val="lightGray"/>
          <w:lang w:val="ro-RO"/>
        </w:rPr>
      </w:pPr>
      <w:r w:rsidRPr="00E574B2">
        <w:rPr>
          <w:rFonts w:ascii="Arial" w:hAnsi="Arial" w:cs="Arial"/>
          <w:b/>
          <w:highlight w:val="lightGray"/>
          <w:lang w:val="ro-RO"/>
        </w:rPr>
        <w:t>Planul de lucru pentru serviciile solicitate</w:t>
      </w:r>
    </w:p>
    <w:p w14:paraId="4EBD3861" w14:textId="5ADB3DEA" w:rsidR="00BA6E2D" w:rsidRDefault="00BA6E2D" w:rsidP="00242797">
      <w:pPr>
        <w:pStyle w:val="ListParagraph"/>
        <w:spacing w:after="0" w:line="276" w:lineRule="auto"/>
        <w:jc w:val="both"/>
        <w:rPr>
          <w:rFonts w:ascii="Arial" w:hAnsi="Arial" w:cs="Arial"/>
          <w:lang w:val="ro-RO"/>
        </w:rPr>
      </w:pPr>
    </w:p>
    <w:p w14:paraId="23374210" w14:textId="60D0A83D" w:rsidR="00BA6E2D" w:rsidRDefault="00BA6E2D" w:rsidP="00242797">
      <w:pPr>
        <w:spacing w:after="0" w:line="276" w:lineRule="auto"/>
        <w:jc w:val="both"/>
        <w:rPr>
          <w:rFonts w:ascii="Arial" w:hAnsi="Arial" w:cs="Arial"/>
          <w:lang w:val="ro-RO"/>
        </w:rPr>
      </w:pPr>
      <w:r>
        <w:rPr>
          <w:rFonts w:ascii="Arial" w:hAnsi="Arial" w:cs="Arial"/>
          <w:lang w:val="ro-RO"/>
        </w:rPr>
        <w:t>Planul de lucru  pentru implementarea contractului de prestari servicii contine urmatoarele etape si termene:</w:t>
      </w:r>
    </w:p>
    <w:tbl>
      <w:tblPr>
        <w:tblStyle w:val="TableGrid"/>
        <w:tblW w:w="0" w:type="auto"/>
        <w:shd w:val="clear" w:color="auto" w:fill="FFFFFF" w:themeFill="background1"/>
        <w:tblLook w:val="04A0" w:firstRow="1" w:lastRow="0" w:firstColumn="1" w:lastColumn="0" w:noHBand="0" w:noVBand="1"/>
      </w:tblPr>
      <w:tblGrid>
        <w:gridCol w:w="4789"/>
        <w:gridCol w:w="4782"/>
      </w:tblGrid>
      <w:tr w:rsidR="00BA6E2D" w14:paraId="3FE1FC33" w14:textId="77777777" w:rsidTr="00B258F1">
        <w:tc>
          <w:tcPr>
            <w:tcW w:w="4868" w:type="dxa"/>
            <w:shd w:val="clear" w:color="auto" w:fill="FFFFFF" w:themeFill="background1"/>
          </w:tcPr>
          <w:p w14:paraId="377687FB" w14:textId="06DB3BB3" w:rsidR="00BA6E2D" w:rsidRPr="00B258F1" w:rsidRDefault="00BA6E2D" w:rsidP="00242797">
            <w:pPr>
              <w:spacing w:line="276" w:lineRule="auto"/>
              <w:jc w:val="center"/>
              <w:rPr>
                <w:rFonts w:ascii="Arial" w:hAnsi="Arial" w:cs="Arial"/>
                <w:b/>
                <w:lang w:val="ro-RO"/>
              </w:rPr>
            </w:pPr>
            <w:r w:rsidRPr="00B258F1">
              <w:rPr>
                <w:rFonts w:ascii="Arial" w:hAnsi="Arial" w:cs="Arial"/>
                <w:b/>
                <w:lang w:val="ro-RO"/>
              </w:rPr>
              <w:t>Activitatea</w:t>
            </w:r>
          </w:p>
        </w:tc>
        <w:tc>
          <w:tcPr>
            <w:tcW w:w="4869" w:type="dxa"/>
            <w:shd w:val="clear" w:color="auto" w:fill="FFFFFF" w:themeFill="background1"/>
          </w:tcPr>
          <w:p w14:paraId="594B7C07" w14:textId="238E07A3" w:rsidR="00BA6E2D" w:rsidRPr="00B258F1" w:rsidRDefault="00BA6E2D" w:rsidP="00242797">
            <w:pPr>
              <w:spacing w:line="276" w:lineRule="auto"/>
              <w:jc w:val="center"/>
              <w:rPr>
                <w:rFonts w:ascii="Arial" w:hAnsi="Arial" w:cs="Arial"/>
                <w:b/>
                <w:lang w:val="ro-RO"/>
              </w:rPr>
            </w:pPr>
            <w:r w:rsidRPr="00B258F1">
              <w:rPr>
                <w:rFonts w:ascii="Arial" w:hAnsi="Arial" w:cs="Arial"/>
                <w:b/>
                <w:lang w:val="ro-RO"/>
              </w:rPr>
              <w:t>Termen de realizare</w:t>
            </w:r>
          </w:p>
        </w:tc>
      </w:tr>
      <w:tr w:rsidR="006B10CA" w14:paraId="6CA211F0" w14:textId="77777777" w:rsidTr="00B258F1">
        <w:tc>
          <w:tcPr>
            <w:tcW w:w="4868" w:type="dxa"/>
            <w:shd w:val="clear" w:color="auto" w:fill="FFFFFF" w:themeFill="background1"/>
          </w:tcPr>
          <w:p w14:paraId="41DED41F" w14:textId="38F20612" w:rsidR="006B10CA" w:rsidRDefault="006B10CA" w:rsidP="00242797">
            <w:pPr>
              <w:spacing w:line="276" w:lineRule="auto"/>
              <w:rPr>
                <w:rFonts w:ascii="Arial" w:hAnsi="Arial" w:cs="Arial"/>
                <w:lang w:val="ro-RO"/>
              </w:rPr>
            </w:pPr>
            <w:r>
              <w:rPr>
                <w:rFonts w:ascii="Arial" w:hAnsi="Arial" w:cs="Arial"/>
                <w:lang w:val="ro-RO"/>
              </w:rPr>
              <w:t xml:space="preserve">A1 Efectuarea unui studiu de piata </w:t>
            </w:r>
          </w:p>
        </w:tc>
        <w:tc>
          <w:tcPr>
            <w:tcW w:w="4869" w:type="dxa"/>
            <w:shd w:val="clear" w:color="auto" w:fill="FFFFFF" w:themeFill="background1"/>
          </w:tcPr>
          <w:p w14:paraId="1C7C6E59" w14:textId="37DFA46D" w:rsidR="006B10CA" w:rsidRDefault="006B10CA" w:rsidP="00242797">
            <w:pPr>
              <w:spacing w:line="276" w:lineRule="auto"/>
              <w:rPr>
                <w:rFonts w:ascii="Arial" w:hAnsi="Arial" w:cs="Arial"/>
                <w:lang w:val="ro-RO"/>
              </w:rPr>
            </w:pPr>
            <w:r>
              <w:rPr>
                <w:rFonts w:ascii="Arial" w:hAnsi="Arial" w:cs="Arial"/>
                <w:lang w:val="ro-RO"/>
              </w:rPr>
              <w:t>Max 2</w:t>
            </w:r>
            <w:r w:rsidRPr="00D01221">
              <w:rPr>
                <w:rFonts w:ascii="Arial" w:hAnsi="Arial" w:cs="Arial"/>
                <w:lang w:val="ro-RO"/>
              </w:rPr>
              <w:t xml:space="preserve"> luni de la semnarea contractului</w:t>
            </w:r>
          </w:p>
        </w:tc>
      </w:tr>
      <w:tr w:rsidR="006B10CA" w:rsidRPr="00533C93" w14:paraId="2EF1C3B7" w14:textId="77777777" w:rsidTr="00B258F1">
        <w:tc>
          <w:tcPr>
            <w:tcW w:w="4868" w:type="dxa"/>
            <w:shd w:val="clear" w:color="auto" w:fill="FFFFFF" w:themeFill="background1"/>
          </w:tcPr>
          <w:p w14:paraId="20971A94" w14:textId="1DDF4E12" w:rsidR="006B10CA" w:rsidRPr="00855685" w:rsidRDefault="006B10CA" w:rsidP="00242797">
            <w:pPr>
              <w:spacing w:line="276" w:lineRule="auto"/>
              <w:rPr>
                <w:rFonts w:ascii="Arial" w:hAnsi="Arial" w:cs="Arial"/>
                <w:lang w:val="ro-RO"/>
              </w:rPr>
            </w:pPr>
            <w:r>
              <w:rPr>
                <w:rFonts w:ascii="Arial" w:hAnsi="Arial" w:cs="Arial"/>
                <w:lang w:val="ro-RO"/>
              </w:rPr>
              <w:t>A2</w:t>
            </w:r>
            <w:r w:rsidRPr="00855685">
              <w:rPr>
                <w:rFonts w:ascii="Arial" w:hAnsi="Arial" w:cs="Arial"/>
                <w:lang w:val="ro-RO"/>
              </w:rPr>
              <w:t xml:space="preserve"> </w:t>
            </w:r>
            <w:r w:rsidRPr="00242797">
              <w:rPr>
                <w:rFonts w:ascii="Arial" w:hAnsi="Arial" w:cs="Arial"/>
                <w:lang w:val="ro-RO"/>
              </w:rPr>
              <w:t>Organizarea intalnirilor de tip focus-grup</w:t>
            </w:r>
            <w:r w:rsidRPr="00855685" w:rsidDel="00E823BA">
              <w:rPr>
                <w:rFonts w:ascii="Arial" w:hAnsi="Arial" w:cs="Arial"/>
                <w:lang w:val="ro-RO"/>
              </w:rPr>
              <w:t xml:space="preserve"> </w:t>
            </w:r>
          </w:p>
        </w:tc>
        <w:tc>
          <w:tcPr>
            <w:tcW w:w="4869" w:type="dxa"/>
            <w:shd w:val="clear" w:color="auto" w:fill="FFFFFF" w:themeFill="background1"/>
          </w:tcPr>
          <w:p w14:paraId="5FE352F1" w14:textId="1AC2DC16" w:rsidR="006B10CA" w:rsidRDefault="006B10CA" w:rsidP="00242797">
            <w:pPr>
              <w:spacing w:line="276" w:lineRule="auto"/>
              <w:rPr>
                <w:rFonts w:ascii="Arial" w:hAnsi="Arial" w:cs="Arial"/>
                <w:lang w:val="ro-RO"/>
              </w:rPr>
            </w:pPr>
            <w:r>
              <w:rPr>
                <w:rFonts w:ascii="Arial" w:hAnsi="Arial" w:cs="Arial"/>
                <w:lang w:val="ro-RO"/>
              </w:rPr>
              <w:t xml:space="preserve">Max </w:t>
            </w:r>
            <w:r w:rsidRPr="00D01221">
              <w:rPr>
                <w:rFonts w:ascii="Arial" w:hAnsi="Arial" w:cs="Arial"/>
                <w:lang w:val="ro-RO"/>
              </w:rPr>
              <w:t>luni</w:t>
            </w:r>
            <w:r>
              <w:rPr>
                <w:rFonts w:ascii="Arial" w:hAnsi="Arial" w:cs="Arial"/>
                <w:lang w:val="ro-RO"/>
              </w:rPr>
              <w:t>le 3-4</w:t>
            </w:r>
            <w:r w:rsidRPr="00D01221">
              <w:rPr>
                <w:rFonts w:ascii="Arial" w:hAnsi="Arial" w:cs="Arial"/>
                <w:lang w:val="ro-RO"/>
              </w:rPr>
              <w:t xml:space="preserve"> dupa semnarea contractului</w:t>
            </w:r>
          </w:p>
        </w:tc>
      </w:tr>
      <w:tr w:rsidR="006B10CA" w:rsidRPr="00533C93" w14:paraId="1BA5D8D7" w14:textId="77777777" w:rsidTr="00B258F1">
        <w:tc>
          <w:tcPr>
            <w:tcW w:w="4868" w:type="dxa"/>
            <w:shd w:val="clear" w:color="auto" w:fill="FFFFFF" w:themeFill="background1"/>
          </w:tcPr>
          <w:p w14:paraId="0BEE06FF" w14:textId="563E2938" w:rsidR="006B10CA" w:rsidRPr="00855685" w:rsidRDefault="006B10CA" w:rsidP="00242797">
            <w:pPr>
              <w:spacing w:line="276" w:lineRule="auto"/>
              <w:rPr>
                <w:rFonts w:ascii="Arial" w:hAnsi="Arial" w:cs="Arial"/>
                <w:lang w:val="ro-RO"/>
              </w:rPr>
            </w:pPr>
            <w:r>
              <w:rPr>
                <w:rFonts w:ascii="Arial" w:hAnsi="Arial" w:cs="Arial"/>
                <w:lang w:val="ro-RO"/>
              </w:rPr>
              <w:t xml:space="preserve">A3 </w:t>
            </w:r>
            <w:r w:rsidRPr="00242797">
              <w:rPr>
                <w:rFonts w:ascii="Arial" w:hAnsi="Arial" w:cs="Arial"/>
                <w:lang w:val="ro-RO"/>
              </w:rPr>
              <w:t xml:space="preserve">Elaborarea Planului Regional de Actiune </w:t>
            </w:r>
          </w:p>
        </w:tc>
        <w:tc>
          <w:tcPr>
            <w:tcW w:w="4869" w:type="dxa"/>
            <w:shd w:val="clear" w:color="auto" w:fill="FFFFFF" w:themeFill="background1"/>
          </w:tcPr>
          <w:p w14:paraId="0D20BC59" w14:textId="77777777" w:rsidR="006B10CA" w:rsidRDefault="006B10CA" w:rsidP="006B10CA">
            <w:pPr>
              <w:spacing w:line="276" w:lineRule="auto"/>
              <w:jc w:val="both"/>
              <w:rPr>
                <w:rFonts w:ascii="Arial" w:hAnsi="Arial" w:cs="Arial"/>
                <w:lang w:val="ro-RO"/>
              </w:rPr>
            </w:pPr>
            <w:r>
              <w:rPr>
                <w:rFonts w:ascii="Arial" w:hAnsi="Arial" w:cs="Arial"/>
                <w:lang w:val="ro-RO"/>
              </w:rPr>
              <w:t>Pana la 16 noiembrie 2018=draft PRA</w:t>
            </w:r>
          </w:p>
          <w:p w14:paraId="458F0B00" w14:textId="4A5D7BE5" w:rsidR="006B10CA" w:rsidRDefault="006B10CA" w:rsidP="00242797">
            <w:pPr>
              <w:spacing w:line="276" w:lineRule="auto"/>
              <w:rPr>
                <w:rFonts w:ascii="Arial" w:hAnsi="Arial" w:cs="Arial"/>
                <w:lang w:val="ro-RO"/>
              </w:rPr>
            </w:pPr>
            <w:r w:rsidRPr="00D01221">
              <w:rPr>
                <w:rFonts w:ascii="Arial" w:hAnsi="Arial" w:cs="Arial"/>
                <w:lang w:val="ro-RO"/>
              </w:rPr>
              <w:t>Pana la 17 decembrie 2018</w:t>
            </w:r>
            <w:r>
              <w:rPr>
                <w:rFonts w:ascii="Arial" w:hAnsi="Arial" w:cs="Arial"/>
                <w:lang w:val="ro-RO"/>
              </w:rPr>
              <w:t>=PRA final</w:t>
            </w:r>
          </w:p>
        </w:tc>
      </w:tr>
      <w:tr w:rsidR="006B10CA" w14:paraId="6EB1D46C" w14:textId="77777777" w:rsidTr="00B258F1">
        <w:tc>
          <w:tcPr>
            <w:tcW w:w="4868" w:type="dxa"/>
            <w:shd w:val="clear" w:color="auto" w:fill="FFFFFF" w:themeFill="background1"/>
          </w:tcPr>
          <w:p w14:paraId="0B09ACC7" w14:textId="789D3FD5" w:rsidR="006B10CA" w:rsidRDefault="006B10CA">
            <w:pPr>
              <w:spacing w:line="276" w:lineRule="auto"/>
              <w:rPr>
                <w:rFonts w:ascii="Arial" w:hAnsi="Arial" w:cs="Arial"/>
                <w:lang w:val="ro-RO"/>
              </w:rPr>
            </w:pPr>
            <w:r>
              <w:rPr>
                <w:rFonts w:ascii="Arial" w:hAnsi="Arial" w:cs="Arial"/>
                <w:lang w:val="ro-RO"/>
              </w:rPr>
              <w:t>A4</w:t>
            </w:r>
            <w:r w:rsidRPr="00E823BA">
              <w:rPr>
                <w:rFonts w:ascii="Arial" w:hAnsi="Arial" w:cs="Arial"/>
                <w:lang w:val="ro-RO"/>
              </w:rPr>
              <w:t xml:space="preserve"> Metodologia privind implementarea si monitorizarea planului regional de actiune</w:t>
            </w:r>
          </w:p>
        </w:tc>
        <w:tc>
          <w:tcPr>
            <w:tcW w:w="4869" w:type="dxa"/>
            <w:shd w:val="clear" w:color="auto" w:fill="FFFFFF" w:themeFill="background1"/>
          </w:tcPr>
          <w:p w14:paraId="0D361434" w14:textId="101A64FE" w:rsidR="006B10CA" w:rsidRDefault="006B10CA" w:rsidP="006B10CA">
            <w:pPr>
              <w:spacing w:line="276" w:lineRule="auto"/>
              <w:rPr>
                <w:rFonts w:ascii="Arial" w:hAnsi="Arial" w:cs="Arial"/>
                <w:lang w:val="ro-RO"/>
              </w:rPr>
            </w:pPr>
            <w:r>
              <w:rPr>
                <w:rFonts w:ascii="Arial" w:hAnsi="Arial" w:cs="Arial"/>
                <w:lang w:val="ro-RO"/>
              </w:rPr>
              <w:t xml:space="preserve">Pana la </w:t>
            </w:r>
            <w:r w:rsidRPr="00D01221">
              <w:rPr>
                <w:rFonts w:ascii="Arial" w:hAnsi="Arial" w:cs="Arial"/>
                <w:lang w:val="ro-RO"/>
              </w:rPr>
              <w:t>14 decembrie 2018</w:t>
            </w:r>
          </w:p>
        </w:tc>
      </w:tr>
    </w:tbl>
    <w:p w14:paraId="72B49449" w14:textId="77777777" w:rsidR="00BA6E2D" w:rsidRDefault="00BA6E2D" w:rsidP="00242797">
      <w:pPr>
        <w:spacing w:after="0" w:line="276" w:lineRule="auto"/>
        <w:rPr>
          <w:rFonts w:ascii="Arial" w:hAnsi="Arial" w:cs="Arial"/>
          <w:lang w:val="ro-RO"/>
        </w:rPr>
      </w:pPr>
    </w:p>
    <w:p w14:paraId="0A2E12FA" w14:textId="77777777" w:rsidR="00A929BD" w:rsidRDefault="00A929BD" w:rsidP="00242797">
      <w:pPr>
        <w:pStyle w:val="ListParagraph"/>
        <w:spacing w:after="0" w:line="276" w:lineRule="auto"/>
        <w:jc w:val="both"/>
        <w:rPr>
          <w:rFonts w:ascii="Arial" w:hAnsi="Arial" w:cs="Arial"/>
          <w:lang w:val="ro-RO"/>
        </w:rPr>
      </w:pPr>
    </w:p>
    <w:p w14:paraId="249ABD71" w14:textId="77777777" w:rsidR="0071784F" w:rsidRPr="00CC0E29" w:rsidRDefault="0071784F" w:rsidP="00242797">
      <w:pPr>
        <w:pStyle w:val="ListParagraph"/>
        <w:numPr>
          <w:ilvl w:val="0"/>
          <w:numId w:val="10"/>
        </w:numPr>
        <w:spacing w:after="0" w:line="276" w:lineRule="auto"/>
        <w:jc w:val="both"/>
        <w:rPr>
          <w:rFonts w:ascii="Arial" w:hAnsi="Arial" w:cs="Arial"/>
          <w:b/>
          <w:highlight w:val="lightGray"/>
          <w:lang w:val="ro-RO"/>
        </w:rPr>
      </w:pPr>
      <w:r w:rsidRPr="00CC0E29">
        <w:rPr>
          <w:rFonts w:ascii="Arial" w:hAnsi="Arial" w:cs="Arial"/>
          <w:b/>
          <w:highlight w:val="lightGray"/>
          <w:lang w:val="ro-RO"/>
        </w:rPr>
        <w:t>Locul si durata desfasurarii activitatilor</w:t>
      </w:r>
    </w:p>
    <w:p w14:paraId="5F625501" w14:textId="7F66D0A9" w:rsidR="00A929BD" w:rsidRDefault="006B10CA" w:rsidP="00242797">
      <w:pPr>
        <w:spacing w:after="0" w:line="276" w:lineRule="auto"/>
        <w:ind w:firstLine="360"/>
        <w:jc w:val="both"/>
        <w:rPr>
          <w:rFonts w:ascii="Arial" w:hAnsi="Arial" w:cs="Arial"/>
          <w:lang w:val="ro-RO"/>
        </w:rPr>
      </w:pPr>
      <w:r>
        <w:rPr>
          <w:rFonts w:ascii="Arial" w:hAnsi="Arial" w:cs="Arial"/>
          <w:lang w:val="ro-RO"/>
        </w:rPr>
        <w:t>6</w:t>
      </w:r>
      <w:r w:rsidR="002E62CD">
        <w:rPr>
          <w:rFonts w:ascii="Arial" w:hAnsi="Arial" w:cs="Arial"/>
          <w:lang w:val="ro-RO"/>
        </w:rPr>
        <w:t xml:space="preserve">.1.  </w:t>
      </w:r>
      <w:r w:rsidR="002E62CD" w:rsidRPr="00CC0E29">
        <w:rPr>
          <w:rFonts w:ascii="Arial" w:hAnsi="Arial" w:cs="Arial"/>
          <w:b/>
          <w:lang w:val="ro-RO"/>
        </w:rPr>
        <w:t>Locul desfășurării activităților</w:t>
      </w:r>
    </w:p>
    <w:p w14:paraId="5A63EB5B" w14:textId="77777777" w:rsidR="002E62CD" w:rsidRDefault="002E62CD" w:rsidP="00242797">
      <w:pPr>
        <w:spacing w:after="0" w:line="276" w:lineRule="auto"/>
        <w:ind w:left="360"/>
        <w:jc w:val="both"/>
        <w:rPr>
          <w:rFonts w:ascii="Arial" w:hAnsi="Arial" w:cs="Arial"/>
          <w:lang w:val="ro-RO"/>
        </w:rPr>
      </w:pPr>
      <w:r>
        <w:rPr>
          <w:rFonts w:ascii="Arial" w:hAnsi="Arial" w:cs="Arial"/>
          <w:lang w:val="ro-RO"/>
        </w:rPr>
        <w:lastRenderedPageBreak/>
        <w:t>Derularea activitatilor solicitate prin prezentul contract de servicii se va face din urmatoarele locatii:</w:t>
      </w:r>
    </w:p>
    <w:p w14:paraId="4648D814" w14:textId="265FE6BF" w:rsidR="002E62CD" w:rsidRDefault="002E62CD" w:rsidP="00242797">
      <w:pPr>
        <w:spacing w:after="0" w:line="276" w:lineRule="auto"/>
        <w:ind w:left="360"/>
        <w:jc w:val="both"/>
        <w:rPr>
          <w:rFonts w:ascii="Arial" w:hAnsi="Arial" w:cs="Arial"/>
          <w:lang w:val="ro-RO"/>
        </w:rPr>
      </w:pPr>
      <w:r>
        <w:rPr>
          <w:rFonts w:ascii="Arial" w:hAnsi="Arial" w:cs="Arial"/>
          <w:lang w:val="ro-RO"/>
        </w:rPr>
        <w:t xml:space="preserve"> - sediul </w:t>
      </w:r>
      <w:r w:rsidR="003E4472">
        <w:rPr>
          <w:rFonts w:ascii="Arial" w:hAnsi="Arial" w:cs="Arial"/>
          <w:lang w:val="ro-RO"/>
        </w:rPr>
        <w:t xml:space="preserve"> prestatorului</w:t>
      </w:r>
      <w:r w:rsidR="00B57248">
        <w:rPr>
          <w:rFonts w:ascii="Arial" w:hAnsi="Arial" w:cs="Arial"/>
          <w:lang w:val="ro-RO"/>
        </w:rPr>
        <w:t xml:space="preserve"> pentru prelucrarea datelor din teren, elaborarea planului regional de actiune, stabilirea chestionarelor.</w:t>
      </w:r>
    </w:p>
    <w:p w14:paraId="73963ED2" w14:textId="4823F0E6" w:rsidR="002E62CD" w:rsidRDefault="002E62CD" w:rsidP="00242797">
      <w:pPr>
        <w:spacing w:after="0" w:line="276" w:lineRule="auto"/>
        <w:ind w:left="360"/>
        <w:jc w:val="both"/>
        <w:rPr>
          <w:rFonts w:ascii="Arial" w:hAnsi="Arial" w:cs="Arial"/>
          <w:lang w:val="ro-RO"/>
        </w:rPr>
      </w:pPr>
      <w:r>
        <w:rPr>
          <w:rFonts w:ascii="Arial" w:hAnsi="Arial" w:cs="Arial"/>
          <w:lang w:val="ro-RO"/>
        </w:rPr>
        <w:t>- se</w:t>
      </w:r>
      <w:r w:rsidRPr="002E62CD">
        <w:rPr>
          <w:rFonts w:ascii="Arial" w:hAnsi="Arial" w:cs="Arial"/>
          <w:lang w:val="ro-RO"/>
        </w:rPr>
        <w:t>diul autoritatii contractante</w:t>
      </w:r>
      <w:r w:rsidR="00855685">
        <w:rPr>
          <w:rFonts w:ascii="Arial" w:hAnsi="Arial" w:cs="Arial"/>
          <w:lang w:val="ro-RO"/>
        </w:rPr>
        <w:t xml:space="preserve"> (Piatra Neamt)</w:t>
      </w:r>
      <w:r w:rsidR="00B57248">
        <w:rPr>
          <w:rFonts w:ascii="Arial" w:hAnsi="Arial" w:cs="Arial"/>
          <w:lang w:val="ro-RO"/>
        </w:rPr>
        <w:t xml:space="preserve"> pentru intalnirile cu stakeholderii si focus grupuri si lansarea planului regional de actiune</w:t>
      </w:r>
      <w:r w:rsidR="006B10CA">
        <w:rPr>
          <w:rFonts w:ascii="Arial" w:hAnsi="Arial" w:cs="Arial"/>
          <w:lang w:val="ro-RO"/>
        </w:rPr>
        <w:t>.</w:t>
      </w:r>
    </w:p>
    <w:p w14:paraId="65F4EA09" w14:textId="1A88DC1C" w:rsidR="002E62CD" w:rsidRDefault="002E62CD" w:rsidP="00242797">
      <w:pPr>
        <w:spacing w:after="0" w:line="276" w:lineRule="auto"/>
        <w:ind w:left="360"/>
        <w:jc w:val="both"/>
        <w:rPr>
          <w:rFonts w:ascii="Arial" w:hAnsi="Arial" w:cs="Arial"/>
          <w:lang w:val="ro-RO"/>
        </w:rPr>
      </w:pPr>
    </w:p>
    <w:p w14:paraId="7FC33CE6" w14:textId="25DD7448" w:rsidR="002E62CD" w:rsidRDefault="006B10CA" w:rsidP="00242797">
      <w:pPr>
        <w:spacing w:after="0" w:line="276" w:lineRule="auto"/>
        <w:ind w:left="360"/>
        <w:jc w:val="both"/>
        <w:rPr>
          <w:rFonts w:ascii="Arial" w:hAnsi="Arial" w:cs="Arial"/>
          <w:lang w:val="ro-RO"/>
        </w:rPr>
      </w:pPr>
      <w:r>
        <w:rPr>
          <w:rFonts w:ascii="Arial" w:hAnsi="Arial" w:cs="Arial"/>
          <w:lang w:val="ro-RO"/>
        </w:rPr>
        <w:t>6</w:t>
      </w:r>
      <w:r w:rsidR="002E62CD">
        <w:rPr>
          <w:rFonts w:ascii="Arial" w:hAnsi="Arial" w:cs="Arial"/>
          <w:lang w:val="ro-RO"/>
        </w:rPr>
        <w:t>.2</w:t>
      </w:r>
      <w:r w:rsidR="002E62CD" w:rsidRPr="00CC0E29">
        <w:rPr>
          <w:rFonts w:ascii="Arial" w:hAnsi="Arial" w:cs="Arial"/>
          <w:b/>
          <w:lang w:val="ro-RO"/>
        </w:rPr>
        <w:t>.  Data de început și data de încheiere a prestării serviciilor sau durata prestării serviciilor</w:t>
      </w:r>
    </w:p>
    <w:p w14:paraId="00043766" w14:textId="3A7F534F" w:rsidR="002E62CD" w:rsidRDefault="002E62CD" w:rsidP="00242797">
      <w:pPr>
        <w:spacing w:after="0" w:line="276" w:lineRule="auto"/>
        <w:ind w:firstLine="360"/>
        <w:jc w:val="both"/>
        <w:rPr>
          <w:rFonts w:ascii="Arial" w:hAnsi="Arial" w:cs="Arial"/>
          <w:lang w:val="ro-RO"/>
        </w:rPr>
      </w:pPr>
      <w:r>
        <w:rPr>
          <w:rFonts w:ascii="Arial" w:hAnsi="Arial" w:cs="Arial"/>
          <w:lang w:val="ro-RO"/>
        </w:rPr>
        <w:t xml:space="preserve">Data de incepere a activitatilor este estimata pentru </w:t>
      </w:r>
      <w:r w:rsidRPr="00242797">
        <w:rPr>
          <w:rFonts w:ascii="Arial" w:hAnsi="Arial" w:cs="Arial"/>
          <w:lang w:val="ro-RO"/>
        </w:rPr>
        <w:t>1</w:t>
      </w:r>
      <w:r w:rsidR="003E4472" w:rsidRPr="00242797">
        <w:rPr>
          <w:rFonts w:ascii="Arial" w:hAnsi="Arial" w:cs="Arial"/>
          <w:lang w:val="ro-RO"/>
        </w:rPr>
        <w:t>6</w:t>
      </w:r>
      <w:r w:rsidRPr="00242797">
        <w:rPr>
          <w:rFonts w:ascii="Arial" w:hAnsi="Arial" w:cs="Arial"/>
          <w:lang w:val="ro-RO"/>
        </w:rPr>
        <w:t xml:space="preserve"> iulie</w:t>
      </w:r>
      <w:r w:rsidR="000E35AE" w:rsidRPr="00242797">
        <w:rPr>
          <w:rFonts w:ascii="Arial" w:hAnsi="Arial" w:cs="Arial"/>
          <w:lang w:val="ro-RO"/>
        </w:rPr>
        <w:t xml:space="preserve"> </w:t>
      </w:r>
      <w:r w:rsidR="003907A0" w:rsidRPr="00242797">
        <w:rPr>
          <w:rFonts w:ascii="Arial" w:hAnsi="Arial" w:cs="Arial"/>
          <w:lang w:val="ro-RO"/>
        </w:rPr>
        <w:t>2018.</w:t>
      </w:r>
    </w:p>
    <w:p w14:paraId="3CCDF0A3" w14:textId="77777777" w:rsidR="002E62CD" w:rsidRDefault="002E62CD" w:rsidP="00242797">
      <w:pPr>
        <w:spacing w:after="0" w:line="276" w:lineRule="auto"/>
        <w:ind w:firstLine="360"/>
        <w:jc w:val="both"/>
        <w:rPr>
          <w:rFonts w:ascii="Arial" w:hAnsi="Arial" w:cs="Arial"/>
          <w:lang w:val="ro-RO"/>
        </w:rPr>
      </w:pPr>
      <w:r>
        <w:rPr>
          <w:rFonts w:ascii="Arial" w:hAnsi="Arial" w:cs="Arial"/>
          <w:lang w:val="ro-RO"/>
        </w:rPr>
        <w:t>Data incetarii contractului este 31 decembrie 2018, fara posibilitatea de prelungire.</w:t>
      </w:r>
    </w:p>
    <w:p w14:paraId="439579FA" w14:textId="77777777" w:rsidR="002E62CD" w:rsidRPr="00A929BD" w:rsidRDefault="002E62CD" w:rsidP="00242797">
      <w:pPr>
        <w:spacing w:after="0" w:line="276" w:lineRule="auto"/>
        <w:ind w:firstLine="360"/>
        <w:jc w:val="both"/>
        <w:rPr>
          <w:rFonts w:ascii="Arial" w:hAnsi="Arial" w:cs="Arial"/>
          <w:lang w:val="ro-RO"/>
        </w:rPr>
      </w:pPr>
    </w:p>
    <w:p w14:paraId="58754E93" w14:textId="77777777" w:rsidR="0071784F" w:rsidRPr="00E574B2" w:rsidRDefault="0071784F" w:rsidP="00242797">
      <w:pPr>
        <w:pStyle w:val="ListParagraph"/>
        <w:numPr>
          <w:ilvl w:val="0"/>
          <w:numId w:val="10"/>
        </w:numPr>
        <w:spacing w:after="0" w:line="276" w:lineRule="auto"/>
        <w:jc w:val="both"/>
        <w:rPr>
          <w:rFonts w:ascii="Arial" w:hAnsi="Arial" w:cs="Arial"/>
          <w:b/>
          <w:lang w:val="ro-RO"/>
        </w:rPr>
      </w:pPr>
      <w:r w:rsidRPr="00E574B2">
        <w:rPr>
          <w:rFonts w:ascii="Arial" w:hAnsi="Arial" w:cs="Arial"/>
          <w:b/>
          <w:highlight w:val="lightGray"/>
          <w:lang w:val="ro-RO"/>
        </w:rPr>
        <w:t>Resursele necesare/expertiza necesara pentru realizarea activitatilor in Contract si obtinerea rezultatelor</w:t>
      </w:r>
    </w:p>
    <w:p w14:paraId="7DC116A4" w14:textId="77777777" w:rsidR="004D2770" w:rsidRDefault="004D2770" w:rsidP="004D2770">
      <w:pPr>
        <w:spacing w:after="0" w:line="276" w:lineRule="auto"/>
        <w:jc w:val="both"/>
        <w:rPr>
          <w:rFonts w:ascii="Arial" w:hAnsi="Arial" w:cs="Arial"/>
          <w:lang w:val="ro-RO"/>
        </w:rPr>
      </w:pPr>
    </w:p>
    <w:p w14:paraId="500CE831" w14:textId="77777777" w:rsidR="004D2770" w:rsidRDefault="004D2770" w:rsidP="004D2770">
      <w:pPr>
        <w:spacing w:after="0" w:line="276" w:lineRule="auto"/>
        <w:jc w:val="both"/>
        <w:rPr>
          <w:rFonts w:ascii="Arial" w:hAnsi="Arial" w:cs="Arial"/>
          <w:lang w:val="ro-RO"/>
        </w:rPr>
      </w:pPr>
      <w:r>
        <w:rPr>
          <w:rFonts w:ascii="Arial" w:hAnsi="Arial" w:cs="Arial"/>
          <w:lang w:val="ro-RO"/>
        </w:rPr>
        <w:t>Solicitari cu privire la experti:</w:t>
      </w:r>
    </w:p>
    <w:p w14:paraId="1A348388" w14:textId="77777777" w:rsidR="004D2770" w:rsidRDefault="004D2770" w:rsidP="004D2770">
      <w:pPr>
        <w:spacing w:after="0" w:line="276" w:lineRule="auto"/>
        <w:jc w:val="both"/>
        <w:rPr>
          <w:rFonts w:ascii="Arial" w:hAnsi="Arial" w:cs="Arial"/>
          <w:lang w:val="ro-RO"/>
        </w:rPr>
      </w:pPr>
      <w:r>
        <w:rPr>
          <w:rFonts w:ascii="Arial" w:hAnsi="Arial" w:cs="Arial"/>
          <w:lang w:val="ro-RO"/>
        </w:rPr>
        <w:t>Prestatorul va veni cu o propunere care sa includa minim 2 experti care sa indeplineasca urmatoarele criterii:</w:t>
      </w:r>
    </w:p>
    <w:p w14:paraId="6BA6C92D" w14:textId="77777777" w:rsidR="004D2770" w:rsidRDefault="004D2770" w:rsidP="004D2770">
      <w:pPr>
        <w:pStyle w:val="ListParagraph"/>
        <w:numPr>
          <w:ilvl w:val="0"/>
          <w:numId w:val="11"/>
        </w:numPr>
        <w:spacing w:after="0" w:line="276" w:lineRule="auto"/>
        <w:jc w:val="both"/>
        <w:rPr>
          <w:rFonts w:ascii="Arial" w:hAnsi="Arial" w:cs="Arial"/>
          <w:lang w:val="ro-RO"/>
        </w:rPr>
      </w:pPr>
      <w:r>
        <w:rPr>
          <w:rFonts w:ascii="Arial" w:hAnsi="Arial" w:cs="Arial"/>
          <w:lang w:val="ro-RO"/>
        </w:rPr>
        <w:t>Cel putin unul dintre ei cu experienta de min 3 ani in scriere/implementare strategii de dezvoltare/planuri de actiune/planuri de dezvoltare</w:t>
      </w:r>
    </w:p>
    <w:p w14:paraId="7880BC34" w14:textId="0B150554" w:rsidR="004D2770" w:rsidRPr="00D46092" w:rsidRDefault="004D2770" w:rsidP="004D2770">
      <w:pPr>
        <w:pStyle w:val="ListParagraph"/>
        <w:numPr>
          <w:ilvl w:val="0"/>
          <w:numId w:val="11"/>
        </w:numPr>
        <w:spacing w:after="0" w:line="276" w:lineRule="auto"/>
        <w:jc w:val="both"/>
        <w:rPr>
          <w:rFonts w:ascii="Arial" w:hAnsi="Arial" w:cs="Arial"/>
          <w:lang w:val="ro-RO"/>
        </w:rPr>
      </w:pPr>
      <w:r w:rsidRPr="00F843E7">
        <w:rPr>
          <w:rFonts w:ascii="Arial" w:hAnsi="Arial" w:cs="Arial"/>
          <w:lang w:val="ro-RO"/>
        </w:rPr>
        <w:t>Cel putin unul dintre ei cu experienta</w:t>
      </w:r>
      <w:r>
        <w:rPr>
          <w:rFonts w:ascii="Arial" w:hAnsi="Arial" w:cs="Arial"/>
          <w:lang w:val="ro-RO"/>
        </w:rPr>
        <w:t xml:space="preserve"> </w:t>
      </w:r>
      <w:r w:rsidRPr="00F843E7">
        <w:rPr>
          <w:rFonts w:ascii="Arial" w:hAnsi="Arial" w:cs="Arial"/>
          <w:lang w:val="ro-RO"/>
        </w:rPr>
        <w:t>de min 3 ani in</w:t>
      </w:r>
      <w:r>
        <w:rPr>
          <w:rFonts w:ascii="Arial" w:hAnsi="Arial" w:cs="Arial"/>
          <w:lang w:val="ro-RO"/>
        </w:rPr>
        <w:t xml:space="preserve"> domeniile: eficienta energetica</w:t>
      </w:r>
      <w:r w:rsidR="002112E2">
        <w:rPr>
          <w:rFonts w:ascii="Arial" w:hAnsi="Arial" w:cs="Arial"/>
          <w:lang w:val="ro-RO"/>
        </w:rPr>
        <w:t>/surse regenerabile de energie</w:t>
      </w:r>
      <w:r w:rsidRPr="00F843E7" w:rsidDel="006B0938">
        <w:rPr>
          <w:rFonts w:ascii="Arial" w:hAnsi="Arial" w:cs="Arial"/>
          <w:lang w:val="ro-RO"/>
        </w:rPr>
        <w:t xml:space="preserve"> </w:t>
      </w:r>
    </w:p>
    <w:p w14:paraId="2F02A350" w14:textId="77777777" w:rsidR="004D2770" w:rsidRDefault="004D2770" w:rsidP="00242797">
      <w:pPr>
        <w:spacing w:after="0" w:line="276" w:lineRule="auto"/>
        <w:ind w:left="360"/>
        <w:jc w:val="both"/>
        <w:rPr>
          <w:rFonts w:ascii="Arial" w:hAnsi="Arial" w:cs="Arial"/>
          <w:b/>
          <w:lang w:val="ro-RO"/>
        </w:rPr>
      </w:pPr>
    </w:p>
    <w:p w14:paraId="5A550C9A" w14:textId="5F8D1AA8" w:rsidR="00E574B2" w:rsidRPr="00E574B2" w:rsidRDefault="00E574B2" w:rsidP="00242797">
      <w:pPr>
        <w:spacing w:after="0" w:line="276" w:lineRule="auto"/>
        <w:ind w:left="360"/>
        <w:jc w:val="both"/>
        <w:rPr>
          <w:rFonts w:ascii="Arial" w:hAnsi="Arial" w:cs="Arial"/>
          <w:b/>
          <w:lang w:val="ro-RO"/>
        </w:rPr>
      </w:pPr>
      <w:r w:rsidRPr="00E574B2">
        <w:rPr>
          <w:rFonts w:ascii="Arial" w:hAnsi="Arial" w:cs="Arial"/>
          <w:b/>
          <w:lang w:val="ro-RO"/>
        </w:rPr>
        <w:t xml:space="preserve">Documente </w:t>
      </w:r>
      <w:r w:rsidR="003907A0">
        <w:rPr>
          <w:rFonts w:ascii="Arial" w:hAnsi="Arial" w:cs="Arial"/>
          <w:b/>
          <w:lang w:val="ro-RO"/>
        </w:rPr>
        <w:t>de calificare</w:t>
      </w:r>
      <w:r w:rsidRPr="00E574B2">
        <w:rPr>
          <w:rFonts w:ascii="Arial" w:hAnsi="Arial" w:cs="Arial"/>
          <w:b/>
          <w:lang w:val="ro-RO"/>
        </w:rPr>
        <w:t>:</w:t>
      </w:r>
    </w:p>
    <w:p w14:paraId="0BD1686F" w14:textId="77777777" w:rsidR="00E574B2" w:rsidRPr="004D2770" w:rsidRDefault="00E574B2" w:rsidP="00242797">
      <w:pPr>
        <w:spacing w:after="0" w:line="276" w:lineRule="auto"/>
        <w:ind w:left="360"/>
        <w:jc w:val="both"/>
        <w:rPr>
          <w:rFonts w:ascii="Arial" w:hAnsi="Arial" w:cs="Arial"/>
          <w:lang w:val="ro-RO"/>
        </w:rPr>
      </w:pPr>
      <w:r w:rsidRPr="00E574B2">
        <w:rPr>
          <w:rFonts w:ascii="Arial" w:hAnsi="Arial" w:cs="Arial"/>
          <w:lang w:val="ro-RO"/>
        </w:rPr>
        <w:t>•</w:t>
      </w:r>
      <w:r w:rsidRPr="00E574B2">
        <w:rPr>
          <w:rFonts w:ascii="Arial" w:hAnsi="Arial" w:cs="Arial"/>
          <w:lang w:val="ro-RO"/>
        </w:rPr>
        <w:tab/>
        <w:t xml:space="preserve">documente privind situația </w:t>
      </w:r>
      <w:r w:rsidRPr="004D2770">
        <w:rPr>
          <w:rFonts w:ascii="Arial" w:hAnsi="Arial" w:cs="Arial"/>
          <w:lang w:val="ro-RO"/>
        </w:rPr>
        <w:t>personală (</w:t>
      </w:r>
      <w:r w:rsidRPr="00242797">
        <w:rPr>
          <w:rFonts w:ascii="Arial" w:hAnsi="Arial" w:cs="Arial"/>
          <w:lang w:val="ro-RO"/>
        </w:rPr>
        <w:t>conform formularelor atasate prezentei</w:t>
      </w:r>
      <w:r w:rsidRPr="004D2770">
        <w:rPr>
          <w:rFonts w:ascii="Arial" w:hAnsi="Arial" w:cs="Arial"/>
          <w:lang w:val="ro-RO"/>
        </w:rPr>
        <w:t xml:space="preserve">); certificatul constatator emis de ORC, va fi prezentat doar de ofertantul declarat castigator, inainte de contractare; </w:t>
      </w:r>
    </w:p>
    <w:p w14:paraId="7BA020CB" w14:textId="43447786" w:rsidR="00E574B2" w:rsidRPr="004D2770" w:rsidRDefault="00E574B2" w:rsidP="00242797">
      <w:pPr>
        <w:spacing w:after="0" w:line="276" w:lineRule="auto"/>
        <w:ind w:left="360"/>
        <w:jc w:val="both"/>
        <w:rPr>
          <w:rFonts w:ascii="Arial" w:hAnsi="Arial" w:cs="Arial"/>
          <w:lang w:val="ro-RO"/>
        </w:rPr>
      </w:pPr>
      <w:r w:rsidRPr="004D2770">
        <w:rPr>
          <w:rFonts w:ascii="Arial" w:hAnsi="Arial" w:cs="Arial"/>
          <w:lang w:val="ro-RO"/>
        </w:rPr>
        <w:t></w:t>
      </w:r>
      <w:r w:rsidRPr="004D2770">
        <w:rPr>
          <w:rFonts w:ascii="Arial" w:hAnsi="Arial" w:cs="Arial"/>
          <w:lang w:val="ro-RO"/>
        </w:rPr>
        <w:tab/>
        <w:t>demonstrarea desfășurării anterioare de activități similare</w:t>
      </w:r>
      <w:r w:rsidR="00720D08">
        <w:rPr>
          <w:rFonts w:ascii="Arial" w:hAnsi="Arial" w:cs="Arial"/>
          <w:lang w:val="ro-RO"/>
        </w:rPr>
        <w:t xml:space="preserve"> (elaborarea de planuri de actiune/studii/strategii in cadrul unui proiect/contract)</w:t>
      </w:r>
      <w:r w:rsidRPr="004D2770">
        <w:rPr>
          <w:rFonts w:ascii="Arial" w:hAnsi="Arial" w:cs="Arial"/>
          <w:lang w:val="ro-RO"/>
        </w:rPr>
        <w:t xml:space="preserve"> cu cele care fac subiectul acestui caiet de sarcini - minim o recomandare din partea unui beneficiar;  </w:t>
      </w:r>
    </w:p>
    <w:p w14:paraId="49170DF9" w14:textId="59F62956" w:rsidR="00E574B2" w:rsidRDefault="00E574B2" w:rsidP="00242797">
      <w:pPr>
        <w:spacing w:after="0" w:line="276" w:lineRule="auto"/>
        <w:ind w:left="360"/>
        <w:jc w:val="both"/>
        <w:rPr>
          <w:rFonts w:ascii="Arial" w:hAnsi="Arial" w:cs="Arial"/>
          <w:lang w:val="ro-RO"/>
        </w:rPr>
      </w:pPr>
      <w:r w:rsidRPr="004D2770">
        <w:rPr>
          <w:rFonts w:ascii="Arial" w:hAnsi="Arial" w:cs="Arial"/>
          <w:lang w:val="ro-RO"/>
        </w:rPr>
        <w:t></w:t>
      </w:r>
      <w:r w:rsidRPr="004D2770">
        <w:rPr>
          <w:rFonts w:ascii="Arial" w:hAnsi="Arial" w:cs="Arial"/>
          <w:lang w:val="ro-RO"/>
        </w:rPr>
        <w:tab/>
        <w:t xml:space="preserve">se solicita ca echipa de experţi pusa la dispozitia achizitorului sa fie formata </w:t>
      </w:r>
      <w:r w:rsidRPr="00242797">
        <w:rPr>
          <w:rFonts w:ascii="Arial" w:hAnsi="Arial" w:cs="Arial"/>
          <w:lang w:val="ro-RO"/>
        </w:rPr>
        <w:t xml:space="preserve">din minim  2 experti, </w:t>
      </w:r>
      <w:r w:rsidRPr="004D2770">
        <w:rPr>
          <w:rFonts w:ascii="Arial" w:hAnsi="Arial" w:cs="Arial"/>
          <w:lang w:val="ro-RO"/>
        </w:rPr>
        <w:t>pentru care se vor depune CV-uri, semnate si datate de titulari din care sa rezulte strict experienta anterioara similara. CV-urile vor contine in clar, personalizat cel putin urmatoarele</w:t>
      </w:r>
      <w:r w:rsidRPr="00E574B2">
        <w:rPr>
          <w:rFonts w:ascii="Arial" w:hAnsi="Arial" w:cs="Arial"/>
          <w:lang w:val="ro-RO"/>
        </w:rPr>
        <w:t xml:space="preserve">: angajator, proiect/contract similar, activitati realizate de expertul propus ( detaliate astfel incat sa fie relevante pentru cerintele proiectului </w:t>
      </w:r>
      <w:r>
        <w:rPr>
          <w:rFonts w:ascii="Arial" w:hAnsi="Arial" w:cs="Arial"/>
          <w:lang w:val="ro-RO"/>
        </w:rPr>
        <w:t>ENERSELVES</w:t>
      </w:r>
      <w:r w:rsidRPr="00E574B2">
        <w:rPr>
          <w:rFonts w:ascii="Arial" w:hAnsi="Arial" w:cs="Arial"/>
          <w:lang w:val="ro-RO"/>
        </w:rPr>
        <w:t>), perioada aferenta acestora</w:t>
      </w:r>
      <w:r w:rsidR="002112E2">
        <w:rPr>
          <w:rFonts w:ascii="Arial" w:hAnsi="Arial" w:cs="Arial"/>
          <w:lang w:val="ro-RO"/>
        </w:rPr>
        <w:t>, minim 1 recomandare ca</w:t>
      </w:r>
      <w:r w:rsidR="00720D08">
        <w:rPr>
          <w:rFonts w:ascii="Arial" w:hAnsi="Arial" w:cs="Arial"/>
          <w:lang w:val="ro-RO"/>
        </w:rPr>
        <w:t>re sa ateste ca</w:t>
      </w:r>
      <w:r w:rsidR="002112E2">
        <w:rPr>
          <w:rFonts w:ascii="Arial" w:hAnsi="Arial" w:cs="Arial"/>
          <w:lang w:val="ro-RO"/>
        </w:rPr>
        <w:t xml:space="preserve"> expertul</w:t>
      </w:r>
      <w:r w:rsidR="00720D08">
        <w:rPr>
          <w:rFonts w:ascii="Arial" w:hAnsi="Arial" w:cs="Arial"/>
          <w:lang w:val="ro-RO"/>
        </w:rPr>
        <w:t>/expertii</w:t>
      </w:r>
      <w:r w:rsidR="002112E2">
        <w:rPr>
          <w:rFonts w:ascii="Arial" w:hAnsi="Arial" w:cs="Arial"/>
          <w:lang w:val="ro-RO"/>
        </w:rPr>
        <w:t xml:space="preserve"> propus</w:t>
      </w:r>
      <w:r w:rsidR="00720D08">
        <w:rPr>
          <w:rFonts w:ascii="Arial" w:hAnsi="Arial" w:cs="Arial"/>
          <w:lang w:val="ro-RO"/>
        </w:rPr>
        <w:t>/i</w:t>
      </w:r>
      <w:r w:rsidR="002112E2">
        <w:rPr>
          <w:rFonts w:ascii="Arial" w:hAnsi="Arial" w:cs="Arial"/>
          <w:lang w:val="ro-RO"/>
        </w:rPr>
        <w:t xml:space="preserve"> a</w:t>
      </w:r>
      <w:r w:rsidR="00720D08">
        <w:rPr>
          <w:rFonts w:ascii="Arial" w:hAnsi="Arial" w:cs="Arial"/>
          <w:lang w:val="ro-RO"/>
        </w:rPr>
        <w:t>/u</w:t>
      </w:r>
      <w:r w:rsidR="002112E2">
        <w:rPr>
          <w:rFonts w:ascii="Arial" w:hAnsi="Arial" w:cs="Arial"/>
          <w:lang w:val="ro-RO"/>
        </w:rPr>
        <w:t xml:space="preserve"> </w:t>
      </w:r>
      <w:r w:rsidR="00720D08">
        <w:rPr>
          <w:rFonts w:ascii="Arial" w:hAnsi="Arial" w:cs="Arial"/>
          <w:lang w:val="ro-RO"/>
        </w:rPr>
        <w:t>experienta in contracte /proiecte similare</w:t>
      </w:r>
      <w:r w:rsidRPr="00E574B2">
        <w:rPr>
          <w:rFonts w:ascii="Arial" w:hAnsi="Arial" w:cs="Arial"/>
          <w:lang w:val="ro-RO"/>
        </w:rPr>
        <w:t>.</w:t>
      </w:r>
    </w:p>
    <w:p w14:paraId="6E046CF5" w14:textId="77777777" w:rsidR="00E574B2" w:rsidRDefault="004C4B08" w:rsidP="00242797">
      <w:pPr>
        <w:spacing w:after="0" w:line="276" w:lineRule="auto"/>
        <w:ind w:left="360"/>
        <w:jc w:val="both"/>
        <w:rPr>
          <w:rFonts w:ascii="Arial" w:hAnsi="Arial" w:cs="Arial"/>
          <w:lang w:val="ro-RO"/>
        </w:rPr>
      </w:pPr>
      <w:r w:rsidRPr="004C4B08">
        <w:rPr>
          <w:rFonts w:ascii="Arial" w:hAnsi="Arial" w:cs="Arial"/>
          <w:lang w:val="ro-RO"/>
        </w:rPr>
        <w:t>Ofertantul poate include, de asemenea, în oferta sa, orice elemente suplimentare, care demonstreaza intelegerea obiectivelor contractului.</w:t>
      </w:r>
    </w:p>
    <w:p w14:paraId="779A633C" w14:textId="77777777" w:rsidR="004C4B08" w:rsidRPr="00A929BD" w:rsidRDefault="004C4B08" w:rsidP="00242797">
      <w:pPr>
        <w:pStyle w:val="ListParagraph"/>
        <w:spacing w:after="0" w:line="276" w:lineRule="auto"/>
        <w:jc w:val="both"/>
        <w:rPr>
          <w:rFonts w:ascii="Arial" w:hAnsi="Arial" w:cs="Arial"/>
          <w:lang w:val="ro-RO"/>
        </w:rPr>
      </w:pPr>
    </w:p>
    <w:p w14:paraId="78DDF106" w14:textId="77777777" w:rsidR="0071784F" w:rsidRPr="00E574B2" w:rsidRDefault="0071784F" w:rsidP="00242797">
      <w:pPr>
        <w:pStyle w:val="ListParagraph"/>
        <w:numPr>
          <w:ilvl w:val="0"/>
          <w:numId w:val="10"/>
        </w:numPr>
        <w:spacing w:after="0" w:line="276" w:lineRule="auto"/>
        <w:jc w:val="both"/>
        <w:rPr>
          <w:rFonts w:ascii="Arial" w:hAnsi="Arial" w:cs="Arial"/>
          <w:b/>
          <w:highlight w:val="lightGray"/>
          <w:lang w:val="ro-RO"/>
        </w:rPr>
      </w:pPr>
      <w:r w:rsidRPr="00E574B2">
        <w:rPr>
          <w:rFonts w:ascii="Arial" w:hAnsi="Arial" w:cs="Arial"/>
          <w:b/>
          <w:highlight w:val="lightGray"/>
          <w:lang w:val="ro-RO"/>
        </w:rPr>
        <w:t>Bugetul contractului si efectuarea platilor in cadrul contractului</w:t>
      </w:r>
    </w:p>
    <w:p w14:paraId="757479AC" w14:textId="45DCF9EE" w:rsidR="00E574B2" w:rsidRPr="00BC7B61" w:rsidRDefault="00E574B2" w:rsidP="00242797">
      <w:pPr>
        <w:pStyle w:val="ListParagraph"/>
        <w:spacing w:after="0" w:line="276" w:lineRule="auto"/>
        <w:jc w:val="both"/>
        <w:rPr>
          <w:rFonts w:ascii="Arial" w:hAnsi="Arial" w:cs="Arial"/>
          <w:lang w:val="ro-RO"/>
        </w:rPr>
      </w:pPr>
      <w:r w:rsidRPr="00242797">
        <w:rPr>
          <w:rFonts w:ascii="Arial" w:hAnsi="Arial" w:cs="Arial"/>
          <w:lang w:val="ro-RO"/>
        </w:rPr>
        <w:t xml:space="preserve">Valoare estimata: </w:t>
      </w:r>
      <w:r w:rsidR="00BC7B61">
        <w:rPr>
          <w:rFonts w:ascii="Arial" w:hAnsi="Arial" w:cs="Arial"/>
          <w:lang w:val="ro-RO"/>
        </w:rPr>
        <w:t xml:space="preserve"> </w:t>
      </w:r>
      <w:r w:rsidR="00720D08">
        <w:rPr>
          <w:rFonts w:ascii="Arial" w:hAnsi="Arial" w:cs="Arial"/>
          <w:lang w:val="ro-RO"/>
        </w:rPr>
        <w:t xml:space="preserve">37.000 </w:t>
      </w:r>
      <w:r w:rsidR="00BC7B61">
        <w:rPr>
          <w:rFonts w:ascii="Arial" w:hAnsi="Arial" w:cs="Arial"/>
          <w:lang w:val="ro-RO"/>
        </w:rPr>
        <w:t>lei</w:t>
      </w:r>
      <w:r w:rsidR="00720D08">
        <w:rPr>
          <w:rFonts w:ascii="Arial" w:hAnsi="Arial" w:cs="Arial"/>
          <w:lang w:val="ro-RO"/>
        </w:rPr>
        <w:t xml:space="preserve"> fara TVA</w:t>
      </w:r>
      <w:r w:rsidR="00BC7B61">
        <w:rPr>
          <w:rFonts w:ascii="Arial" w:hAnsi="Arial" w:cs="Arial"/>
          <w:lang w:val="ro-RO"/>
        </w:rPr>
        <w:t xml:space="preserve">. </w:t>
      </w:r>
    </w:p>
    <w:p w14:paraId="106CBD7D" w14:textId="6C097762" w:rsidR="00A929BD" w:rsidRPr="00BC7B61" w:rsidRDefault="00E574B2" w:rsidP="00242797">
      <w:pPr>
        <w:pStyle w:val="ListParagraph"/>
        <w:spacing w:after="0" w:line="276" w:lineRule="auto"/>
        <w:jc w:val="both"/>
        <w:rPr>
          <w:rFonts w:ascii="Arial" w:hAnsi="Arial" w:cs="Arial"/>
          <w:lang w:val="ro-RO"/>
        </w:rPr>
      </w:pPr>
      <w:r w:rsidRPr="00BC7B61">
        <w:rPr>
          <w:rFonts w:ascii="Arial" w:hAnsi="Arial" w:cs="Arial"/>
          <w:lang w:val="ro-RO"/>
        </w:rPr>
        <w:t>Platile se vor efectua in termen de maxim 30 zile de la emiterea facturii si receptia livrabilului, in forma acceptata de Autoritatea Contractanta</w:t>
      </w:r>
      <w:r w:rsidR="000E35AE" w:rsidRPr="00BC7B61">
        <w:rPr>
          <w:rFonts w:ascii="Arial" w:hAnsi="Arial" w:cs="Arial"/>
          <w:lang w:val="ro-RO"/>
        </w:rPr>
        <w:t xml:space="preserve"> nu mai tarziu de 28 decembrie 2018</w:t>
      </w:r>
      <w:r w:rsidRPr="00BC7B61">
        <w:rPr>
          <w:rFonts w:ascii="Arial" w:hAnsi="Arial" w:cs="Arial"/>
          <w:lang w:val="ro-RO"/>
        </w:rPr>
        <w:t>.</w:t>
      </w:r>
    </w:p>
    <w:p w14:paraId="24C445ED" w14:textId="10DC949B" w:rsidR="005D0E7F" w:rsidRDefault="005D0E7F" w:rsidP="00242797">
      <w:pPr>
        <w:pStyle w:val="ListParagraph"/>
        <w:spacing w:after="0" w:line="276" w:lineRule="auto"/>
        <w:jc w:val="both"/>
        <w:rPr>
          <w:rFonts w:ascii="Arial" w:hAnsi="Arial" w:cs="Arial"/>
          <w:lang w:val="ro-RO"/>
        </w:rPr>
      </w:pPr>
    </w:p>
    <w:p w14:paraId="793DAF3C" w14:textId="4E788217" w:rsidR="005075A3" w:rsidRDefault="005075A3" w:rsidP="00242797">
      <w:pPr>
        <w:pStyle w:val="ListParagraph"/>
        <w:spacing w:after="0" w:line="276" w:lineRule="auto"/>
        <w:jc w:val="both"/>
        <w:rPr>
          <w:rFonts w:ascii="Arial" w:hAnsi="Arial" w:cs="Arial"/>
          <w:lang w:val="ro-RO"/>
        </w:rPr>
      </w:pPr>
    </w:p>
    <w:p w14:paraId="00237869" w14:textId="6BCF15A1" w:rsidR="005075A3" w:rsidRDefault="005075A3" w:rsidP="00242797">
      <w:pPr>
        <w:pStyle w:val="ListParagraph"/>
        <w:spacing w:after="0" w:line="276" w:lineRule="auto"/>
        <w:jc w:val="both"/>
        <w:rPr>
          <w:rFonts w:ascii="Arial" w:hAnsi="Arial" w:cs="Arial"/>
          <w:lang w:val="ro-RO"/>
        </w:rPr>
      </w:pPr>
    </w:p>
    <w:p w14:paraId="027DB841" w14:textId="2C1253BB" w:rsidR="005075A3" w:rsidRDefault="005075A3" w:rsidP="00242797">
      <w:pPr>
        <w:pStyle w:val="ListParagraph"/>
        <w:spacing w:after="0" w:line="276" w:lineRule="auto"/>
        <w:jc w:val="both"/>
        <w:rPr>
          <w:rFonts w:ascii="Arial" w:hAnsi="Arial" w:cs="Arial"/>
          <w:lang w:val="ro-RO"/>
        </w:rPr>
      </w:pPr>
    </w:p>
    <w:p w14:paraId="5622F6AA" w14:textId="165DBE6A" w:rsidR="005075A3" w:rsidRDefault="005075A3" w:rsidP="00242797">
      <w:pPr>
        <w:pStyle w:val="ListParagraph"/>
        <w:spacing w:after="0" w:line="276" w:lineRule="auto"/>
        <w:jc w:val="both"/>
        <w:rPr>
          <w:rFonts w:ascii="Arial" w:hAnsi="Arial" w:cs="Arial"/>
          <w:lang w:val="ro-RO"/>
        </w:rPr>
      </w:pPr>
    </w:p>
    <w:p w14:paraId="255E9624" w14:textId="38B2AE4F" w:rsidR="005075A3" w:rsidRDefault="005075A3" w:rsidP="00242797">
      <w:pPr>
        <w:pStyle w:val="ListParagraph"/>
        <w:spacing w:after="0" w:line="276" w:lineRule="auto"/>
        <w:jc w:val="both"/>
        <w:rPr>
          <w:rFonts w:ascii="Arial" w:hAnsi="Arial" w:cs="Arial"/>
          <w:lang w:val="ro-RO"/>
        </w:rPr>
      </w:pPr>
    </w:p>
    <w:p w14:paraId="39D5CE43" w14:textId="5A56B7B4" w:rsidR="005075A3" w:rsidRDefault="005075A3" w:rsidP="00242797">
      <w:pPr>
        <w:pStyle w:val="ListParagraph"/>
        <w:spacing w:after="0" w:line="276" w:lineRule="auto"/>
        <w:jc w:val="both"/>
        <w:rPr>
          <w:rFonts w:ascii="Arial" w:hAnsi="Arial" w:cs="Arial"/>
          <w:lang w:val="ro-RO"/>
        </w:rPr>
      </w:pPr>
    </w:p>
    <w:p w14:paraId="4BD26CA6" w14:textId="629F0A99" w:rsidR="005075A3" w:rsidRDefault="005075A3" w:rsidP="00242797">
      <w:pPr>
        <w:pStyle w:val="ListParagraph"/>
        <w:spacing w:after="0" w:line="276" w:lineRule="auto"/>
        <w:jc w:val="both"/>
        <w:rPr>
          <w:rFonts w:ascii="Arial" w:hAnsi="Arial" w:cs="Arial"/>
          <w:lang w:val="ro-RO"/>
        </w:rPr>
      </w:pPr>
    </w:p>
    <w:p w14:paraId="0A6677D0" w14:textId="180F0D14" w:rsidR="005075A3" w:rsidRDefault="005075A3" w:rsidP="00242797">
      <w:pPr>
        <w:pStyle w:val="ListParagraph"/>
        <w:spacing w:after="0" w:line="276" w:lineRule="auto"/>
        <w:jc w:val="both"/>
        <w:rPr>
          <w:rFonts w:ascii="Arial" w:hAnsi="Arial" w:cs="Arial"/>
          <w:lang w:val="ro-RO"/>
        </w:rPr>
      </w:pPr>
    </w:p>
    <w:p w14:paraId="147579AE" w14:textId="79C9D1A3" w:rsidR="005075A3" w:rsidRDefault="005075A3" w:rsidP="00242797">
      <w:pPr>
        <w:pStyle w:val="ListParagraph"/>
        <w:spacing w:after="0" w:line="276" w:lineRule="auto"/>
        <w:jc w:val="both"/>
        <w:rPr>
          <w:rFonts w:ascii="Arial" w:hAnsi="Arial" w:cs="Arial"/>
          <w:lang w:val="ro-RO"/>
        </w:rPr>
      </w:pPr>
    </w:p>
    <w:p w14:paraId="0AE74265" w14:textId="77777777" w:rsidR="005075A3" w:rsidRPr="000F25F8" w:rsidRDefault="005075A3" w:rsidP="005075A3">
      <w:pPr>
        <w:spacing w:line="240" w:lineRule="auto"/>
        <w:rPr>
          <w:rFonts w:ascii="Arial" w:eastAsia="Times New Roman" w:hAnsi="Arial" w:cs="Arial"/>
          <w:b/>
          <w:sz w:val="20"/>
          <w:szCs w:val="20"/>
        </w:rPr>
      </w:pPr>
      <w:r w:rsidRPr="000F25F8">
        <w:rPr>
          <w:rFonts w:ascii="Arial" w:eastAsia="Times New Roman" w:hAnsi="Arial" w:cs="Arial"/>
          <w:b/>
          <w:sz w:val="20"/>
          <w:szCs w:val="20"/>
        </w:rPr>
        <w:t>CAPITOLUL III - FORMULARE</w:t>
      </w:r>
    </w:p>
    <w:p w14:paraId="64EADABB" w14:textId="77777777" w:rsidR="005075A3" w:rsidRPr="000F25F8" w:rsidRDefault="005075A3" w:rsidP="005075A3">
      <w:pPr>
        <w:spacing w:after="0" w:line="240" w:lineRule="auto"/>
        <w:rPr>
          <w:rFonts w:ascii="Arial" w:hAnsi="Arial" w:cs="Arial"/>
          <w:sz w:val="20"/>
          <w:szCs w:val="20"/>
        </w:rPr>
      </w:pPr>
      <w:r w:rsidRPr="000F25F8">
        <w:rPr>
          <w:rFonts w:ascii="Arial" w:hAnsi="Arial" w:cs="Arial"/>
          <w:sz w:val="20"/>
          <w:szCs w:val="20"/>
        </w:rPr>
        <w:t>OPERATOR ECONOMIC</w:t>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b/>
          <w:sz w:val="20"/>
          <w:szCs w:val="20"/>
        </w:rPr>
        <w:t>Formular nr. 1</w:t>
      </w:r>
    </w:p>
    <w:p w14:paraId="20D6210F" w14:textId="77777777" w:rsidR="005075A3" w:rsidRPr="000F25F8" w:rsidRDefault="005075A3" w:rsidP="005075A3">
      <w:pPr>
        <w:spacing w:after="0" w:line="240" w:lineRule="auto"/>
        <w:rPr>
          <w:rFonts w:ascii="Arial" w:hAnsi="Arial" w:cs="Arial"/>
          <w:sz w:val="20"/>
          <w:szCs w:val="20"/>
        </w:rPr>
      </w:pPr>
      <w:r w:rsidRPr="000F25F8">
        <w:rPr>
          <w:rFonts w:ascii="Arial" w:hAnsi="Arial" w:cs="Arial"/>
          <w:sz w:val="20"/>
          <w:szCs w:val="20"/>
        </w:rPr>
        <w:t xml:space="preserve">  ____________________</w:t>
      </w:r>
    </w:p>
    <w:p w14:paraId="51BF1038" w14:textId="77777777" w:rsidR="005075A3" w:rsidRPr="000F25F8" w:rsidRDefault="005075A3" w:rsidP="005075A3">
      <w:pPr>
        <w:spacing w:after="0" w:line="240" w:lineRule="auto"/>
        <w:rPr>
          <w:rFonts w:ascii="Arial" w:hAnsi="Arial" w:cs="Arial"/>
          <w:i/>
          <w:sz w:val="20"/>
          <w:szCs w:val="20"/>
        </w:rPr>
      </w:pPr>
      <w:r w:rsidRPr="000F25F8">
        <w:rPr>
          <w:rFonts w:ascii="Arial" w:hAnsi="Arial" w:cs="Arial"/>
          <w:i/>
          <w:sz w:val="20"/>
          <w:szCs w:val="20"/>
        </w:rPr>
        <w:t xml:space="preserve">           (denumirea/numele)</w:t>
      </w:r>
    </w:p>
    <w:p w14:paraId="29DE1108" w14:textId="77777777" w:rsidR="005075A3" w:rsidRPr="000F25F8" w:rsidRDefault="005075A3" w:rsidP="005075A3">
      <w:pPr>
        <w:spacing w:after="0" w:line="240" w:lineRule="auto"/>
        <w:jc w:val="center"/>
        <w:rPr>
          <w:rFonts w:ascii="Arial" w:hAnsi="Arial" w:cs="Arial"/>
          <w:b/>
          <w:sz w:val="20"/>
          <w:szCs w:val="20"/>
        </w:rPr>
      </w:pPr>
      <w:r w:rsidRPr="000F25F8">
        <w:rPr>
          <w:rFonts w:ascii="Arial" w:hAnsi="Arial" w:cs="Arial"/>
          <w:b/>
          <w:sz w:val="20"/>
          <w:szCs w:val="20"/>
        </w:rPr>
        <w:t>DECLARATIE PRIVIND NEINCADRAREA IN SITUATIILE PREVAZUTE</w:t>
      </w:r>
    </w:p>
    <w:p w14:paraId="47402DD5" w14:textId="77777777" w:rsidR="005075A3" w:rsidRPr="000F25F8" w:rsidRDefault="005075A3" w:rsidP="005075A3">
      <w:pPr>
        <w:spacing w:after="0" w:line="240" w:lineRule="auto"/>
        <w:jc w:val="center"/>
        <w:rPr>
          <w:rFonts w:ascii="Arial" w:hAnsi="Arial" w:cs="Arial"/>
          <w:b/>
          <w:sz w:val="20"/>
          <w:szCs w:val="20"/>
        </w:rPr>
      </w:pPr>
      <w:r w:rsidRPr="000F25F8">
        <w:rPr>
          <w:rFonts w:ascii="Arial" w:hAnsi="Arial" w:cs="Arial"/>
          <w:b/>
          <w:sz w:val="20"/>
          <w:szCs w:val="20"/>
        </w:rPr>
        <w:t xml:space="preserve"> LA ART.164 DIN LEGEA NR.98/2016</w:t>
      </w:r>
    </w:p>
    <w:p w14:paraId="042B1AA0" w14:textId="77777777" w:rsidR="005075A3" w:rsidRPr="000F25F8" w:rsidRDefault="005075A3" w:rsidP="005075A3">
      <w:pPr>
        <w:spacing w:after="0" w:line="240" w:lineRule="auto"/>
        <w:jc w:val="center"/>
        <w:rPr>
          <w:rFonts w:ascii="Arial" w:hAnsi="Arial" w:cs="Arial"/>
          <w:b/>
          <w:sz w:val="20"/>
          <w:szCs w:val="20"/>
        </w:rPr>
      </w:pPr>
    </w:p>
    <w:p w14:paraId="04A9223A" w14:textId="77777777" w:rsidR="005075A3" w:rsidRPr="000F25F8" w:rsidRDefault="005075A3" w:rsidP="005075A3">
      <w:pPr>
        <w:spacing w:after="0" w:line="240" w:lineRule="auto"/>
        <w:jc w:val="both"/>
        <w:rPr>
          <w:rFonts w:ascii="Arial" w:hAnsi="Arial" w:cs="Arial"/>
          <w:i/>
          <w:sz w:val="20"/>
          <w:szCs w:val="20"/>
        </w:rPr>
      </w:pPr>
      <w:r w:rsidRPr="000F25F8">
        <w:rPr>
          <w:rFonts w:ascii="Arial" w:hAnsi="Arial" w:cs="Arial"/>
          <w:sz w:val="20"/>
          <w:szCs w:val="20"/>
        </w:rPr>
        <w:t>Subsemnatul,[</w:t>
      </w:r>
      <w:r w:rsidRPr="000F25F8">
        <w:rPr>
          <w:rFonts w:ascii="Arial" w:hAnsi="Arial" w:cs="Arial"/>
          <w:i/>
          <w:sz w:val="20"/>
          <w:szCs w:val="20"/>
        </w:rPr>
        <w:t>se insereaza numele operatorului economic-peroana juridica</w:t>
      </w:r>
      <w:r w:rsidRPr="000F25F8">
        <w:rPr>
          <w:rFonts w:ascii="Arial" w:hAnsi="Arial" w:cs="Arial"/>
          <w:sz w:val="20"/>
          <w:szCs w:val="20"/>
        </w:rPr>
        <w:t xml:space="preserve">] ........................................., ] in calitate de ofertant/candidat/ofertant asociat/tert sustinator la ofertantului/candidatului, declar pe propria raspundere, sub sanctiunea excluderii din procedura si a sanctiunilor aplicate faptei de fals in acte publice, ca nu </w:t>
      </w:r>
      <w:r w:rsidRPr="000F25F8">
        <w:rPr>
          <w:rFonts w:ascii="Arial" w:eastAsia="Times New Roman" w:hAnsi="Arial" w:cs="Arial"/>
          <w:sz w:val="20"/>
          <w:szCs w:val="20"/>
          <w:lang w:eastAsia="ro-RO"/>
        </w:rPr>
        <w:t xml:space="preserve"> ma aflu in situatia prevazuta la art.164 din Legea nr.98/2016 privind achizitiile publice respectiv, nu am fost condamnat prin hotarare definitiva a unei instante judecatoresti, pentru comiterea uneia dintre urmatoarele infractiuni</w:t>
      </w:r>
      <w:r w:rsidRPr="000F25F8">
        <w:rPr>
          <w:rFonts w:ascii="Arial" w:hAnsi="Arial" w:cs="Arial"/>
          <w:sz w:val="20"/>
          <w:szCs w:val="20"/>
        </w:rPr>
        <w:t xml:space="preserve"> :</w:t>
      </w:r>
    </w:p>
    <w:p w14:paraId="6792C417"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hAnsi="Arial" w:cs="Arial"/>
          <w:sz w:val="20"/>
          <w:szCs w:val="20"/>
        </w:rPr>
        <w:t xml:space="preserve"> </w:t>
      </w:r>
      <w:r w:rsidRPr="000F25F8">
        <w:rPr>
          <w:rFonts w:ascii="Arial" w:eastAsia="Times New Roman" w:hAnsi="Arial" w:cs="Arial"/>
          <w:b/>
          <w:bCs/>
          <w:sz w:val="20"/>
          <w:szCs w:val="20"/>
          <w:lang w:eastAsia="ro-RO"/>
        </w:rPr>
        <w:t>   a)</w:t>
      </w:r>
      <w:r w:rsidRPr="000F25F8">
        <w:rPr>
          <w:rFonts w:ascii="Arial" w:eastAsia="Times New Roman" w:hAnsi="Arial" w:cs="Arial"/>
          <w:sz w:val="20"/>
          <w:szCs w:val="20"/>
          <w:lang w:eastAsia="ro-RO"/>
        </w:rPr>
        <w:t xml:space="preserve"> constituirea unui grup infractional organizat, prevazuta de </w:t>
      </w:r>
      <w:hyperlink r:id="rId20" w:history="1">
        <w:r w:rsidRPr="000F25F8">
          <w:rPr>
            <w:rFonts w:ascii="Arial" w:eastAsia="Times New Roman" w:hAnsi="Arial" w:cs="Arial"/>
            <w:sz w:val="20"/>
            <w:szCs w:val="20"/>
            <w:u w:val="single"/>
            <w:lang w:eastAsia="ro-RO"/>
          </w:rPr>
          <w:t>art. 367</w:t>
        </w:r>
      </w:hyperlink>
      <w:r w:rsidRPr="000F25F8">
        <w:rPr>
          <w:rFonts w:ascii="Arial" w:eastAsia="Times New Roman" w:hAnsi="Arial" w:cs="Arial"/>
          <w:sz w:val="20"/>
          <w:szCs w:val="20"/>
          <w:lang w:eastAsia="ro-RO"/>
        </w:rPr>
        <w:t xml:space="preserve"> din Legea </w:t>
      </w:r>
      <w:hyperlink r:id="rId21" w:history="1">
        <w:r w:rsidRPr="000F25F8">
          <w:rPr>
            <w:rFonts w:ascii="Arial" w:eastAsia="Times New Roman" w:hAnsi="Arial" w:cs="Arial"/>
            <w:sz w:val="20"/>
            <w:szCs w:val="20"/>
            <w:u w:val="single"/>
            <w:lang w:eastAsia="ro-RO"/>
          </w:rPr>
          <w:t>nr. 286/2009</w:t>
        </w:r>
      </w:hyperlink>
      <w:r w:rsidRPr="000F25F8">
        <w:rPr>
          <w:rFonts w:ascii="Arial" w:eastAsia="Times New Roman" w:hAnsi="Arial" w:cs="Arial"/>
          <w:sz w:val="20"/>
          <w:szCs w:val="20"/>
          <w:lang w:eastAsia="ro-RO"/>
        </w:rPr>
        <w:t xml:space="preserve"> privind </w:t>
      </w:r>
      <w:hyperlink r:id="rId22" w:history="1">
        <w:r w:rsidRPr="000F25F8">
          <w:rPr>
            <w:rFonts w:ascii="Arial" w:eastAsia="Times New Roman" w:hAnsi="Arial" w:cs="Arial"/>
            <w:sz w:val="20"/>
            <w:szCs w:val="20"/>
            <w:u w:val="single"/>
            <w:lang w:eastAsia="ro-RO"/>
          </w:rPr>
          <w:t>Codul penal</w:t>
        </w:r>
      </w:hyperlink>
      <w:r w:rsidRPr="000F25F8">
        <w:rPr>
          <w:rFonts w:ascii="Arial" w:eastAsia="Times New Roman" w:hAnsi="Arial" w:cs="Arial"/>
          <w:sz w:val="20"/>
          <w:szCs w:val="20"/>
          <w:lang w:eastAsia="ro-RO"/>
        </w:rPr>
        <w:t xml:space="preserve">, cu modificarile si completarile ulterioare, sau de dispozitiile corespunzatoare ale legislatiei penale a statului in care respectivul operator economic a fost condamnat; </w:t>
      </w:r>
    </w:p>
    <w:p w14:paraId="047988F7"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b)</w:t>
      </w:r>
      <w:r w:rsidRPr="000F25F8">
        <w:rPr>
          <w:rFonts w:ascii="Arial" w:eastAsia="Times New Roman" w:hAnsi="Arial" w:cs="Arial"/>
          <w:sz w:val="20"/>
          <w:szCs w:val="20"/>
          <w:lang w:eastAsia="ro-RO"/>
        </w:rPr>
        <w:t xml:space="preserve"> infractiuni de coruptie, prevazute de </w:t>
      </w:r>
      <w:hyperlink r:id="rId23" w:history="1">
        <w:r w:rsidRPr="000F25F8">
          <w:rPr>
            <w:rFonts w:ascii="Arial" w:eastAsia="Times New Roman" w:hAnsi="Arial" w:cs="Arial"/>
            <w:sz w:val="20"/>
            <w:szCs w:val="20"/>
            <w:u w:val="single"/>
            <w:lang w:eastAsia="ro-RO"/>
          </w:rPr>
          <w:t>art. 289</w:t>
        </w:r>
      </w:hyperlink>
      <w:r w:rsidRPr="000F25F8">
        <w:rPr>
          <w:rFonts w:ascii="Arial" w:eastAsia="Times New Roman" w:hAnsi="Arial" w:cs="Arial"/>
          <w:sz w:val="20"/>
          <w:szCs w:val="20"/>
          <w:lang w:eastAsia="ro-RO"/>
        </w:rPr>
        <w:t>-</w:t>
      </w:r>
      <w:hyperlink r:id="rId24" w:history="1">
        <w:r w:rsidRPr="000F25F8">
          <w:rPr>
            <w:rFonts w:ascii="Arial" w:eastAsia="Times New Roman" w:hAnsi="Arial" w:cs="Arial"/>
            <w:sz w:val="20"/>
            <w:szCs w:val="20"/>
            <w:u w:val="single"/>
            <w:lang w:eastAsia="ro-RO"/>
          </w:rPr>
          <w:t>294</w:t>
        </w:r>
      </w:hyperlink>
      <w:r w:rsidRPr="000F25F8">
        <w:rPr>
          <w:rFonts w:ascii="Arial" w:eastAsia="Times New Roman" w:hAnsi="Arial" w:cs="Arial"/>
          <w:sz w:val="20"/>
          <w:szCs w:val="20"/>
          <w:lang w:eastAsia="ro-RO"/>
        </w:rPr>
        <w:t xml:space="preserve"> din Legea </w:t>
      </w:r>
      <w:hyperlink r:id="rId25" w:history="1">
        <w:r w:rsidRPr="000F25F8">
          <w:rPr>
            <w:rFonts w:ascii="Arial" w:eastAsia="Times New Roman" w:hAnsi="Arial" w:cs="Arial"/>
            <w:sz w:val="20"/>
            <w:szCs w:val="20"/>
            <w:u w:val="single"/>
            <w:lang w:eastAsia="ro-RO"/>
          </w:rPr>
          <w:t>nr. 286/2009</w:t>
        </w:r>
      </w:hyperlink>
      <w:r w:rsidRPr="000F25F8">
        <w:rPr>
          <w:rFonts w:ascii="Arial" w:eastAsia="Times New Roman" w:hAnsi="Arial" w:cs="Arial"/>
          <w:sz w:val="20"/>
          <w:szCs w:val="20"/>
          <w:lang w:eastAsia="ro-RO"/>
        </w:rPr>
        <w:t xml:space="preserve">, cu modificarile si completarile ulterioare, si infractiuni asimilate infractiunilor de coruptie prevazute de </w:t>
      </w:r>
      <w:hyperlink r:id="rId26" w:history="1">
        <w:r w:rsidRPr="000F25F8">
          <w:rPr>
            <w:rFonts w:ascii="Arial" w:eastAsia="Times New Roman" w:hAnsi="Arial" w:cs="Arial"/>
            <w:sz w:val="20"/>
            <w:szCs w:val="20"/>
            <w:u w:val="single"/>
            <w:lang w:eastAsia="ro-RO"/>
          </w:rPr>
          <w:t>art. 10</w:t>
        </w:r>
      </w:hyperlink>
      <w:r w:rsidRPr="000F25F8">
        <w:rPr>
          <w:rFonts w:ascii="Arial" w:eastAsia="Times New Roman" w:hAnsi="Arial" w:cs="Arial"/>
          <w:sz w:val="20"/>
          <w:szCs w:val="20"/>
          <w:lang w:eastAsia="ro-RO"/>
        </w:rPr>
        <w:t>-</w:t>
      </w:r>
      <w:hyperlink r:id="rId27" w:history="1">
        <w:r w:rsidRPr="000F25F8">
          <w:rPr>
            <w:rFonts w:ascii="Arial" w:eastAsia="Times New Roman" w:hAnsi="Arial" w:cs="Arial"/>
            <w:sz w:val="20"/>
            <w:szCs w:val="20"/>
            <w:u w:val="single"/>
            <w:lang w:eastAsia="ro-RO"/>
          </w:rPr>
          <w:t>13</w:t>
        </w:r>
      </w:hyperlink>
      <w:r w:rsidRPr="000F25F8">
        <w:rPr>
          <w:rFonts w:ascii="Arial" w:eastAsia="Times New Roman" w:hAnsi="Arial" w:cs="Arial"/>
          <w:sz w:val="20"/>
          <w:szCs w:val="20"/>
          <w:lang w:eastAsia="ro-RO"/>
        </w:rPr>
        <w:t xml:space="preserve"> din Legea </w:t>
      </w:r>
      <w:hyperlink r:id="rId28" w:history="1">
        <w:r w:rsidRPr="000F25F8">
          <w:rPr>
            <w:rFonts w:ascii="Arial" w:eastAsia="Times New Roman" w:hAnsi="Arial" w:cs="Arial"/>
            <w:sz w:val="20"/>
            <w:szCs w:val="20"/>
            <w:u w:val="single"/>
            <w:lang w:eastAsia="ro-RO"/>
          </w:rPr>
          <w:t>nr. 78/2000</w:t>
        </w:r>
      </w:hyperlink>
      <w:r w:rsidRPr="000F25F8">
        <w:rPr>
          <w:rFonts w:ascii="Arial" w:eastAsia="Times New Roman" w:hAnsi="Arial" w:cs="Arial"/>
          <w:sz w:val="20"/>
          <w:szCs w:val="20"/>
          <w:lang w:eastAsia="ro-RO"/>
        </w:rPr>
        <w:t xml:space="preserve"> pentru prevenirea, descoperirea si sanctionarea faptelor de coruptie, cu modificarile si completarile ulterioare, sau de dispozitiile corespunzatoare ale legislatiei penale a statului in care respectivul operator economic a fost condamnat; </w:t>
      </w:r>
    </w:p>
    <w:p w14:paraId="458820B4"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c)</w:t>
      </w:r>
      <w:r w:rsidRPr="000F25F8">
        <w:rPr>
          <w:rFonts w:ascii="Arial" w:eastAsia="Times New Roman" w:hAnsi="Arial" w:cs="Arial"/>
          <w:sz w:val="20"/>
          <w:szCs w:val="20"/>
          <w:lang w:eastAsia="ro-RO"/>
        </w:rPr>
        <w:t xml:space="preserve"> infractiuni impotriva intereselor financiare ale Uniunii Europene, prevazute de </w:t>
      </w:r>
      <w:hyperlink r:id="rId29" w:history="1">
        <w:r w:rsidRPr="000F25F8">
          <w:rPr>
            <w:rFonts w:ascii="Arial" w:eastAsia="Times New Roman" w:hAnsi="Arial" w:cs="Arial"/>
            <w:sz w:val="20"/>
            <w:szCs w:val="20"/>
            <w:u w:val="single"/>
            <w:lang w:eastAsia="ro-RO"/>
          </w:rPr>
          <w:t>art. 18</w:t>
        </w:r>
        <w:r w:rsidRPr="000F25F8">
          <w:rPr>
            <w:rFonts w:ascii="Arial" w:eastAsia="Times New Roman" w:hAnsi="Arial" w:cs="Arial"/>
            <w:sz w:val="20"/>
            <w:szCs w:val="20"/>
            <w:u w:val="single"/>
            <w:vertAlign w:val="superscript"/>
            <w:lang w:eastAsia="ro-RO"/>
          </w:rPr>
          <w:t>1</w:t>
        </w:r>
      </w:hyperlink>
      <w:r w:rsidRPr="000F25F8">
        <w:rPr>
          <w:rFonts w:ascii="Arial" w:eastAsia="Times New Roman" w:hAnsi="Arial" w:cs="Arial"/>
          <w:sz w:val="20"/>
          <w:szCs w:val="20"/>
          <w:lang w:eastAsia="ro-RO"/>
        </w:rPr>
        <w:t xml:space="preserve"> -</w:t>
      </w:r>
      <w:hyperlink r:id="rId30" w:history="1">
        <w:r w:rsidRPr="000F25F8">
          <w:rPr>
            <w:rFonts w:ascii="Arial" w:eastAsia="Times New Roman" w:hAnsi="Arial" w:cs="Arial"/>
            <w:sz w:val="20"/>
            <w:szCs w:val="20"/>
            <w:u w:val="single"/>
            <w:lang w:eastAsia="ro-RO"/>
          </w:rPr>
          <w:t>18</w:t>
        </w:r>
        <w:r w:rsidRPr="000F25F8">
          <w:rPr>
            <w:rFonts w:ascii="Arial" w:eastAsia="Times New Roman" w:hAnsi="Arial" w:cs="Arial"/>
            <w:sz w:val="20"/>
            <w:szCs w:val="20"/>
            <w:u w:val="single"/>
            <w:vertAlign w:val="superscript"/>
            <w:lang w:eastAsia="ro-RO"/>
          </w:rPr>
          <w:t>5</w:t>
        </w:r>
      </w:hyperlink>
      <w:r w:rsidRPr="000F25F8">
        <w:rPr>
          <w:rFonts w:ascii="Arial" w:eastAsia="Times New Roman" w:hAnsi="Arial" w:cs="Arial"/>
          <w:sz w:val="20"/>
          <w:szCs w:val="20"/>
          <w:lang w:eastAsia="ro-RO"/>
        </w:rPr>
        <w:t xml:space="preserve"> din Legea nr. 78/2000, cu modificarile si completarile ulterioare, sau de dispozitiile corespunzatoare ale legislatiei penale a statului in care respectivul operator economic a fost condamnat; </w:t>
      </w:r>
    </w:p>
    <w:p w14:paraId="125B8358"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d)</w:t>
      </w:r>
      <w:r w:rsidRPr="000F25F8">
        <w:rPr>
          <w:rFonts w:ascii="Arial" w:eastAsia="Times New Roman" w:hAnsi="Arial" w:cs="Arial"/>
          <w:sz w:val="20"/>
          <w:szCs w:val="20"/>
          <w:lang w:eastAsia="ro-RO"/>
        </w:rPr>
        <w:t xml:space="preserve"> acte de terorism, prevazute de art. 32-35 si art. 37-38 din Legea </w:t>
      </w:r>
      <w:hyperlink r:id="rId31" w:history="1">
        <w:r w:rsidRPr="000F25F8">
          <w:rPr>
            <w:rFonts w:ascii="Arial" w:eastAsia="Times New Roman" w:hAnsi="Arial" w:cs="Arial"/>
            <w:sz w:val="20"/>
            <w:szCs w:val="20"/>
            <w:u w:val="single"/>
            <w:lang w:eastAsia="ro-RO"/>
          </w:rPr>
          <w:t>nr. 535/2004</w:t>
        </w:r>
      </w:hyperlink>
      <w:r w:rsidRPr="000F25F8">
        <w:rPr>
          <w:rFonts w:ascii="Arial" w:eastAsia="Times New Roman" w:hAnsi="Arial" w:cs="Arial"/>
          <w:sz w:val="20"/>
          <w:szCs w:val="20"/>
          <w:lang w:eastAsia="ro-RO"/>
        </w:rPr>
        <w:t xml:space="preserve"> privind prevenirea si combaterea terorismului, cu modificarile si completarile ulterioare, sau de dispozitiile corespunzatoare ale legislatiei penale a statului in care respectivul operator economic a fost condamnat; </w:t>
      </w:r>
    </w:p>
    <w:p w14:paraId="5BCA744D"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e)</w:t>
      </w:r>
      <w:r w:rsidRPr="000F25F8">
        <w:rPr>
          <w:rFonts w:ascii="Arial" w:eastAsia="Times New Roman" w:hAnsi="Arial" w:cs="Arial"/>
          <w:sz w:val="20"/>
          <w:szCs w:val="20"/>
          <w:lang w:eastAsia="ro-RO"/>
        </w:rPr>
        <w:t xml:space="preserve"> spalarea banilor, prevazuta de </w:t>
      </w:r>
      <w:hyperlink r:id="rId32" w:history="1">
        <w:r w:rsidRPr="000F25F8">
          <w:rPr>
            <w:rFonts w:ascii="Arial" w:eastAsia="Times New Roman" w:hAnsi="Arial" w:cs="Arial"/>
            <w:sz w:val="20"/>
            <w:szCs w:val="20"/>
            <w:u w:val="single"/>
            <w:lang w:eastAsia="ro-RO"/>
          </w:rPr>
          <w:t>art. 29</w:t>
        </w:r>
      </w:hyperlink>
      <w:r w:rsidRPr="000F25F8">
        <w:rPr>
          <w:rFonts w:ascii="Arial" w:eastAsia="Times New Roman" w:hAnsi="Arial" w:cs="Arial"/>
          <w:sz w:val="20"/>
          <w:szCs w:val="20"/>
          <w:lang w:eastAsia="ro-RO"/>
        </w:rPr>
        <w:t xml:space="preserve">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 </w:t>
      </w:r>
    </w:p>
    <w:p w14:paraId="00DC83B2"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f)</w:t>
      </w:r>
      <w:r w:rsidRPr="000F25F8">
        <w:rPr>
          <w:rFonts w:ascii="Arial" w:eastAsia="Times New Roman" w:hAnsi="Arial" w:cs="Arial"/>
          <w:sz w:val="20"/>
          <w:szCs w:val="20"/>
          <w:lang w:eastAsia="ro-RO"/>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 </w:t>
      </w:r>
    </w:p>
    <w:p w14:paraId="26B4EF59"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g)</w:t>
      </w:r>
      <w:r w:rsidRPr="000F25F8">
        <w:rPr>
          <w:rFonts w:ascii="Arial" w:eastAsia="Times New Roman" w:hAnsi="Arial" w:cs="Arial"/>
          <w:sz w:val="20"/>
          <w:szCs w:val="20"/>
          <w:lang w:eastAsia="ro-RO"/>
        </w:rPr>
        <w:t xml:space="preserve"> frauda, in sensul articolului 1 din Conventia privind protejarea intereselor financiare ale Comunitatilor Europene din 27 noiembrie 1995. </w:t>
      </w:r>
    </w:p>
    <w:p w14:paraId="064EFF34" w14:textId="77777777" w:rsidR="005075A3" w:rsidRPr="000F25F8" w:rsidRDefault="005075A3" w:rsidP="005075A3">
      <w:pPr>
        <w:spacing w:after="0" w:line="240" w:lineRule="auto"/>
        <w:ind w:firstLine="708"/>
        <w:jc w:val="both"/>
        <w:rPr>
          <w:rFonts w:ascii="Arial" w:eastAsia="Times New Roman" w:hAnsi="Arial" w:cs="Arial"/>
          <w:sz w:val="20"/>
          <w:szCs w:val="20"/>
          <w:lang w:eastAsia="ro-RO"/>
        </w:rPr>
      </w:pPr>
      <w:r w:rsidRPr="000F25F8">
        <w:rPr>
          <w:rFonts w:ascii="Arial" w:eastAsia="Times New Roman" w:hAnsi="Arial" w:cs="Arial"/>
          <w:sz w:val="20"/>
          <w:szCs w:val="20"/>
          <w:lang w:eastAsia="ro-RO"/>
        </w:rPr>
        <w:t>Declar de asemenea ca nu  a fost condamnat pentru infractiunile sus mentionate, vreun membru al organului de administrare, de conducere sau de supraveghere, sau care are putere de reprezentare, de decizie sau de control in cadrul subsemnatului .</w:t>
      </w:r>
      <w:r w:rsidRPr="000F25F8">
        <w:rPr>
          <w:rFonts w:ascii="Arial" w:eastAsia="Times New Roman" w:hAnsi="Arial" w:cs="Arial"/>
          <w:sz w:val="20"/>
          <w:szCs w:val="20"/>
          <w:lang w:eastAsia="ro-RO"/>
        </w:rPr>
        <w:tab/>
      </w:r>
    </w:p>
    <w:p w14:paraId="1FA13304" w14:textId="77777777" w:rsidR="005075A3" w:rsidRPr="000F25F8" w:rsidRDefault="005075A3" w:rsidP="005075A3">
      <w:pPr>
        <w:spacing w:after="0" w:line="240" w:lineRule="auto"/>
        <w:ind w:firstLine="708"/>
        <w:jc w:val="both"/>
        <w:rPr>
          <w:rFonts w:ascii="Arial" w:hAnsi="Arial" w:cs="Arial"/>
          <w:sz w:val="20"/>
          <w:szCs w:val="20"/>
        </w:rPr>
      </w:pPr>
      <w:r w:rsidRPr="000F25F8">
        <w:rPr>
          <w:rFonts w:ascii="Arial" w:hAnsi="Arial" w:cs="Arial"/>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14:paraId="062ED65E" w14:textId="77777777" w:rsidR="005075A3" w:rsidRPr="000F25F8" w:rsidRDefault="005075A3" w:rsidP="005075A3">
      <w:pPr>
        <w:spacing w:after="0" w:line="240" w:lineRule="auto"/>
        <w:ind w:firstLine="720"/>
        <w:jc w:val="both"/>
        <w:rPr>
          <w:rFonts w:ascii="Arial" w:hAnsi="Arial" w:cs="Arial"/>
          <w:sz w:val="20"/>
          <w:szCs w:val="20"/>
        </w:rPr>
      </w:pPr>
      <w:r w:rsidRPr="000F25F8">
        <w:rPr>
          <w:rFonts w:ascii="Arial" w:hAnsi="Arial" w:cs="Arial"/>
          <w:sz w:val="20"/>
          <w:szCs w:val="20"/>
        </w:rPr>
        <w:t>Prezenta declaratie este valabila pana la data de _________________________                                                                            (se precizeaza data expirarii perioadei de valabilitate a ofertei)</w:t>
      </w:r>
    </w:p>
    <w:p w14:paraId="4DE28EEE" w14:textId="77777777" w:rsidR="005075A3" w:rsidRPr="000F25F8" w:rsidRDefault="005075A3" w:rsidP="005075A3">
      <w:pPr>
        <w:spacing w:after="0" w:line="240" w:lineRule="auto"/>
        <w:rPr>
          <w:rFonts w:ascii="Arial" w:hAnsi="Arial" w:cs="Arial"/>
          <w:sz w:val="20"/>
          <w:szCs w:val="20"/>
        </w:rPr>
      </w:pPr>
      <w:r w:rsidRPr="000F25F8">
        <w:rPr>
          <w:rFonts w:ascii="Arial" w:hAnsi="Arial" w:cs="Arial"/>
          <w:sz w:val="20"/>
          <w:szCs w:val="20"/>
        </w:rPr>
        <w:t xml:space="preserve">    Data completarii ......................</w:t>
      </w:r>
    </w:p>
    <w:p w14:paraId="07921A31" w14:textId="77777777" w:rsidR="005075A3" w:rsidRPr="000F25F8" w:rsidRDefault="005075A3" w:rsidP="005075A3">
      <w:pPr>
        <w:spacing w:after="0" w:line="240" w:lineRule="auto"/>
        <w:jc w:val="right"/>
        <w:rPr>
          <w:rFonts w:ascii="Arial" w:hAnsi="Arial" w:cs="Arial"/>
          <w:sz w:val="20"/>
          <w:szCs w:val="20"/>
        </w:rPr>
      </w:pPr>
      <w:r w:rsidRPr="000F25F8">
        <w:rPr>
          <w:rFonts w:ascii="Arial" w:hAnsi="Arial" w:cs="Arial"/>
          <w:sz w:val="20"/>
          <w:szCs w:val="20"/>
        </w:rPr>
        <w:t xml:space="preserve">                                                                             Operator economic,</w:t>
      </w:r>
    </w:p>
    <w:p w14:paraId="0B037DCE" w14:textId="77777777" w:rsidR="005075A3" w:rsidRPr="000F25F8" w:rsidRDefault="005075A3" w:rsidP="005075A3">
      <w:pPr>
        <w:spacing w:line="240" w:lineRule="auto"/>
        <w:jc w:val="right"/>
        <w:rPr>
          <w:rFonts w:ascii="Arial" w:hAnsi="Arial" w:cs="Arial"/>
          <w:sz w:val="20"/>
          <w:szCs w:val="20"/>
        </w:rPr>
      </w:pPr>
      <w:r w:rsidRPr="000F25F8">
        <w:rPr>
          <w:rFonts w:ascii="Arial" w:hAnsi="Arial" w:cs="Arial"/>
          <w:sz w:val="20"/>
          <w:szCs w:val="20"/>
        </w:rPr>
        <w:t xml:space="preserve">         _________________</w:t>
      </w:r>
    </w:p>
    <w:p w14:paraId="1FFDFD90" w14:textId="77777777" w:rsidR="005075A3" w:rsidRPr="000F25F8" w:rsidRDefault="005075A3" w:rsidP="005075A3">
      <w:pPr>
        <w:spacing w:line="240" w:lineRule="auto"/>
        <w:jc w:val="right"/>
        <w:rPr>
          <w:rFonts w:ascii="Arial" w:hAnsi="Arial" w:cs="Arial"/>
          <w:i/>
          <w:sz w:val="20"/>
          <w:szCs w:val="20"/>
        </w:rPr>
      </w:pPr>
      <w:r w:rsidRPr="000F25F8">
        <w:rPr>
          <w:rFonts w:ascii="Arial" w:hAnsi="Arial" w:cs="Arial"/>
          <w:i/>
          <w:sz w:val="20"/>
          <w:szCs w:val="20"/>
        </w:rPr>
        <w:t xml:space="preserve">                     (semnatura autorizata)</w:t>
      </w:r>
    </w:p>
    <w:p w14:paraId="6DF539DA" w14:textId="77777777" w:rsidR="005075A3" w:rsidRPr="000F25F8" w:rsidRDefault="005075A3" w:rsidP="005075A3">
      <w:pPr>
        <w:spacing w:line="240" w:lineRule="auto"/>
        <w:rPr>
          <w:rFonts w:ascii="Arial" w:hAnsi="Arial" w:cs="Arial"/>
          <w:i/>
          <w:sz w:val="20"/>
          <w:szCs w:val="20"/>
        </w:rPr>
      </w:pPr>
      <w:r w:rsidRPr="000F25F8">
        <w:rPr>
          <w:rFonts w:ascii="Arial" w:hAnsi="Arial" w:cs="Arial"/>
          <w:i/>
          <w:sz w:val="20"/>
          <w:szCs w:val="20"/>
        </w:rPr>
        <w:t>Nota :se va completa si de catre ofertantul asociat, subcontractant sau tertul sustinator (daca este cazul).</w:t>
      </w:r>
    </w:p>
    <w:p w14:paraId="73B95767" w14:textId="77777777" w:rsidR="005075A3" w:rsidRPr="000F25F8" w:rsidRDefault="005075A3" w:rsidP="005075A3">
      <w:pPr>
        <w:spacing w:line="240" w:lineRule="auto"/>
        <w:jc w:val="both"/>
        <w:rPr>
          <w:rFonts w:ascii="Arial" w:hAnsi="Arial" w:cs="Arial"/>
          <w:i/>
          <w:sz w:val="20"/>
          <w:szCs w:val="20"/>
        </w:rPr>
      </w:pPr>
    </w:p>
    <w:p w14:paraId="285B0A53" w14:textId="77777777" w:rsidR="005075A3" w:rsidRPr="000F25F8" w:rsidRDefault="005075A3" w:rsidP="005075A3">
      <w:pPr>
        <w:spacing w:line="240" w:lineRule="auto"/>
        <w:jc w:val="both"/>
        <w:rPr>
          <w:rFonts w:ascii="Arial" w:hAnsi="Arial" w:cs="Arial"/>
          <w:i/>
          <w:sz w:val="20"/>
          <w:szCs w:val="20"/>
        </w:rPr>
      </w:pPr>
      <w:r w:rsidRPr="000F25F8">
        <w:rPr>
          <w:rFonts w:ascii="Arial" w:hAnsi="Arial" w:cs="Arial"/>
          <w:i/>
          <w:sz w:val="20"/>
          <w:szCs w:val="20"/>
        </w:rPr>
        <w:t xml:space="preserve">OPERATOR ECONOMIC     </w:t>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b/>
          <w:sz w:val="20"/>
          <w:szCs w:val="20"/>
        </w:rPr>
        <w:t>Formular nr. 2</w:t>
      </w:r>
      <w:r w:rsidRPr="000F25F8">
        <w:rPr>
          <w:rFonts w:ascii="Arial" w:hAnsi="Arial" w:cs="Arial"/>
          <w:i/>
          <w:sz w:val="20"/>
          <w:szCs w:val="20"/>
        </w:rPr>
        <w:t xml:space="preserve">                                               </w:t>
      </w:r>
    </w:p>
    <w:p w14:paraId="47A7C807" w14:textId="77777777" w:rsidR="005075A3" w:rsidRPr="000F25F8" w:rsidRDefault="005075A3" w:rsidP="005075A3">
      <w:pPr>
        <w:spacing w:line="240" w:lineRule="auto"/>
        <w:jc w:val="both"/>
        <w:rPr>
          <w:rFonts w:ascii="Arial" w:hAnsi="Arial" w:cs="Arial"/>
          <w:sz w:val="20"/>
          <w:szCs w:val="20"/>
        </w:rPr>
      </w:pPr>
      <w:r w:rsidRPr="000F25F8">
        <w:rPr>
          <w:rFonts w:ascii="Arial" w:hAnsi="Arial" w:cs="Arial"/>
          <w:sz w:val="20"/>
          <w:szCs w:val="20"/>
        </w:rPr>
        <w:t xml:space="preserve">  _____________________</w:t>
      </w:r>
    </w:p>
    <w:p w14:paraId="0AB17F06" w14:textId="77777777" w:rsidR="005075A3" w:rsidRPr="000F25F8" w:rsidRDefault="005075A3" w:rsidP="005075A3">
      <w:pPr>
        <w:spacing w:line="240" w:lineRule="auto"/>
        <w:jc w:val="both"/>
        <w:rPr>
          <w:rFonts w:ascii="Arial" w:hAnsi="Arial" w:cs="Arial"/>
          <w:i/>
          <w:sz w:val="20"/>
          <w:szCs w:val="20"/>
        </w:rPr>
      </w:pPr>
      <w:r w:rsidRPr="000F25F8">
        <w:rPr>
          <w:rFonts w:ascii="Arial" w:hAnsi="Arial" w:cs="Arial"/>
          <w:i/>
          <w:sz w:val="20"/>
          <w:szCs w:val="20"/>
        </w:rPr>
        <w:t xml:space="preserve">     (denumirea/numele)</w:t>
      </w:r>
    </w:p>
    <w:p w14:paraId="5662D1C9" w14:textId="77777777" w:rsidR="005075A3" w:rsidRPr="000F25F8" w:rsidRDefault="005075A3" w:rsidP="005075A3">
      <w:pPr>
        <w:pStyle w:val="DefaultText"/>
        <w:jc w:val="center"/>
        <w:rPr>
          <w:rFonts w:ascii="Arial" w:hAnsi="Arial" w:cs="Arial"/>
          <w:b/>
          <w:sz w:val="20"/>
          <w:u w:val="single"/>
        </w:rPr>
      </w:pPr>
      <w:r w:rsidRPr="000F25F8">
        <w:rPr>
          <w:rFonts w:ascii="Arial" w:hAnsi="Arial" w:cs="Arial"/>
          <w:b/>
          <w:sz w:val="20"/>
          <w:u w:val="single"/>
        </w:rPr>
        <w:t xml:space="preserve">DECLARATIE </w:t>
      </w:r>
    </w:p>
    <w:p w14:paraId="2816E63C" w14:textId="77777777" w:rsidR="005075A3" w:rsidRPr="000F25F8" w:rsidRDefault="005075A3" w:rsidP="005075A3">
      <w:pPr>
        <w:pStyle w:val="DefaultText"/>
        <w:jc w:val="center"/>
        <w:rPr>
          <w:rFonts w:ascii="Arial" w:hAnsi="Arial" w:cs="Arial"/>
          <w:b/>
          <w:sz w:val="20"/>
        </w:rPr>
      </w:pPr>
      <w:r w:rsidRPr="000F25F8">
        <w:rPr>
          <w:rFonts w:ascii="Arial" w:hAnsi="Arial" w:cs="Arial"/>
          <w:b/>
          <w:sz w:val="20"/>
        </w:rPr>
        <w:t>privind neincadrarea in situatiile prevazute la art.167 din Legea nr.98/2016 privind achizitiile publice</w:t>
      </w:r>
    </w:p>
    <w:p w14:paraId="118B59F3" w14:textId="77777777" w:rsidR="005075A3" w:rsidRPr="000F25F8" w:rsidRDefault="005075A3" w:rsidP="005075A3">
      <w:pPr>
        <w:pStyle w:val="DefaultText"/>
        <w:ind w:firstLine="720"/>
        <w:jc w:val="both"/>
        <w:rPr>
          <w:rFonts w:ascii="Arial" w:hAnsi="Arial" w:cs="Arial"/>
          <w:sz w:val="20"/>
        </w:rPr>
      </w:pPr>
    </w:p>
    <w:p w14:paraId="2A068410" w14:textId="77777777" w:rsidR="005075A3" w:rsidRPr="000F25F8" w:rsidRDefault="005075A3" w:rsidP="005075A3">
      <w:pPr>
        <w:pStyle w:val="DefaultText"/>
        <w:ind w:firstLine="720"/>
        <w:jc w:val="both"/>
        <w:rPr>
          <w:rFonts w:ascii="Arial" w:hAnsi="Arial" w:cs="Arial"/>
          <w:sz w:val="20"/>
        </w:rPr>
      </w:pPr>
      <w:r w:rsidRPr="000F25F8">
        <w:rPr>
          <w:rFonts w:ascii="Arial" w:hAnsi="Arial" w:cs="Arial"/>
          <w:sz w:val="20"/>
        </w:rPr>
        <w:t>Subsemnatul(a).................................................. [</w:t>
      </w:r>
      <w:r w:rsidRPr="000F25F8">
        <w:rPr>
          <w:rFonts w:ascii="Arial" w:hAnsi="Arial" w:cs="Arial"/>
          <w:i/>
          <w:sz w:val="20"/>
        </w:rPr>
        <w:t>se insereaza numele operatorului economic-peroana juridica</w:t>
      </w:r>
      <w:r w:rsidRPr="000F25F8">
        <w:rPr>
          <w:rFonts w:ascii="Arial" w:hAnsi="Arial" w:cs="Arial"/>
          <w:sz w:val="20"/>
        </w:rPr>
        <w:t xml:space="preserve">], in calitate de ofertant/candidat/concurent/asociat/subcontractant/ la procedura de ......................... [ </w:t>
      </w:r>
      <w:r w:rsidRPr="000F25F8">
        <w:rPr>
          <w:rFonts w:ascii="Arial" w:hAnsi="Arial" w:cs="Arial"/>
          <w:i/>
          <w:sz w:val="20"/>
        </w:rPr>
        <w:t>se mentioneaza procedura</w:t>
      </w:r>
      <w:r w:rsidRPr="000F25F8">
        <w:rPr>
          <w:rFonts w:ascii="Arial" w:hAnsi="Arial" w:cs="Arial"/>
          <w:sz w:val="20"/>
        </w:rPr>
        <w:t xml:space="preserve">] pentru achizitia de </w:t>
      </w:r>
      <w:r w:rsidRPr="000F25F8">
        <w:rPr>
          <w:rFonts w:ascii="Arial" w:hAnsi="Arial" w:cs="Arial"/>
          <w:sz w:val="20"/>
        </w:rPr>
        <w:lastRenderedPageBreak/>
        <w:t>........................................................................... [</w:t>
      </w:r>
      <w:r w:rsidRPr="000F25F8">
        <w:rPr>
          <w:rFonts w:ascii="Arial" w:hAnsi="Arial" w:cs="Arial"/>
          <w:i/>
          <w:sz w:val="20"/>
        </w:rPr>
        <w:t>se insereaza, dupa caz, denumirea podusului, seviciului sau lucrarii si codul CPV</w:t>
      </w:r>
      <w:r w:rsidRPr="000F25F8">
        <w:rPr>
          <w:rFonts w:ascii="Arial" w:hAnsi="Arial" w:cs="Arial"/>
          <w:sz w:val="20"/>
        </w:rPr>
        <w:t>], la data de .............. [</w:t>
      </w:r>
      <w:r w:rsidRPr="000F25F8">
        <w:rPr>
          <w:rFonts w:ascii="Arial" w:hAnsi="Arial" w:cs="Arial"/>
          <w:i/>
          <w:sz w:val="20"/>
        </w:rPr>
        <w:t>se insereaza data</w:t>
      </w:r>
      <w:r w:rsidRPr="000F25F8">
        <w:rPr>
          <w:rFonts w:ascii="Arial" w:hAnsi="Arial" w:cs="Arial"/>
          <w:sz w:val="20"/>
        </w:rPr>
        <w:t>], organizata de ................................................ [</w:t>
      </w:r>
      <w:r w:rsidRPr="000F25F8">
        <w:rPr>
          <w:rFonts w:ascii="Arial" w:hAnsi="Arial" w:cs="Arial"/>
          <w:i/>
          <w:sz w:val="20"/>
        </w:rPr>
        <w:t>se insereaza numele autoritatii contractante</w:t>
      </w:r>
      <w:r w:rsidRPr="000F25F8">
        <w:rPr>
          <w:rFonts w:ascii="Arial" w:hAnsi="Arial" w:cs="Arial"/>
          <w:sz w:val="20"/>
        </w:rPr>
        <w:t xml:space="preserve">], declar pe proprie raspundere ca </w:t>
      </w:r>
      <w:r w:rsidRPr="000F25F8">
        <w:rPr>
          <w:rFonts w:ascii="Arial" w:hAnsi="Arial" w:cs="Arial"/>
          <w:sz w:val="20"/>
          <w:lang w:eastAsia="ro-RO"/>
        </w:rPr>
        <w:t>nu ma aflu in urmatoarele situatii:</w:t>
      </w:r>
    </w:p>
    <w:p w14:paraId="570529E9"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a)</w:t>
      </w:r>
      <w:r w:rsidRPr="000F25F8">
        <w:rPr>
          <w:rFonts w:ascii="Arial" w:eastAsia="Times New Roman" w:hAnsi="Arial" w:cs="Arial"/>
          <w:sz w:val="20"/>
          <w:szCs w:val="20"/>
          <w:lang w:eastAsia="ro-RO"/>
        </w:rPr>
        <w:t xml:space="preserve"> nu am incalcat obligatiile stabilite potrivit art. 51 din Legea nr.98/2016, respectiv, la elaborarea ofertei am tinut cont de obligatiile relevante din domeniile mediului, social si al relatiilor de munca;</w:t>
      </w:r>
    </w:p>
    <w:p w14:paraId="7C25B026"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b)</w:t>
      </w:r>
      <w:r w:rsidRPr="000F25F8">
        <w:rPr>
          <w:rFonts w:ascii="Arial" w:eastAsia="Times New Roman" w:hAnsi="Arial" w:cs="Arial"/>
          <w:sz w:val="20"/>
          <w:szCs w:val="20"/>
          <w:lang w:eastAsia="ro-RO"/>
        </w:rPr>
        <w:t xml:space="preserve"> nu ma aflu in procedura insolventei sau in lichidare, in supraveghere judiciara sau in incetarea activitatii; </w:t>
      </w:r>
    </w:p>
    <w:p w14:paraId="4CE3A035"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xml:space="preserve">c) </w:t>
      </w:r>
      <w:r w:rsidRPr="000F25F8">
        <w:rPr>
          <w:rFonts w:ascii="Arial" w:eastAsia="Times New Roman" w:hAnsi="Arial" w:cs="Arial"/>
          <w:bCs/>
          <w:sz w:val="20"/>
          <w:szCs w:val="20"/>
          <w:lang w:eastAsia="ro-RO"/>
        </w:rPr>
        <w:t>nu am</w:t>
      </w:r>
      <w:r w:rsidRPr="000F25F8">
        <w:rPr>
          <w:rFonts w:ascii="Arial" w:eastAsia="Times New Roman" w:hAnsi="Arial" w:cs="Arial"/>
          <w:sz w:val="20"/>
          <w:szCs w:val="20"/>
          <w:lang w:eastAsia="ro-RO"/>
        </w:rPr>
        <w:t xml:space="preserve"> comis o abatere profesionala grava care sa-mi puna in discutie integritatea si nu exista in acest sens o decizie a unei instante judecatoresti sau a unei autoritati administrative; </w:t>
      </w:r>
    </w:p>
    <w:p w14:paraId="5385FB94"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d)</w:t>
      </w:r>
      <w:r w:rsidRPr="000F25F8">
        <w:rPr>
          <w:rFonts w:ascii="Arial" w:eastAsia="Times New Roman" w:hAnsi="Arial" w:cs="Arial"/>
          <w:sz w:val="20"/>
          <w:szCs w:val="20"/>
          <w:lang w:eastAsia="ro-RO"/>
        </w:rPr>
        <w:t xml:space="preserve"> nu  am incheiat cu alti operatori economici acorduri care vizeaza denaturarea concurentei in cadrul sau in legatura cu procedura in cauza; </w:t>
      </w:r>
    </w:p>
    <w:p w14:paraId="56112CF0"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e)</w:t>
      </w:r>
      <w:r w:rsidRPr="000F25F8">
        <w:rPr>
          <w:rFonts w:ascii="Arial" w:eastAsia="Times New Roman" w:hAnsi="Arial" w:cs="Arial"/>
          <w:sz w:val="20"/>
          <w:szCs w:val="20"/>
          <w:lang w:eastAsia="ro-RO"/>
        </w:rPr>
        <w:t xml:space="preserve">  nu ma aflu intr-o situatie de conflict de interese in cadrul sau in legatura cu procedura in cauza ; </w:t>
      </w:r>
    </w:p>
    <w:p w14:paraId="6BF5DAA9"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xml:space="preserve">f) </w:t>
      </w:r>
      <w:r w:rsidRPr="000F25F8">
        <w:rPr>
          <w:rFonts w:ascii="Arial" w:eastAsia="Times New Roman" w:hAnsi="Arial" w:cs="Arial"/>
          <w:bCs/>
          <w:sz w:val="20"/>
          <w:szCs w:val="20"/>
          <w:lang w:eastAsia="ro-RO"/>
        </w:rPr>
        <w:t>nu am</w:t>
      </w:r>
      <w:r w:rsidRPr="000F25F8">
        <w:rPr>
          <w:rFonts w:ascii="Arial" w:eastAsia="Times New Roman" w:hAnsi="Arial" w:cs="Arial"/>
          <w:sz w:val="20"/>
          <w:szCs w:val="20"/>
          <w:lang w:eastAsia="ro-RO"/>
        </w:rPr>
        <w:t xml:space="preserve"> participat anterior la pregatirea procedurii de atribuire care sa conduca la o distorsionare a concurentei ; </w:t>
      </w:r>
    </w:p>
    <w:p w14:paraId="51D27FAD"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g)</w:t>
      </w:r>
      <w:r w:rsidRPr="000F25F8">
        <w:rPr>
          <w:rFonts w:ascii="Arial" w:eastAsia="Times New Roman" w:hAnsi="Arial" w:cs="Arial"/>
          <w:sz w:val="20"/>
          <w:szCs w:val="20"/>
          <w:lang w:eastAsia="ro-RO"/>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 </w:t>
      </w:r>
    </w:p>
    <w:p w14:paraId="1378FA79"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 h)</w:t>
      </w:r>
      <w:r w:rsidRPr="000F25F8">
        <w:rPr>
          <w:rFonts w:ascii="Arial" w:eastAsia="Times New Roman" w:hAnsi="Arial" w:cs="Arial"/>
          <w:sz w:val="20"/>
          <w:szCs w:val="20"/>
          <w:lang w:eastAsia="ro-RO"/>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 </w:t>
      </w:r>
    </w:p>
    <w:p w14:paraId="232DB9A4"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bCs/>
          <w:sz w:val="20"/>
          <w:szCs w:val="20"/>
          <w:lang w:eastAsia="ro-RO"/>
        </w:rPr>
        <w:t>i)</w:t>
      </w:r>
      <w:r w:rsidRPr="000F25F8">
        <w:rPr>
          <w:rFonts w:ascii="Arial" w:eastAsia="Times New Roman" w:hAnsi="Arial" w:cs="Arial"/>
          <w:sz w:val="20"/>
          <w:szCs w:val="20"/>
          <w:lang w:eastAsia="ro-RO"/>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14:paraId="2C379F92" w14:textId="77777777" w:rsidR="005075A3" w:rsidRPr="000F25F8" w:rsidRDefault="005075A3" w:rsidP="005075A3">
      <w:pPr>
        <w:autoSpaceDE w:val="0"/>
        <w:autoSpaceDN w:val="0"/>
        <w:adjustRightInd w:val="0"/>
        <w:spacing w:line="240" w:lineRule="auto"/>
        <w:jc w:val="both"/>
        <w:rPr>
          <w:rFonts w:ascii="Arial" w:hAnsi="Arial" w:cs="Arial"/>
          <w:sz w:val="20"/>
          <w:szCs w:val="20"/>
        </w:rPr>
      </w:pPr>
      <w:r w:rsidRPr="000F25F8">
        <w:rPr>
          <w:rFonts w:ascii="Arial" w:hAnsi="Arial" w:cs="Arial"/>
          <w:sz w:val="20"/>
          <w:szCs w:val="20"/>
        </w:rPr>
        <w:tab/>
        <w:t>Subsemnatul declar ca informatiile furnizate sunt complete si corecte in fiecare detaliu si inteleg ca autoritatea contractanta are dreptul de a solicita, in scopul verificarii si confirmarii declaratiilor orice documente doveditoare de care dispunem.</w:t>
      </w:r>
    </w:p>
    <w:p w14:paraId="6CF17974" w14:textId="77777777" w:rsidR="005075A3" w:rsidRPr="000F25F8" w:rsidRDefault="005075A3" w:rsidP="005075A3">
      <w:pPr>
        <w:pStyle w:val="DefaultText"/>
        <w:ind w:firstLine="720"/>
        <w:jc w:val="both"/>
        <w:rPr>
          <w:rFonts w:ascii="Arial" w:hAnsi="Arial" w:cs="Arial"/>
          <w:sz w:val="20"/>
        </w:rPr>
      </w:pPr>
      <w:r w:rsidRPr="000F25F8">
        <w:rPr>
          <w:rFonts w:ascii="Arial" w:hAnsi="Arial" w:cs="Arial"/>
          <w:sz w:val="20"/>
        </w:rPr>
        <w:t>Inteleg ca in cazul in care aceasta declaratie nu este conforma cu realitatea sunt pasibil de incalcarea prevederilor legislatiei penale privind falsul in declaratii.</w:t>
      </w:r>
    </w:p>
    <w:p w14:paraId="06CD5A0B" w14:textId="77777777" w:rsidR="005075A3" w:rsidRPr="000F25F8" w:rsidRDefault="005075A3" w:rsidP="005075A3">
      <w:pPr>
        <w:pStyle w:val="DefaultText"/>
        <w:ind w:firstLine="720"/>
        <w:jc w:val="right"/>
        <w:rPr>
          <w:rFonts w:ascii="Arial" w:hAnsi="Arial" w:cs="Arial"/>
          <w:sz w:val="20"/>
        </w:rPr>
      </w:pPr>
      <w:r w:rsidRPr="000F25F8">
        <w:rPr>
          <w:rFonts w:ascii="Arial" w:hAnsi="Arial" w:cs="Arial"/>
          <w:i/>
          <w:iCs/>
          <w:sz w:val="20"/>
        </w:rPr>
        <w:t xml:space="preserve">                                  Operator economic,</w:t>
      </w:r>
    </w:p>
    <w:p w14:paraId="0F041810" w14:textId="77777777" w:rsidR="005075A3" w:rsidRPr="000F25F8" w:rsidRDefault="005075A3" w:rsidP="005075A3">
      <w:pPr>
        <w:spacing w:after="0" w:line="240" w:lineRule="auto"/>
        <w:jc w:val="right"/>
        <w:rPr>
          <w:rFonts w:ascii="Arial" w:hAnsi="Arial" w:cs="Arial"/>
          <w:i/>
          <w:iCs/>
          <w:sz w:val="20"/>
          <w:szCs w:val="20"/>
        </w:rPr>
      </w:pPr>
      <w:r w:rsidRPr="000F25F8">
        <w:rPr>
          <w:rFonts w:ascii="Arial" w:hAnsi="Arial" w:cs="Arial"/>
          <w:i/>
          <w:iCs/>
          <w:sz w:val="20"/>
          <w:szCs w:val="20"/>
        </w:rPr>
        <w:tab/>
      </w:r>
      <w:r w:rsidRPr="000F25F8">
        <w:rPr>
          <w:rFonts w:ascii="Arial" w:hAnsi="Arial" w:cs="Arial"/>
          <w:i/>
          <w:iCs/>
          <w:sz w:val="20"/>
          <w:szCs w:val="20"/>
        </w:rPr>
        <w:tab/>
        <w:t xml:space="preserve">                                                                                      ………………………….</w:t>
      </w:r>
      <w:r w:rsidRPr="000F25F8">
        <w:rPr>
          <w:rFonts w:ascii="Arial" w:hAnsi="Arial" w:cs="Arial"/>
          <w:sz w:val="20"/>
          <w:szCs w:val="20"/>
        </w:rPr>
        <w:t xml:space="preserve">     </w:t>
      </w:r>
      <w:r w:rsidRPr="000F25F8">
        <w:rPr>
          <w:rFonts w:ascii="Arial" w:hAnsi="Arial" w:cs="Arial"/>
          <w:i/>
          <w:iCs/>
          <w:sz w:val="20"/>
          <w:szCs w:val="20"/>
        </w:rPr>
        <w:tab/>
      </w:r>
      <w:r w:rsidRPr="000F25F8">
        <w:rPr>
          <w:rFonts w:ascii="Arial" w:hAnsi="Arial" w:cs="Arial"/>
          <w:i/>
          <w:iCs/>
          <w:sz w:val="20"/>
          <w:szCs w:val="20"/>
        </w:rPr>
        <w:tab/>
        <w:t xml:space="preserve">                            </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sz w:val="20"/>
          <w:szCs w:val="20"/>
        </w:rPr>
        <w:t xml:space="preserve">                       </w:t>
      </w:r>
    </w:p>
    <w:p w14:paraId="2B1BDCE7" w14:textId="77777777" w:rsidR="005075A3" w:rsidRPr="000F25F8" w:rsidRDefault="005075A3" w:rsidP="005075A3">
      <w:pPr>
        <w:spacing w:line="240" w:lineRule="auto"/>
        <w:rPr>
          <w:rFonts w:ascii="Arial" w:hAnsi="Arial" w:cs="Arial"/>
          <w:i/>
          <w:sz w:val="20"/>
          <w:szCs w:val="20"/>
        </w:rPr>
      </w:pPr>
      <w:r w:rsidRPr="000F25F8">
        <w:rPr>
          <w:rFonts w:ascii="Arial" w:hAnsi="Arial" w:cs="Arial"/>
          <w:i/>
          <w:sz w:val="20"/>
          <w:szCs w:val="20"/>
        </w:rPr>
        <w:t xml:space="preserve">Nota :se va completa si de catre ofertantul asociat, subcontractant sau tertul sustinator (daca este cazul). </w:t>
      </w:r>
    </w:p>
    <w:p w14:paraId="66F66182" w14:textId="77777777" w:rsidR="005075A3" w:rsidRPr="000F25F8" w:rsidRDefault="005075A3" w:rsidP="005075A3">
      <w:pPr>
        <w:spacing w:line="240" w:lineRule="auto"/>
        <w:rPr>
          <w:rFonts w:ascii="Arial" w:hAnsi="Arial" w:cs="Arial"/>
          <w:i/>
          <w:sz w:val="20"/>
          <w:szCs w:val="20"/>
        </w:rPr>
      </w:pPr>
    </w:p>
    <w:p w14:paraId="15079F08" w14:textId="77777777" w:rsidR="005075A3" w:rsidRPr="000F25F8" w:rsidRDefault="005075A3" w:rsidP="005075A3">
      <w:pPr>
        <w:spacing w:line="240" w:lineRule="auto"/>
        <w:rPr>
          <w:rFonts w:ascii="Arial" w:hAnsi="Arial" w:cs="Arial"/>
          <w:i/>
          <w:sz w:val="20"/>
          <w:szCs w:val="20"/>
        </w:rPr>
      </w:pP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p>
    <w:p w14:paraId="606CB179" w14:textId="77777777" w:rsidR="005075A3" w:rsidRPr="000F25F8" w:rsidRDefault="005075A3" w:rsidP="005075A3">
      <w:pPr>
        <w:spacing w:line="240" w:lineRule="auto"/>
        <w:jc w:val="right"/>
        <w:rPr>
          <w:rFonts w:ascii="Arial" w:hAnsi="Arial" w:cs="Arial"/>
          <w:b/>
          <w:sz w:val="20"/>
          <w:szCs w:val="20"/>
        </w:rPr>
      </w:pPr>
      <w:r w:rsidRPr="000F25F8">
        <w:rPr>
          <w:rFonts w:ascii="Arial" w:hAnsi="Arial" w:cs="Arial"/>
          <w:b/>
          <w:sz w:val="20"/>
          <w:szCs w:val="20"/>
        </w:rPr>
        <w:t>Formularul nr. 3</w:t>
      </w:r>
    </w:p>
    <w:p w14:paraId="44E1584E" w14:textId="77777777" w:rsidR="005075A3" w:rsidRPr="000F25F8" w:rsidRDefault="005075A3" w:rsidP="005075A3">
      <w:pPr>
        <w:spacing w:after="0" w:line="240" w:lineRule="auto"/>
        <w:rPr>
          <w:rFonts w:ascii="Arial" w:hAnsi="Arial" w:cs="Arial"/>
          <w:sz w:val="20"/>
          <w:szCs w:val="20"/>
        </w:rPr>
      </w:pPr>
      <w:r w:rsidRPr="000F25F8">
        <w:rPr>
          <w:rFonts w:ascii="Arial" w:hAnsi="Arial" w:cs="Arial"/>
          <w:sz w:val="20"/>
          <w:szCs w:val="20"/>
        </w:rPr>
        <w:t xml:space="preserve">OPERATOR ECONOMIC                                                    </w:t>
      </w:r>
    </w:p>
    <w:p w14:paraId="14059104" w14:textId="77777777" w:rsidR="005075A3" w:rsidRPr="000F25F8" w:rsidRDefault="005075A3" w:rsidP="005075A3">
      <w:pPr>
        <w:spacing w:after="0" w:line="240" w:lineRule="auto"/>
        <w:rPr>
          <w:rFonts w:ascii="Arial" w:hAnsi="Arial" w:cs="Arial"/>
          <w:sz w:val="20"/>
          <w:szCs w:val="20"/>
        </w:rPr>
      </w:pPr>
      <w:r w:rsidRPr="000F25F8">
        <w:rPr>
          <w:rFonts w:ascii="Arial" w:hAnsi="Arial" w:cs="Arial"/>
          <w:sz w:val="20"/>
          <w:szCs w:val="20"/>
        </w:rPr>
        <w:t xml:space="preserve">  _____________________</w:t>
      </w:r>
    </w:p>
    <w:p w14:paraId="3498F06A" w14:textId="77777777" w:rsidR="005075A3" w:rsidRPr="000F25F8" w:rsidRDefault="005075A3" w:rsidP="005075A3">
      <w:pPr>
        <w:spacing w:after="0" w:line="240" w:lineRule="auto"/>
        <w:rPr>
          <w:rFonts w:ascii="Arial" w:hAnsi="Arial" w:cs="Arial"/>
          <w:sz w:val="20"/>
          <w:szCs w:val="20"/>
        </w:rPr>
      </w:pPr>
      <w:r w:rsidRPr="000F25F8">
        <w:rPr>
          <w:rFonts w:ascii="Arial" w:hAnsi="Arial" w:cs="Arial"/>
          <w:sz w:val="20"/>
          <w:szCs w:val="20"/>
        </w:rPr>
        <w:t xml:space="preserve">     (denumirea/numele)</w:t>
      </w:r>
    </w:p>
    <w:p w14:paraId="6A4BE18E" w14:textId="77777777" w:rsidR="005075A3" w:rsidRPr="000F25F8" w:rsidRDefault="005075A3" w:rsidP="005075A3">
      <w:pPr>
        <w:spacing w:after="0" w:line="240" w:lineRule="auto"/>
        <w:rPr>
          <w:rFonts w:ascii="Arial" w:hAnsi="Arial" w:cs="Arial"/>
          <w:sz w:val="20"/>
          <w:szCs w:val="20"/>
        </w:rPr>
      </w:pPr>
    </w:p>
    <w:p w14:paraId="7C18F6A0" w14:textId="77777777" w:rsidR="005075A3" w:rsidRPr="000F25F8" w:rsidRDefault="005075A3" w:rsidP="005075A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64BA437F" w14:textId="77777777" w:rsidR="005075A3" w:rsidRPr="000F25F8" w:rsidRDefault="005075A3" w:rsidP="005075A3">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0F25F8">
        <w:rPr>
          <w:rFonts w:ascii="Arial" w:eastAsia="Times New Roman" w:hAnsi="Arial" w:cs="Arial"/>
          <w:b/>
          <w:sz w:val="20"/>
          <w:szCs w:val="20"/>
          <w:u w:val="single"/>
        </w:rPr>
        <w:t xml:space="preserve">DECLARATIE </w:t>
      </w:r>
    </w:p>
    <w:p w14:paraId="58BC4437" w14:textId="77777777" w:rsidR="005075A3" w:rsidRPr="000F25F8" w:rsidRDefault="005075A3" w:rsidP="005075A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0F25F8">
        <w:rPr>
          <w:rFonts w:ascii="Arial" w:eastAsia="Times New Roman" w:hAnsi="Arial" w:cs="Arial"/>
          <w:b/>
          <w:sz w:val="20"/>
          <w:szCs w:val="20"/>
        </w:rPr>
        <w:t xml:space="preserve">privind neincadrarea in situatiile prevazute la art. 165 </w:t>
      </w:r>
    </w:p>
    <w:p w14:paraId="4991CD18" w14:textId="77777777" w:rsidR="005075A3" w:rsidRPr="000F25F8" w:rsidRDefault="005075A3" w:rsidP="005075A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0F25F8">
        <w:rPr>
          <w:rFonts w:ascii="Arial" w:eastAsia="Times New Roman" w:hAnsi="Arial" w:cs="Arial"/>
          <w:b/>
          <w:sz w:val="20"/>
          <w:szCs w:val="20"/>
        </w:rPr>
        <w:t xml:space="preserve">din  Legea nr.  98/2016 privind achizitiile publice                                                                                                                                                                                                                                                                                                                                                                                                                                                                                                                                                                                                                                                                                                                                                                                                                      </w:t>
      </w:r>
    </w:p>
    <w:p w14:paraId="7975E6C2" w14:textId="77777777" w:rsidR="005075A3" w:rsidRPr="000F25F8" w:rsidRDefault="005075A3" w:rsidP="005075A3">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3B22A6E6" w14:textId="77777777" w:rsidR="005075A3" w:rsidRPr="000F25F8" w:rsidRDefault="005075A3" w:rsidP="005075A3">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0F25F8">
        <w:rPr>
          <w:rFonts w:ascii="Arial" w:eastAsia="Times New Roman" w:hAnsi="Arial" w:cs="Arial"/>
          <w:sz w:val="20"/>
          <w:szCs w:val="20"/>
        </w:rPr>
        <w:t>Subsemnatul(a).................................................. [</w:t>
      </w:r>
      <w:r w:rsidRPr="000F25F8">
        <w:rPr>
          <w:rFonts w:ascii="Arial" w:eastAsia="Times New Roman" w:hAnsi="Arial" w:cs="Arial"/>
          <w:i/>
          <w:sz w:val="20"/>
          <w:szCs w:val="20"/>
        </w:rPr>
        <w:t>se insereaza numele operatorului economic-persoana juridica</w:t>
      </w:r>
      <w:r w:rsidRPr="000F25F8">
        <w:rPr>
          <w:rFonts w:ascii="Arial" w:eastAsia="Times New Roman" w:hAnsi="Arial" w:cs="Arial"/>
          <w:sz w:val="20"/>
          <w:szCs w:val="20"/>
        </w:rPr>
        <w:t xml:space="preserve">], in calitate de ofertant/candidat/concurent/tert sustinator/subcontractant la procedura de ......................... [ </w:t>
      </w:r>
      <w:r w:rsidRPr="000F25F8">
        <w:rPr>
          <w:rFonts w:ascii="Arial" w:eastAsia="Times New Roman" w:hAnsi="Arial" w:cs="Arial"/>
          <w:i/>
          <w:sz w:val="20"/>
          <w:szCs w:val="20"/>
        </w:rPr>
        <w:t>se mentioneaza procedura</w:t>
      </w:r>
      <w:r w:rsidRPr="000F25F8">
        <w:rPr>
          <w:rFonts w:ascii="Arial" w:eastAsia="Times New Roman" w:hAnsi="Arial" w:cs="Arial"/>
          <w:sz w:val="20"/>
          <w:szCs w:val="20"/>
        </w:rPr>
        <w:t>] pentru achizitia de ........................................................................... [</w:t>
      </w:r>
      <w:r w:rsidRPr="000F25F8">
        <w:rPr>
          <w:rFonts w:ascii="Arial" w:eastAsia="Times New Roman" w:hAnsi="Arial" w:cs="Arial"/>
          <w:i/>
          <w:sz w:val="20"/>
          <w:szCs w:val="20"/>
        </w:rPr>
        <w:t>se insereaza, dupa caz, denumirea produsului, seviciului sau lucrarii si codul CPV</w:t>
      </w:r>
      <w:r w:rsidRPr="000F25F8">
        <w:rPr>
          <w:rFonts w:ascii="Arial" w:eastAsia="Times New Roman" w:hAnsi="Arial" w:cs="Arial"/>
          <w:sz w:val="20"/>
          <w:szCs w:val="20"/>
        </w:rPr>
        <w:t>], la data de .............. [</w:t>
      </w:r>
      <w:r w:rsidRPr="000F25F8">
        <w:rPr>
          <w:rFonts w:ascii="Arial" w:eastAsia="Times New Roman" w:hAnsi="Arial" w:cs="Arial"/>
          <w:i/>
          <w:sz w:val="20"/>
          <w:szCs w:val="20"/>
        </w:rPr>
        <w:t>se insereaza data</w:t>
      </w:r>
      <w:r w:rsidRPr="000F25F8">
        <w:rPr>
          <w:rFonts w:ascii="Arial" w:eastAsia="Times New Roman" w:hAnsi="Arial" w:cs="Arial"/>
          <w:sz w:val="20"/>
          <w:szCs w:val="20"/>
        </w:rPr>
        <w:t>], organizata de ................................................ [</w:t>
      </w:r>
      <w:r w:rsidRPr="000F25F8">
        <w:rPr>
          <w:rFonts w:ascii="Arial" w:eastAsia="Times New Roman" w:hAnsi="Arial" w:cs="Arial"/>
          <w:i/>
          <w:sz w:val="20"/>
          <w:szCs w:val="20"/>
        </w:rPr>
        <w:t>se insereaza numele autoritatii contractante</w:t>
      </w:r>
      <w:r w:rsidRPr="000F25F8">
        <w:rPr>
          <w:rFonts w:ascii="Arial" w:eastAsia="Times New Roman" w:hAnsi="Arial" w:cs="Arial"/>
          <w:sz w:val="20"/>
          <w:szCs w:val="20"/>
        </w:rPr>
        <w:t>],</w:t>
      </w:r>
    </w:p>
    <w:p w14:paraId="3B699A4D" w14:textId="77777777" w:rsidR="005075A3" w:rsidRPr="000F25F8" w:rsidRDefault="005075A3" w:rsidP="005075A3">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0F25F8">
        <w:rPr>
          <w:rFonts w:ascii="Arial" w:eastAsia="Times New Roman" w:hAnsi="Arial" w:cs="Arial"/>
          <w:sz w:val="20"/>
          <w:szCs w:val="20"/>
        </w:rPr>
        <w:t>declar pe proprie raspundere ca nu sunt in situatiile  prevazute  la art. 165 din Legea nr.98/2016, respectiv mi-am indeplinit obligatiile privind plata impozitelor, taxelor sau a contributiilor la bugetul general consolidat.</w:t>
      </w:r>
    </w:p>
    <w:p w14:paraId="5D514028" w14:textId="77777777" w:rsidR="005075A3" w:rsidRPr="000F25F8" w:rsidRDefault="005075A3" w:rsidP="005075A3">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1117239D" w14:textId="77777777" w:rsidR="005075A3" w:rsidRPr="000F25F8" w:rsidRDefault="005075A3" w:rsidP="005075A3">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0F25F8">
        <w:rPr>
          <w:rFonts w:ascii="Arial" w:eastAsia="Times New Roman" w:hAnsi="Arial" w:cs="Arial"/>
          <w:sz w:val="20"/>
          <w:szCs w:val="20"/>
        </w:rPr>
        <w:t>Inteleg ca in cazul in care aceasta declaratie nu este conforma cu realitatea sunt pasibil de incalcarea prevederilor legislatiei penale privind falsul in declaratii.</w:t>
      </w:r>
    </w:p>
    <w:p w14:paraId="3FBDF2C9" w14:textId="77777777" w:rsidR="005075A3" w:rsidRPr="000F25F8" w:rsidRDefault="005075A3" w:rsidP="005075A3">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7517DE0F" w14:textId="77777777" w:rsidR="005075A3" w:rsidRPr="000F25F8" w:rsidRDefault="005075A3" w:rsidP="005075A3">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2FAEEBDF" w14:textId="77777777" w:rsidR="005075A3" w:rsidRPr="000F25F8" w:rsidRDefault="005075A3" w:rsidP="005075A3">
      <w:pPr>
        <w:spacing w:line="240" w:lineRule="auto"/>
        <w:ind w:left="360" w:firstLine="5310"/>
        <w:rPr>
          <w:rFonts w:ascii="Arial" w:hAnsi="Arial" w:cs="Arial"/>
          <w:i/>
          <w:iCs/>
          <w:sz w:val="20"/>
          <w:szCs w:val="20"/>
        </w:rPr>
      </w:pPr>
      <w:r w:rsidRPr="000F25F8">
        <w:rPr>
          <w:rFonts w:ascii="Arial" w:hAnsi="Arial" w:cs="Arial"/>
          <w:i/>
          <w:iCs/>
          <w:sz w:val="20"/>
          <w:szCs w:val="20"/>
        </w:rPr>
        <w:lastRenderedPageBreak/>
        <w:t>Operator economic,</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t xml:space="preserve">                            </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t xml:space="preserve">                             ……………………</w:t>
      </w:r>
    </w:p>
    <w:p w14:paraId="649B9EC1" w14:textId="77777777" w:rsidR="005075A3" w:rsidRPr="000F25F8" w:rsidRDefault="005075A3" w:rsidP="005075A3">
      <w:pPr>
        <w:spacing w:line="240" w:lineRule="auto"/>
        <w:rPr>
          <w:rFonts w:ascii="Arial" w:hAnsi="Arial" w:cs="Arial"/>
          <w:i/>
          <w:sz w:val="20"/>
          <w:szCs w:val="20"/>
        </w:rPr>
      </w:pPr>
    </w:p>
    <w:p w14:paraId="41263CA9" w14:textId="77777777" w:rsidR="005075A3" w:rsidRPr="000F25F8" w:rsidRDefault="005075A3" w:rsidP="005075A3">
      <w:pPr>
        <w:spacing w:line="240" w:lineRule="auto"/>
        <w:rPr>
          <w:rFonts w:ascii="Arial" w:hAnsi="Arial" w:cs="Arial"/>
          <w:b/>
          <w:sz w:val="20"/>
          <w:szCs w:val="20"/>
        </w:rPr>
      </w:pPr>
      <w:r w:rsidRPr="000F25F8">
        <w:rPr>
          <w:rFonts w:ascii="Arial" w:hAnsi="Arial" w:cs="Arial"/>
          <w:i/>
          <w:sz w:val="20"/>
          <w:szCs w:val="20"/>
        </w:rPr>
        <w:tab/>
      </w:r>
      <w:r w:rsidRPr="000F25F8">
        <w:rPr>
          <w:rFonts w:ascii="Arial" w:hAnsi="Arial" w:cs="Arial"/>
          <w:b/>
          <w:sz w:val="20"/>
          <w:szCs w:val="20"/>
        </w:rPr>
        <w:t>Formularul nr. 4</w:t>
      </w:r>
    </w:p>
    <w:p w14:paraId="72F20478" w14:textId="77777777" w:rsidR="005075A3" w:rsidRPr="000F25F8" w:rsidRDefault="005075A3" w:rsidP="005075A3">
      <w:pPr>
        <w:rPr>
          <w:rFonts w:ascii="Arial" w:hAnsi="Arial" w:cs="Arial"/>
          <w:sz w:val="20"/>
          <w:szCs w:val="20"/>
        </w:rPr>
      </w:pPr>
      <w:r w:rsidRPr="000F25F8">
        <w:rPr>
          <w:rFonts w:ascii="Arial" w:hAnsi="Arial" w:cs="Arial"/>
          <w:sz w:val="20"/>
          <w:szCs w:val="20"/>
        </w:rPr>
        <w:t xml:space="preserve">OPERATOR ECONOMIC                                                    </w:t>
      </w:r>
    </w:p>
    <w:p w14:paraId="49A27112" w14:textId="77777777" w:rsidR="005075A3" w:rsidRPr="000F25F8" w:rsidRDefault="005075A3" w:rsidP="005075A3">
      <w:pPr>
        <w:rPr>
          <w:rFonts w:ascii="Arial" w:hAnsi="Arial" w:cs="Arial"/>
          <w:sz w:val="20"/>
          <w:szCs w:val="20"/>
        </w:rPr>
      </w:pPr>
      <w:r w:rsidRPr="000F25F8">
        <w:rPr>
          <w:rFonts w:ascii="Arial" w:hAnsi="Arial" w:cs="Arial"/>
          <w:sz w:val="20"/>
          <w:szCs w:val="20"/>
        </w:rPr>
        <w:t xml:space="preserve">  _____________________</w:t>
      </w:r>
    </w:p>
    <w:p w14:paraId="77D89494" w14:textId="77777777" w:rsidR="005075A3" w:rsidRPr="000F25F8" w:rsidRDefault="005075A3" w:rsidP="005075A3">
      <w:pPr>
        <w:rPr>
          <w:rFonts w:ascii="Arial" w:hAnsi="Arial" w:cs="Arial"/>
          <w:sz w:val="20"/>
          <w:szCs w:val="20"/>
        </w:rPr>
      </w:pPr>
      <w:r w:rsidRPr="000F25F8">
        <w:rPr>
          <w:rFonts w:ascii="Arial" w:hAnsi="Arial" w:cs="Arial"/>
          <w:sz w:val="20"/>
          <w:szCs w:val="20"/>
        </w:rPr>
        <w:t xml:space="preserve">     (denumirea/numele)</w:t>
      </w:r>
    </w:p>
    <w:p w14:paraId="4AC8F830" w14:textId="77777777" w:rsidR="005075A3" w:rsidRPr="000F25F8" w:rsidRDefault="005075A3" w:rsidP="005075A3">
      <w:pPr>
        <w:rPr>
          <w:rFonts w:ascii="Arial" w:hAnsi="Arial" w:cs="Arial"/>
          <w:sz w:val="20"/>
          <w:szCs w:val="20"/>
        </w:rPr>
      </w:pPr>
    </w:p>
    <w:p w14:paraId="1AE61E2F" w14:textId="77777777" w:rsidR="005075A3" w:rsidRPr="000F25F8" w:rsidRDefault="005075A3" w:rsidP="005075A3">
      <w:pPr>
        <w:pStyle w:val="DefaultText"/>
        <w:jc w:val="center"/>
        <w:rPr>
          <w:rFonts w:ascii="Arial" w:hAnsi="Arial" w:cs="Arial"/>
          <w:b/>
          <w:sz w:val="20"/>
        </w:rPr>
      </w:pPr>
    </w:p>
    <w:p w14:paraId="0920B543" w14:textId="77777777" w:rsidR="005075A3" w:rsidRPr="000F25F8" w:rsidRDefault="005075A3" w:rsidP="005075A3">
      <w:pPr>
        <w:pStyle w:val="DefaultText"/>
        <w:jc w:val="center"/>
        <w:rPr>
          <w:rFonts w:ascii="Arial" w:hAnsi="Arial" w:cs="Arial"/>
          <w:b/>
          <w:sz w:val="20"/>
          <w:u w:val="single"/>
        </w:rPr>
      </w:pPr>
      <w:r w:rsidRPr="000F25F8">
        <w:rPr>
          <w:rFonts w:ascii="Arial" w:hAnsi="Arial" w:cs="Arial"/>
          <w:b/>
          <w:sz w:val="20"/>
          <w:u w:val="single"/>
        </w:rPr>
        <w:t xml:space="preserve">DECLARATIE </w:t>
      </w:r>
    </w:p>
    <w:p w14:paraId="46D68A0E" w14:textId="77777777" w:rsidR="005075A3" w:rsidRPr="000F25F8" w:rsidRDefault="005075A3" w:rsidP="005075A3">
      <w:pPr>
        <w:pStyle w:val="DefaultText"/>
        <w:jc w:val="center"/>
        <w:rPr>
          <w:rFonts w:ascii="Arial" w:hAnsi="Arial" w:cs="Arial"/>
          <w:b/>
          <w:sz w:val="20"/>
        </w:rPr>
      </w:pPr>
      <w:r w:rsidRPr="000F25F8">
        <w:rPr>
          <w:rFonts w:ascii="Arial" w:hAnsi="Arial" w:cs="Arial"/>
          <w:b/>
          <w:sz w:val="20"/>
        </w:rPr>
        <w:t xml:space="preserve">privind neincadrarea in situatiile prevazute la art. 60 </w:t>
      </w:r>
    </w:p>
    <w:p w14:paraId="2F7B1633" w14:textId="77777777" w:rsidR="005075A3" w:rsidRPr="000F25F8" w:rsidRDefault="005075A3" w:rsidP="005075A3">
      <w:pPr>
        <w:pStyle w:val="DefaultText"/>
        <w:jc w:val="center"/>
        <w:rPr>
          <w:rFonts w:ascii="Arial" w:hAnsi="Arial" w:cs="Arial"/>
          <w:b/>
          <w:sz w:val="20"/>
        </w:rPr>
      </w:pPr>
      <w:r w:rsidRPr="000F25F8">
        <w:rPr>
          <w:rFonts w:ascii="Arial" w:hAnsi="Arial" w:cs="Arial"/>
          <w:b/>
          <w:sz w:val="20"/>
        </w:rPr>
        <w:t xml:space="preserve">din  Legea nr.  98/2016 privind achizitiile publice                                                                                                                                                                                                                                                                                                                                                                                                                                                                                                                                                                                                                                                                                                                                                                                                                      </w:t>
      </w:r>
    </w:p>
    <w:p w14:paraId="200F7793" w14:textId="77777777" w:rsidR="005075A3" w:rsidRPr="000F25F8" w:rsidRDefault="005075A3" w:rsidP="005075A3">
      <w:pPr>
        <w:pStyle w:val="DefaultText"/>
        <w:ind w:firstLine="720"/>
        <w:jc w:val="both"/>
        <w:rPr>
          <w:rFonts w:ascii="Arial" w:hAnsi="Arial" w:cs="Arial"/>
          <w:sz w:val="20"/>
        </w:rPr>
      </w:pPr>
    </w:p>
    <w:p w14:paraId="0C6AFC1A" w14:textId="77777777" w:rsidR="005075A3" w:rsidRPr="000F25F8" w:rsidRDefault="005075A3" w:rsidP="005075A3">
      <w:pPr>
        <w:pStyle w:val="DefaultText"/>
        <w:ind w:firstLine="720"/>
        <w:jc w:val="both"/>
        <w:rPr>
          <w:rFonts w:ascii="Arial" w:hAnsi="Arial" w:cs="Arial"/>
          <w:sz w:val="20"/>
        </w:rPr>
      </w:pPr>
      <w:r w:rsidRPr="000F25F8">
        <w:rPr>
          <w:rFonts w:ascii="Arial" w:hAnsi="Arial" w:cs="Arial"/>
          <w:sz w:val="20"/>
        </w:rPr>
        <w:t>Subsemnatul(a).................................................. [</w:t>
      </w:r>
      <w:r w:rsidRPr="000F25F8">
        <w:rPr>
          <w:rFonts w:ascii="Arial" w:hAnsi="Arial" w:cs="Arial"/>
          <w:i/>
          <w:sz w:val="20"/>
        </w:rPr>
        <w:t>se insereaza numele operatorului economic-persoana juridica</w:t>
      </w:r>
      <w:r w:rsidRPr="000F25F8">
        <w:rPr>
          <w:rFonts w:ascii="Arial" w:hAnsi="Arial" w:cs="Arial"/>
          <w:sz w:val="20"/>
        </w:rPr>
        <w:t xml:space="preserve">], in calitate de ofertant/candidat/concurent/tert sustinator/subcontractant la procedura de ......................... [ </w:t>
      </w:r>
      <w:r w:rsidRPr="000F25F8">
        <w:rPr>
          <w:rFonts w:ascii="Arial" w:hAnsi="Arial" w:cs="Arial"/>
          <w:i/>
          <w:sz w:val="20"/>
        </w:rPr>
        <w:t>se mentioneaza procedura</w:t>
      </w:r>
      <w:r w:rsidRPr="000F25F8">
        <w:rPr>
          <w:rFonts w:ascii="Arial" w:hAnsi="Arial" w:cs="Arial"/>
          <w:sz w:val="20"/>
        </w:rPr>
        <w:t>] pentru achizitia de ........................................................................... [</w:t>
      </w:r>
      <w:r w:rsidRPr="000F25F8">
        <w:rPr>
          <w:rFonts w:ascii="Arial" w:hAnsi="Arial" w:cs="Arial"/>
          <w:i/>
          <w:sz w:val="20"/>
        </w:rPr>
        <w:t>se insereaza, dupa caz, denumirea podusului, seviciului sau lucrarii si codul CPV</w:t>
      </w:r>
      <w:r w:rsidRPr="000F25F8">
        <w:rPr>
          <w:rFonts w:ascii="Arial" w:hAnsi="Arial" w:cs="Arial"/>
          <w:sz w:val="20"/>
        </w:rPr>
        <w:t>], la data de .............. [</w:t>
      </w:r>
      <w:r w:rsidRPr="000F25F8">
        <w:rPr>
          <w:rFonts w:ascii="Arial" w:hAnsi="Arial" w:cs="Arial"/>
          <w:i/>
          <w:sz w:val="20"/>
        </w:rPr>
        <w:t>se insereaza data</w:t>
      </w:r>
      <w:r w:rsidRPr="000F25F8">
        <w:rPr>
          <w:rFonts w:ascii="Arial" w:hAnsi="Arial" w:cs="Arial"/>
          <w:sz w:val="20"/>
        </w:rPr>
        <w:t>], organizata de ................................................ [</w:t>
      </w:r>
      <w:r w:rsidRPr="000F25F8">
        <w:rPr>
          <w:rFonts w:ascii="Arial" w:hAnsi="Arial" w:cs="Arial"/>
          <w:i/>
          <w:sz w:val="20"/>
        </w:rPr>
        <w:t>se insereaza numele autoritatii contractante</w:t>
      </w:r>
      <w:r w:rsidRPr="000F25F8">
        <w:rPr>
          <w:rFonts w:ascii="Arial" w:hAnsi="Arial" w:cs="Arial"/>
          <w:sz w:val="20"/>
        </w:rPr>
        <w:t>],</w:t>
      </w:r>
    </w:p>
    <w:p w14:paraId="7F561FAC" w14:textId="77777777" w:rsidR="005075A3" w:rsidRPr="000F25F8" w:rsidRDefault="005075A3" w:rsidP="005075A3">
      <w:pPr>
        <w:pStyle w:val="DefaultText"/>
        <w:ind w:firstLine="720"/>
        <w:jc w:val="both"/>
        <w:rPr>
          <w:rFonts w:ascii="Arial" w:hAnsi="Arial" w:cs="Arial"/>
          <w:sz w:val="20"/>
        </w:rPr>
      </w:pPr>
      <w:r w:rsidRPr="000F25F8">
        <w:rPr>
          <w:rFonts w:ascii="Arial" w:hAnsi="Arial" w:cs="Arial"/>
          <w:sz w:val="20"/>
        </w:rPr>
        <w:t>declar pe proprie raspundere ca nu sunt in situatiile  prevazute  la art. 60 lit.d si e din Legea nr.98/2016:</w:t>
      </w:r>
    </w:p>
    <w:p w14:paraId="260A0C76"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hAnsi="Arial" w:cs="Arial"/>
          <w:i/>
          <w:sz w:val="20"/>
          <w:szCs w:val="20"/>
          <w:u w:val="single"/>
        </w:rPr>
        <w:t xml:space="preserve">ART. 60 </w:t>
      </w:r>
    </w:p>
    <w:p w14:paraId="6A8CD1D2" w14:textId="77777777" w:rsidR="005075A3" w:rsidRPr="000F25F8" w:rsidRDefault="005075A3" w:rsidP="005075A3">
      <w:pPr>
        <w:autoSpaceDE w:val="0"/>
        <w:autoSpaceDN w:val="0"/>
        <w:adjustRightInd w:val="0"/>
        <w:spacing w:after="0" w:line="240" w:lineRule="auto"/>
        <w:jc w:val="both"/>
        <w:rPr>
          <w:rFonts w:ascii="Arial" w:hAnsi="Arial" w:cs="Arial"/>
          <w:i/>
          <w:iCs/>
          <w:sz w:val="20"/>
          <w:szCs w:val="20"/>
        </w:rPr>
      </w:pPr>
      <w:r w:rsidRPr="000F25F8">
        <w:rPr>
          <w:rFonts w:ascii="Arial" w:hAnsi="Arial" w:cs="Arial"/>
          <w:i/>
          <w:iCs/>
          <w:sz w:val="20"/>
          <w:szCs w:val="20"/>
        </w:rPr>
        <w:t xml:space="preserve">    Ofertantul individual/Candidatul/Ofertantul asociat/Subcontractantu propusl /Tertul sustinator care are drept membri in cadrul consiliului de administratie</w:t>
      </w:r>
      <w:r w:rsidRPr="000F25F8">
        <w:rPr>
          <w:rFonts w:ascii="Arial" w:eastAsia="Times New Roman" w:hAnsi="Arial" w:cs="Arial"/>
          <w:i/>
          <w:sz w:val="20"/>
          <w:szCs w:val="20"/>
          <w:lang w:eastAsia="ro-RO"/>
        </w:rPr>
        <w:t xml:space="preserv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w:t>
      </w:r>
      <w:r w:rsidRPr="000F25F8">
        <w:rPr>
          <w:rFonts w:ascii="Arial" w:hAnsi="Arial" w:cs="Arial"/>
          <w:i/>
          <w:iCs/>
          <w:sz w:val="20"/>
          <w:szCs w:val="20"/>
        </w:rPr>
        <w:t>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14:paraId="375A6604" w14:textId="77777777" w:rsidR="005075A3" w:rsidRPr="000F25F8" w:rsidRDefault="005075A3" w:rsidP="005075A3">
      <w:pPr>
        <w:autoSpaceDE w:val="0"/>
        <w:autoSpaceDN w:val="0"/>
        <w:adjustRightInd w:val="0"/>
        <w:spacing w:line="240" w:lineRule="auto"/>
        <w:jc w:val="both"/>
        <w:rPr>
          <w:rFonts w:ascii="Arial" w:hAnsi="Arial" w:cs="Arial"/>
          <w:iCs/>
          <w:sz w:val="20"/>
          <w:szCs w:val="20"/>
        </w:rPr>
      </w:pPr>
      <w:r w:rsidRPr="000F25F8">
        <w:rPr>
          <w:rFonts w:ascii="Arial" w:hAnsi="Arial" w:cs="Arial"/>
          <w:iCs/>
          <w:sz w:val="20"/>
          <w:szCs w:val="20"/>
        </w:rPr>
        <w:t>Persoanele din cadrul ADR Nord-Est la care care se raporteaza respectarea prevederilor art.60 pentru prezenta procedura,  sunt urmatoarele :</w:t>
      </w:r>
      <w:r w:rsidRPr="000F25F8">
        <w:rPr>
          <w:rFonts w:ascii="Arial" w:hAnsi="Arial" w:cs="Arial"/>
          <w:sz w:val="20"/>
          <w:szCs w:val="20"/>
        </w:rPr>
        <w:t xml:space="preserve"> </w:t>
      </w:r>
      <w:r w:rsidRPr="000F25F8">
        <w:rPr>
          <w:rFonts w:ascii="Arial" w:hAnsi="Arial" w:cs="Arial"/>
          <w:iCs/>
          <w:sz w:val="20"/>
          <w:szCs w:val="20"/>
        </w:rPr>
        <w:t>Vasile Asandei- Director General, Nicolaie Burghelea- Director Economic.</w:t>
      </w:r>
    </w:p>
    <w:p w14:paraId="2208838B" w14:textId="77777777" w:rsidR="005075A3" w:rsidRPr="000F25F8" w:rsidRDefault="005075A3" w:rsidP="005075A3">
      <w:pPr>
        <w:spacing w:after="0" w:line="240" w:lineRule="auto"/>
        <w:jc w:val="both"/>
        <w:rPr>
          <w:rFonts w:ascii="Arial" w:eastAsia="Times New Roman" w:hAnsi="Arial" w:cs="Arial"/>
          <w:sz w:val="20"/>
          <w:szCs w:val="20"/>
          <w:lang w:eastAsia="ro-RO"/>
        </w:rPr>
      </w:pPr>
      <w:r w:rsidRPr="000F25F8">
        <w:rPr>
          <w:rFonts w:ascii="Arial" w:eastAsia="Times New Roman" w:hAnsi="Arial" w:cs="Arial"/>
          <w:b/>
          <w:sz w:val="20"/>
          <w:szCs w:val="20"/>
          <w:lang w:eastAsia="ro-RO"/>
        </w:rPr>
        <w:t>Nota:</w:t>
      </w:r>
      <w:r w:rsidRPr="000F25F8">
        <w:rPr>
          <w:rFonts w:ascii="Arial" w:eastAsia="Times New Roman" w:hAnsi="Arial" w:cs="Arial"/>
          <w:sz w:val="20"/>
          <w:szCs w:val="20"/>
          <w:lang w:eastAsia="ro-RO"/>
        </w:rPr>
        <w:t xml:space="preserve"> prin actionar sau asociat semnificativ se intelege persoana care exercita drepturi aferente unor actiuni care, cumulate, reprezinta cel putin 10% din capitalul social sau ii confera detinatorului cel putin 10% din totalul drepturilor de vot in adunarea generala. </w:t>
      </w:r>
    </w:p>
    <w:p w14:paraId="3BAB280A" w14:textId="77777777" w:rsidR="005075A3" w:rsidRPr="000F25F8" w:rsidRDefault="005075A3" w:rsidP="005075A3">
      <w:pPr>
        <w:pStyle w:val="DefaultText"/>
        <w:ind w:firstLine="720"/>
        <w:jc w:val="both"/>
        <w:rPr>
          <w:rFonts w:ascii="Arial" w:hAnsi="Arial" w:cs="Arial"/>
          <w:sz w:val="20"/>
        </w:rPr>
      </w:pPr>
    </w:p>
    <w:p w14:paraId="302BD87B" w14:textId="77777777" w:rsidR="005075A3" w:rsidRPr="000F25F8" w:rsidRDefault="005075A3" w:rsidP="005075A3">
      <w:pPr>
        <w:pStyle w:val="DefaultText"/>
        <w:ind w:firstLine="720"/>
        <w:jc w:val="both"/>
        <w:rPr>
          <w:rFonts w:ascii="Arial" w:hAnsi="Arial" w:cs="Arial"/>
          <w:sz w:val="20"/>
        </w:rPr>
      </w:pPr>
      <w:r w:rsidRPr="000F25F8">
        <w:rPr>
          <w:rFonts w:ascii="Arial" w:hAnsi="Arial" w:cs="Arial"/>
          <w:sz w:val="20"/>
        </w:rPr>
        <w:t>Inteleg ca in cazul in care aceasta declaratie nu este conforma cu realitatea sunt pasibil de incalcarea prevederilor legislatiei penale privind falsul in declaratii.</w:t>
      </w:r>
    </w:p>
    <w:p w14:paraId="1D1CC027" w14:textId="77777777" w:rsidR="005075A3" w:rsidRPr="000F25F8" w:rsidRDefault="005075A3" w:rsidP="005075A3">
      <w:pPr>
        <w:pStyle w:val="DefaultText"/>
        <w:ind w:firstLine="720"/>
        <w:jc w:val="both"/>
        <w:rPr>
          <w:rFonts w:ascii="Arial" w:hAnsi="Arial" w:cs="Arial"/>
          <w:sz w:val="20"/>
        </w:rPr>
      </w:pPr>
    </w:p>
    <w:p w14:paraId="730446FF" w14:textId="77777777" w:rsidR="005075A3" w:rsidRPr="000F25F8" w:rsidRDefault="005075A3" w:rsidP="005075A3">
      <w:pPr>
        <w:spacing w:line="240" w:lineRule="auto"/>
        <w:ind w:left="360" w:firstLine="5310"/>
        <w:rPr>
          <w:rFonts w:ascii="Arial" w:hAnsi="Arial" w:cs="Arial"/>
          <w:i/>
          <w:iCs/>
          <w:sz w:val="20"/>
          <w:szCs w:val="20"/>
        </w:rPr>
      </w:pPr>
      <w:r w:rsidRPr="000F25F8">
        <w:rPr>
          <w:rFonts w:ascii="Arial" w:hAnsi="Arial" w:cs="Arial"/>
          <w:i/>
          <w:iCs/>
          <w:sz w:val="20"/>
          <w:szCs w:val="20"/>
        </w:rPr>
        <w:t>Operator economic,</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t xml:space="preserve">                            </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t xml:space="preserve">                             ……………………</w:t>
      </w:r>
    </w:p>
    <w:p w14:paraId="062492A3" w14:textId="77777777" w:rsidR="005075A3" w:rsidRPr="000F25F8" w:rsidRDefault="005075A3" w:rsidP="005075A3">
      <w:pPr>
        <w:spacing w:line="240" w:lineRule="auto"/>
        <w:rPr>
          <w:rFonts w:ascii="Arial" w:hAnsi="Arial" w:cs="Arial"/>
          <w:b/>
          <w:sz w:val="20"/>
          <w:szCs w:val="20"/>
        </w:rPr>
      </w:pPr>
    </w:p>
    <w:p w14:paraId="441A1D34" w14:textId="77777777" w:rsidR="005075A3" w:rsidRPr="000F25F8" w:rsidRDefault="005075A3" w:rsidP="005075A3">
      <w:pPr>
        <w:spacing w:line="240" w:lineRule="auto"/>
        <w:rPr>
          <w:rFonts w:ascii="Arial" w:hAnsi="Arial" w:cs="Arial"/>
          <w:b/>
          <w:sz w:val="20"/>
          <w:szCs w:val="20"/>
        </w:rPr>
      </w:pPr>
    </w:p>
    <w:p w14:paraId="38DF3141" w14:textId="77777777" w:rsidR="005075A3" w:rsidRPr="000F25F8" w:rsidRDefault="005075A3" w:rsidP="005075A3">
      <w:pPr>
        <w:spacing w:line="240" w:lineRule="auto"/>
        <w:jc w:val="right"/>
        <w:rPr>
          <w:rFonts w:ascii="Arial" w:hAnsi="Arial" w:cs="Arial"/>
          <w:i/>
          <w:sz w:val="20"/>
          <w:szCs w:val="20"/>
        </w:rPr>
      </w:pPr>
      <w:r w:rsidRPr="000F25F8">
        <w:rPr>
          <w:rFonts w:ascii="Arial" w:hAnsi="Arial" w:cs="Arial"/>
          <w:b/>
          <w:sz w:val="20"/>
          <w:szCs w:val="20"/>
        </w:rPr>
        <w:t>Formular nr. 4.1</w:t>
      </w:r>
    </w:p>
    <w:p w14:paraId="65714A86" w14:textId="77777777" w:rsidR="005075A3" w:rsidRPr="000F25F8" w:rsidRDefault="005075A3" w:rsidP="005075A3">
      <w:pPr>
        <w:spacing w:line="240" w:lineRule="auto"/>
        <w:jc w:val="both"/>
        <w:rPr>
          <w:rFonts w:ascii="Arial" w:hAnsi="Arial" w:cs="Arial"/>
          <w:sz w:val="20"/>
          <w:szCs w:val="20"/>
        </w:rPr>
      </w:pPr>
    </w:p>
    <w:p w14:paraId="4644F48F" w14:textId="77777777" w:rsidR="005075A3" w:rsidRPr="000F25F8" w:rsidRDefault="005075A3" w:rsidP="005075A3">
      <w:pPr>
        <w:spacing w:line="240" w:lineRule="auto"/>
        <w:jc w:val="both"/>
        <w:rPr>
          <w:rFonts w:ascii="Arial" w:hAnsi="Arial" w:cs="Arial"/>
          <w:sz w:val="20"/>
          <w:szCs w:val="20"/>
        </w:rPr>
      </w:pPr>
      <w:r w:rsidRPr="000F25F8">
        <w:rPr>
          <w:rFonts w:ascii="Arial" w:hAnsi="Arial" w:cs="Arial"/>
          <w:sz w:val="20"/>
          <w:szCs w:val="20"/>
        </w:rPr>
        <w:t>CANDIDATUL/OFERTANTUL</w:t>
      </w:r>
    </w:p>
    <w:p w14:paraId="5E66F1C8" w14:textId="77777777" w:rsidR="005075A3" w:rsidRPr="000F25F8" w:rsidRDefault="005075A3" w:rsidP="005075A3">
      <w:pPr>
        <w:spacing w:line="240" w:lineRule="auto"/>
        <w:jc w:val="both"/>
        <w:rPr>
          <w:rFonts w:ascii="Arial" w:hAnsi="Arial" w:cs="Arial"/>
          <w:sz w:val="20"/>
          <w:szCs w:val="20"/>
        </w:rPr>
      </w:pPr>
      <w:r w:rsidRPr="000F25F8">
        <w:rPr>
          <w:rFonts w:ascii="Arial" w:hAnsi="Arial" w:cs="Arial"/>
          <w:sz w:val="20"/>
          <w:szCs w:val="20"/>
        </w:rPr>
        <w:t xml:space="preserve">  _____________________</w:t>
      </w:r>
    </w:p>
    <w:p w14:paraId="2E566BB6" w14:textId="77777777" w:rsidR="005075A3" w:rsidRPr="000F25F8" w:rsidRDefault="005075A3" w:rsidP="005075A3">
      <w:pPr>
        <w:spacing w:line="240" w:lineRule="auto"/>
        <w:jc w:val="both"/>
        <w:rPr>
          <w:rFonts w:ascii="Arial" w:hAnsi="Arial" w:cs="Arial"/>
          <w:i/>
          <w:sz w:val="20"/>
          <w:szCs w:val="20"/>
        </w:rPr>
      </w:pPr>
      <w:r w:rsidRPr="000F25F8">
        <w:rPr>
          <w:rFonts w:ascii="Arial" w:hAnsi="Arial" w:cs="Arial"/>
          <w:i/>
          <w:sz w:val="20"/>
          <w:szCs w:val="20"/>
        </w:rPr>
        <w:t xml:space="preserve">     (denumirea/numele)</w:t>
      </w:r>
    </w:p>
    <w:p w14:paraId="446EE7BA" w14:textId="77777777" w:rsidR="005075A3" w:rsidRPr="000F25F8" w:rsidRDefault="005075A3" w:rsidP="005075A3">
      <w:pPr>
        <w:spacing w:line="240" w:lineRule="auto"/>
        <w:jc w:val="both"/>
        <w:rPr>
          <w:rFonts w:ascii="Arial" w:hAnsi="Arial" w:cs="Arial"/>
          <w:sz w:val="20"/>
          <w:szCs w:val="20"/>
        </w:rPr>
      </w:pPr>
    </w:p>
    <w:p w14:paraId="6DBCB6C4" w14:textId="77777777" w:rsidR="005075A3" w:rsidRPr="000F25F8" w:rsidRDefault="005075A3" w:rsidP="005075A3">
      <w:pPr>
        <w:spacing w:line="240" w:lineRule="auto"/>
        <w:jc w:val="center"/>
        <w:rPr>
          <w:rFonts w:ascii="Arial" w:hAnsi="Arial" w:cs="Arial"/>
          <w:b/>
          <w:sz w:val="20"/>
          <w:szCs w:val="20"/>
        </w:rPr>
      </w:pPr>
      <w:r w:rsidRPr="000F25F8">
        <w:rPr>
          <w:rFonts w:ascii="Arial" w:hAnsi="Arial" w:cs="Arial"/>
          <w:b/>
          <w:sz w:val="20"/>
          <w:szCs w:val="20"/>
        </w:rPr>
        <w:t xml:space="preserve">DECLARATIE PRIVIND PARTEA/PARTILE DIN CONTRACT CARE SUNT INDEPLINITE DE SUBCONTRACTANTI SI SPECIALIZAREA ACESTORA </w:t>
      </w:r>
    </w:p>
    <w:p w14:paraId="7BBC6221" w14:textId="77777777" w:rsidR="005075A3" w:rsidRPr="000F25F8" w:rsidRDefault="005075A3" w:rsidP="005075A3">
      <w:pPr>
        <w:spacing w:line="240" w:lineRule="auto"/>
        <w:jc w:val="center"/>
        <w:rPr>
          <w:rFonts w:ascii="Arial" w:hAnsi="Arial" w:cs="Arial"/>
          <w:sz w:val="20"/>
          <w:szCs w:val="20"/>
        </w:rPr>
      </w:pPr>
    </w:p>
    <w:p w14:paraId="050D7F9B"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 xml:space="preserve">1. Subsemnatul, reprezentant imputernicit al _________________________________________________, </w:t>
      </w:r>
    </w:p>
    <w:p w14:paraId="71E51B46" w14:textId="77777777" w:rsidR="005075A3" w:rsidRPr="000F25F8" w:rsidRDefault="005075A3" w:rsidP="005075A3">
      <w:pPr>
        <w:jc w:val="both"/>
        <w:rPr>
          <w:rFonts w:ascii="Arial" w:hAnsi="Arial" w:cs="Arial"/>
          <w:i/>
          <w:sz w:val="20"/>
          <w:szCs w:val="20"/>
        </w:rPr>
      </w:pPr>
      <w:r w:rsidRPr="000F25F8">
        <w:rPr>
          <w:rFonts w:ascii="Arial" w:hAnsi="Arial" w:cs="Arial"/>
          <w:i/>
          <w:sz w:val="20"/>
          <w:szCs w:val="20"/>
        </w:rPr>
        <w:t xml:space="preserve">                              </w:t>
      </w:r>
    </w:p>
    <w:p w14:paraId="7D542E95" w14:textId="77777777" w:rsidR="005075A3" w:rsidRPr="000F25F8" w:rsidRDefault="005075A3" w:rsidP="005075A3">
      <w:pPr>
        <w:jc w:val="both"/>
        <w:rPr>
          <w:rFonts w:ascii="Arial" w:hAnsi="Arial" w:cs="Arial"/>
          <w:i/>
          <w:sz w:val="20"/>
          <w:szCs w:val="20"/>
        </w:rPr>
      </w:pPr>
      <w:r w:rsidRPr="000F25F8">
        <w:rPr>
          <w:rFonts w:ascii="Arial" w:hAnsi="Arial" w:cs="Arial"/>
          <w:i/>
          <w:sz w:val="20"/>
          <w:szCs w:val="20"/>
        </w:rPr>
        <w:tab/>
      </w:r>
      <w:r w:rsidRPr="000F25F8">
        <w:rPr>
          <w:rFonts w:ascii="Arial" w:hAnsi="Arial" w:cs="Arial"/>
          <w:i/>
          <w:sz w:val="20"/>
          <w:szCs w:val="20"/>
        </w:rPr>
        <w:tab/>
        <w:t xml:space="preserve">          </w:t>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t xml:space="preserve">         (denumirea/numele si sediul/adresa andidatului/ofertantului)</w:t>
      </w:r>
    </w:p>
    <w:p w14:paraId="218C0889" w14:textId="77777777" w:rsidR="005075A3" w:rsidRPr="000F25F8" w:rsidRDefault="005075A3" w:rsidP="005075A3">
      <w:pPr>
        <w:jc w:val="both"/>
        <w:rPr>
          <w:rFonts w:ascii="Arial" w:hAnsi="Arial" w:cs="Arial"/>
          <w:i/>
          <w:sz w:val="20"/>
          <w:szCs w:val="20"/>
        </w:rPr>
      </w:pPr>
    </w:p>
    <w:p w14:paraId="143033BC"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declar pe propria raspundere, sub sanctiunile aplicate faptei de fals in acte publice, ca datele prezentate in tabelul anexat sunt reale.</w:t>
      </w:r>
    </w:p>
    <w:p w14:paraId="183D5D1C" w14:textId="77777777" w:rsidR="005075A3" w:rsidRPr="000F25F8" w:rsidRDefault="005075A3" w:rsidP="005075A3">
      <w:pPr>
        <w:jc w:val="both"/>
        <w:rPr>
          <w:rFonts w:ascii="Arial" w:hAnsi="Arial" w:cs="Arial"/>
          <w:sz w:val="20"/>
          <w:szCs w:val="20"/>
        </w:rPr>
      </w:pPr>
    </w:p>
    <w:p w14:paraId="0529BC4A"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2D291071" w14:textId="77777777" w:rsidR="005075A3" w:rsidRPr="000F25F8" w:rsidRDefault="005075A3" w:rsidP="005075A3">
      <w:pPr>
        <w:jc w:val="both"/>
        <w:rPr>
          <w:rFonts w:ascii="Arial" w:hAnsi="Arial" w:cs="Arial"/>
          <w:sz w:val="20"/>
          <w:szCs w:val="20"/>
        </w:rPr>
      </w:pPr>
    </w:p>
    <w:p w14:paraId="1B688350"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138259C0"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 xml:space="preserve">                                              </w:t>
      </w:r>
    </w:p>
    <w:p w14:paraId="0AB9CB62"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 xml:space="preserve">       (denumirea si adresa autoritatii contractante)</w:t>
      </w:r>
    </w:p>
    <w:p w14:paraId="14BC1DA9" w14:textId="77777777" w:rsidR="005075A3" w:rsidRPr="000F25F8" w:rsidRDefault="005075A3" w:rsidP="005075A3">
      <w:pPr>
        <w:jc w:val="both"/>
        <w:rPr>
          <w:rFonts w:ascii="Arial" w:hAnsi="Arial" w:cs="Arial"/>
          <w:sz w:val="20"/>
          <w:szCs w:val="20"/>
        </w:rPr>
      </w:pPr>
    </w:p>
    <w:p w14:paraId="0FCA9292"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legatura cu activitatea noastra.</w:t>
      </w:r>
    </w:p>
    <w:p w14:paraId="6965AB07" w14:textId="77777777" w:rsidR="005075A3" w:rsidRPr="000F25F8" w:rsidRDefault="005075A3" w:rsidP="005075A3">
      <w:pPr>
        <w:jc w:val="both"/>
        <w:rPr>
          <w:rFonts w:ascii="Arial" w:hAnsi="Arial" w:cs="Arial"/>
          <w:sz w:val="20"/>
          <w:szCs w:val="20"/>
        </w:rPr>
      </w:pPr>
    </w:p>
    <w:p w14:paraId="7C5F0A06" w14:textId="77777777" w:rsidR="005075A3" w:rsidRPr="000F25F8" w:rsidRDefault="005075A3" w:rsidP="005075A3">
      <w:pPr>
        <w:rPr>
          <w:rFonts w:ascii="Arial" w:hAnsi="Arial" w:cs="Arial"/>
          <w:sz w:val="20"/>
          <w:szCs w:val="20"/>
        </w:rPr>
      </w:pPr>
      <w:r w:rsidRPr="000F25F8">
        <w:rPr>
          <w:rFonts w:ascii="Arial" w:hAnsi="Arial" w:cs="Arial"/>
          <w:sz w:val="20"/>
          <w:szCs w:val="20"/>
        </w:rPr>
        <w:t>4. Prezenta declaratie este valabila pana la data de ___________________________________________________ .</w:t>
      </w:r>
    </w:p>
    <w:p w14:paraId="65108A41" w14:textId="77777777" w:rsidR="005075A3" w:rsidRPr="000F25F8" w:rsidRDefault="005075A3" w:rsidP="005075A3">
      <w:pPr>
        <w:jc w:val="both"/>
        <w:rPr>
          <w:rFonts w:ascii="Arial" w:hAnsi="Arial" w:cs="Arial"/>
          <w:sz w:val="20"/>
          <w:szCs w:val="20"/>
        </w:rPr>
      </w:pPr>
    </w:p>
    <w:p w14:paraId="4694C60A" w14:textId="77777777" w:rsidR="005075A3" w:rsidRPr="000F25F8" w:rsidRDefault="005075A3" w:rsidP="005075A3">
      <w:pPr>
        <w:jc w:val="both"/>
        <w:rPr>
          <w:rFonts w:ascii="Arial" w:hAnsi="Arial" w:cs="Arial"/>
          <w:sz w:val="20"/>
          <w:szCs w:val="20"/>
        </w:rPr>
      </w:pPr>
      <w:r w:rsidRPr="000F25F8">
        <w:rPr>
          <w:rFonts w:ascii="Arial" w:hAnsi="Arial" w:cs="Arial"/>
          <w:sz w:val="20"/>
          <w:szCs w:val="20"/>
        </w:rPr>
        <w:t>(se precizeaza data expirarii perioadei de valabilitate a ofertei</w:t>
      </w:r>
    </w:p>
    <w:p w14:paraId="547E5316" w14:textId="77777777" w:rsidR="005075A3" w:rsidRPr="000F25F8" w:rsidRDefault="005075A3" w:rsidP="005075A3">
      <w:pPr>
        <w:spacing w:line="240" w:lineRule="auto"/>
        <w:rPr>
          <w:rFonts w:ascii="Arial" w:hAnsi="Arial" w:cs="Arial"/>
          <w:i/>
          <w:iCs/>
          <w:sz w:val="20"/>
          <w:szCs w:val="20"/>
        </w:rPr>
      </w:pPr>
      <w:r w:rsidRPr="000F25F8">
        <w:rPr>
          <w:rFonts w:ascii="Arial" w:hAnsi="Arial" w:cs="Arial"/>
          <w:sz w:val="20"/>
          <w:szCs w:val="20"/>
        </w:rPr>
        <w:tab/>
      </w:r>
      <w:r w:rsidRPr="000F25F8">
        <w:rPr>
          <w:rFonts w:ascii="Arial" w:hAnsi="Arial" w:cs="Arial"/>
          <w:i/>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t xml:space="preserve">   </w:t>
      </w:r>
      <w:r w:rsidRPr="000F25F8">
        <w:rPr>
          <w:rFonts w:ascii="Arial" w:hAnsi="Arial" w:cs="Arial"/>
          <w:sz w:val="20"/>
          <w:szCs w:val="20"/>
        </w:rPr>
        <w:tab/>
        <w:t xml:space="preserve">  </w:t>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i/>
          <w:iCs/>
          <w:sz w:val="20"/>
          <w:szCs w:val="20"/>
        </w:rPr>
        <w:t>Ofertant,</w:t>
      </w:r>
    </w:p>
    <w:p w14:paraId="0D464A96" w14:textId="77777777" w:rsidR="005075A3" w:rsidRPr="000F25F8" w:rsidRDefault="005075A3" w:rsidP="005075A3">
      <w:pPr>
        <w:spacing w:line="240" w:lineRule="auto"/>
        <w:rPr>
          <w:rFonts w:ascii="Arial" w:hAnsi="Arial" w:cs="Arial"/>
          <w:i/>
          <w:iCs/>
          <w:sz w:val="20"/>
          <w:szCs w:val="20"/>
        </w:rPr>
      </w:pP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t xml:space="preserve">                            </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t xml:space="preserve">     ………… ……………….</w:t>
      </w:r>
    </w:p>
    <w:p w14:paraId="5CA81CEE" w14:textId="77777777" w:rsidR="005075A3" w:rsidRPr="000F25F8" w:rsidRDefault="005075A3" w:rsidP="005075A3">
      <w:pPr>
        <w:spacing w:line="240" w:lineRule="auto"/>
        <w:rPr>
          <w:rFonts w:ascii="Arial" w:hAnsi="Arial" w:cs="Arial"/>
          <w:i/>
          <w:iCs/>
          <w:sz w:val="20"/>
          <w:szCs w:val="20"/>
        </w:rPr>
      </w:pPr>
      <w:r w:rsidRPr="000F25F8">
        <w:rPr>
          <w:rFonts w:ascii="Arial" w:hAnsi="Arial" w:cs="Arial"/>
          <w:i/>
          <w:iCs/>
          <w:sz w:val="20"/>
          <w:szCs w:val="20"/>
        </w:rPr>
        <w:t xml:space="preserve">                                                                       </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t xml:space="preserve">      (semnatura autorizata )</w:t>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r w:rsidRPr="000F25F8">
        <w:rPr>
          <w:rFonts w:ascii="Arial" w:hAnsi="Arial" w:cs="Arial"/>
          <w:i/>
          <w:iCs/>
          <w:sz w:val="20"/>
          <w:szCs w:val="20"/>
        </w:rPr>
        <w:tab/>
      </w:r>
    </w:p>
    <w:p w14:paraId="386AB865" w14:textId="77777777" w:rsidR="005075A3" w:rsidRPr="000F25F8" w:rsidRDefault="005075A3" w:rsidP="005075A3">
      <w:pPr>
        <w:spacing w:line="240" w:lineRule="auto"/>
        <w:jc w:val="both"/>
        <w:rPr>
          <w:rFonts w:ascii="Arial" w:hAnsi="Arial" w:cs="Arial"/>
          <w:sz w:val="20"/>
          <w:szCs w:val="20"/>
        </w:rPr>
        <w:sectPr w:rsidR="005075A3" w:rsidRPr="000F25F8" w:rsidSect="000F25F8">
          <w:footerReference w:type="even" r:id="rId33"/>
          <w:footerReference w:type="default" r:id="rId34"/>
          <w:pgSz w:w="11906" w:h="16838"/>
          <w:pgMar w:top="720" w:right="851" w:bottom="426" w:left="1474" w:header="709" w:footer="0" w:gutter="0"/>
          <w:cols w:space="708"/>
          <w:docGrid w:linePitch="360"/>
        </w:sectPr>
      </w:pP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867"/>
        <w:gridCol w:w="3419"/>
        <w:gridCol w:w="4234"/>
      </w:tblGrid>
      <w:tr w:rsidR="005075A3" w:rsidRPr="000F25F8" w14:paraId="4E44AB29" w14:textId="77777777" w:rsidTr="001E096C">
        <w:trPr>
          <w:jc w:val="center"/>
        </w:trPr>
        <w:tc>
          <w:tcPr>
            <w:tcW w:w="868" w:type="dxa"/>
          </w:tcPr>
          <w:p w14:paraId="7130BDAD" w14:textId="77777777" w:rsidR="005075A3" w:rsidRPr="000F25F8" w:rsidRDefault="005075A3" w:rsidP="001E096C">
            <w:pPr>
              <w:rPr>
                <w:rFonts w:ascii="Arial" w:hAnsi="Arial" w:cs="Arial"/>
                <w:sz w:val="20"/>
                <w:szCs w:val="20"/>
              </w:rPr>
            </w:pPr>
          </w:p>
          <w:p w14:paraId="75E97E85" w14:textId="77777777" w:rsidR="005075A3" w:rsidRPr="000F25F8" w:rsidRDefault="005075A3" w:rsidP="001E096C">
            <w:pPr>
              <w:rPr>
                <w:rFonts w:ascii="Arial" w:hAnsi="Arial" w:cs="Arial"/>
                <w:sz w:val="20"/>
                <w:szCs w:val="20"/>
              </w:rPr>
            </w:pPr>
            <w:r w:rsidRPr="000F25F8">
              <w:rPr>
                <w:rFonts w:ascii="Arial" w:hAnsi="Arial" w:cs="Arial"/>
                <w:sz w:val="20"/>
                <w:szCs w:val="20"/>
              </w:rPr>
              <w:t>Nr. Crt.</w:t>
            </w:r>
          </w:p>
          <w:p w14:paraId="19A7AB15" w14:textId="77777777" w:rsidR="005075A3" w:rsidRPr="000F25F8" w:rsidRDefault="005075A3" w:rsidP="001E096C">
            <w:pPr>
              <w:rPr>
                <w:rFonts w:ascii="Arial" w:hAnsi="Arial" w:cs="Arial"/>
                <w:sz w:val="20"/>
                <w:szCs w:val="20"/>
              </w:rPr>
            </w:pPr>
          </w:p>
        </w:tc>
        <w:tc>
          <w:tcPr>
            <w:tcW w:w="3867" w:type="dxa"/>
          </w:tcPr>
          <w:p w14:paraId="505AF45C" w14:textId="77777777" w:rsidR="005075A3" w:rsidRPr="000F25F8" w:rsidRDefault="005075A3" w:rsidP="001E096C">
            <w:pPr>
              <w:rPr>
                <w:rFonts w:ascii="Arial" w:hAnsi="Arial" w:cs="Arial"/>
                <w:sz w:val="20"/>
                <w:szCs w:val="20"/>
              </w:rPr>
            </w:pPr>
          </w:p>
          <w:p w14:paraId="4C5D3BF2" w14:textId="77777777" w:rsidR="005075A3" w:rsidRPr="000F25F8" w:rsidRDefault="005075A3" w:rsidP="001E096C">
            <w:pPr>
              <w:rPr>
                <w:rFonts w:ascii="Arial" w:hAnsi="Arial" w:cs="Arial"/>
                <w:sz w:val="20"/>
                <w:szCs w:val="20"/>
              </w:rPr>
            </w:pPr>
            <w:r w:rsidRPr="000F25F8">
              <w:rPr>
                <w:rFonts w:ascii="Arial" w:hAnsi="Arial" w:cs="Arial"/>
                <w:sz w:val="20"/>
                <w:szCs w:val="20"/>
              </w:rPr>
              <w:t>Denumire subcontractant</w:t>
            </w:r>
          </w:p>
        </w:tc>
        <w:tc>
          <w:tcPr>
            <w:tcW w:w="3419" w:type="dxa"/>
          </w:tcPr>
          <w:p w14:paraId="2FD19A8B" w14:textId="77777777" w:rsidR="005075A3" w:rsidRPr="000F25F8" w:rsidRDefault="005075A3" w:rsidP="001E096C">
            <w:pPr>
              <w:rPr>
                <w:rFonts w:ascii="Arial" w:hAnsi="Arial" w:cs="Arial"/>
                <w:sz w:val="20"/>
                <w:szCs w:val="20"/>
              </w:rPr>
            </w:pPr>
          </w:p>
          <w:p w14:paraId="172281FE" w14:textId="77777777" w:rsidR="005075A3" w:rsidRPr="000F25F8" w:rsidRDefault="005075A3" w:rsidP="001E096C">
            <w:pPr>
              <w:rPr>
                <w:rFonts w:ascii="Arial" w:hAnsi="Arial" w:cs="Arial"/>
                <w:sz w:val="20"/>
                <w:szCs w:val="20"/>
              </w:rPr>
            </w:pPr>
            <w:r w:rsidRPr="000F25F8">
              <w:rPr>
                <w:rFonts w:ascii="Arial" w:hAnsi="Arial" w:cs="Arial"/>
                <w:sz w:val="20"/>
                <w:szCs w:val="20"/>
              </w:rPr>
              <w:t>Partea /partile din contract ce urmeaza a fi subcontractate</w:t>
            </w:r>
          </w:p>
        </w:tc>
        <w:tc>
          <w:tcPr>
            <w:tcW w:w="4234" w:type="dxa"/>
          </w:tcPr>
          <w:p w14:paraId="21E1A94B" w14:textId="77777777" w:rsidR="005075A3" w:rsidRPr="000F25F8" w:rsidRDefault="005075A3" w:rsidP="001E096C">
            <w:pPr>
              <w:rPr>
                <w:rFonts w:ascii="Arial" w:hAnsi="Arial" w:cs="Arial"/>
                <w:sz w:val="20"/>
                <w:szCs w:val="20"/>
              </w:rPr>
            </w:pPr>
          </w:p>
          <w:p w14:paraId="692868AD" w14:textId="77777777" w:rsidR="005075A3" w:rsidRPr="000F25F8" w:rsidRDefault="005075A3" w:rsidP="001E096C">
            <w:pPr>
              <w:rPr>
                <w:rFonts w:ascii="Arial" w:hAnsi="Arial" w:cs="Arial"/>
                <w:sz w:val="20"/>
                <w:szCs w:val="20"/>
              </w:rPr>
            </w:pPr>
            <w:r w:rsidRPr="000F25F8">
              <w:rPr>
                <w:rFonts w:ascii="Arial" w:hAnsi="Arial" w:cs="Arial"/>
                <w:sz w:val="20"/>
                <w:szCs w:val="20"/>
              </w:rPr>
              <w:t>Acord subcontractor  cu specimen de semnatura</w:t>
            </w:r>
          </w:p>
        </w:tc>
      </w:tr>
      <w:tr w:rsidR="005075A3" w:rsidRPr="000F25F8" w14:paraId="60DCE09F" w14:textId="77777777" w:rsidTr="001E096C">
        <w:trPr>
          <w:jc w:val="center"/>
        </w:trPr>
        <w:tc>
          <w:tcPr>
            <w:tcW w:w="868" w:type="dxa"/>
          </w:tcPr>
          <w:p w14:paraId="3B671677" w14:textId="77777777" w:rsidR="005075A3" w:rsidRPr="000F25F8" w:rsidRDefault="005075A3" w:rsidP="001E096C">
            <w:pPr>
              <w:rPr>
                <w:rFonts w:ascii="Arial" w:hAnsi="Arial" w:cs="Arial"/>
                <w:sz w:val="20"/>
                <w:szCs w:val="20"/>
              </w:rPr>
            </w:pPr>
          </w:p>
          <w:p w14:paraId="7CD5B383" w14:textId="77777777" w:rsidR="005075A3" w:rsidRPr="000F25F8" w:rsidRDefault="005075A3" w:rsidP="001E096C">
            <w:pPr>
              <w:rPr>
                <w:rFonts w:ascii="Arial" w:hAnsi="Arial" w:cs="Arial"/>
                <w:sz w:val="20"/>
                <w:szCs w:val="20"/>
              </w:rPr>
            </w:pPr>
            <w:r w:rsidRPr="000F25F8">
              <w:rPr>
                <w:rFonts w:ascii="Arial" w:hAnsi="Arial" w:cs="Arial"/>
                <w:sz w:val="20"/>
                <w:szCs w:val="20"/>
              </w:rPr>
              <w:t>1</w:t>
            </w:r>
          </w:p>
          <w:p w14:paraId="2D549217" w14:textId="77777777" w:rsidR="005075A3" w:rsidRPr="000F25F8" w:rsidRDefault="005075A3" w:rsidP="001E096C">
            <w:pPr>
              <w:rPr>
                <w:rFonts w:ascii="Arial" w:hAnsi="Arial" w:cs="Arial"/>
                <w:sz w:val="20"/>
                <w:szCs w:val="20"/>
              </w:rPr>
            </w:pPr>
          </w:p>
        </w:tc>
        <w:tc>
          <w:tcPr>
            <w:tcW w:w="3867" w:type="dxa"/>
          </w:tcPr>
          <w:p w14:paraId="20754C9B" w14:textId="77777777" w:rsidR="005075A3" w:rsidRPr="000F25F8" w:rsidRDefault="005075A3" w:rsidP="001E096C">
            <w:pPr>
              <w:rPr>
                <w:rFonts w:ascii="Arial" w:hAnsi="Arial" w:cs="Arial"/>
                <w:sz w:val="20"/>
                <w:szCs w:val="20"/>
              </w:rPr>
            </w:pPr>
          </w:p>
        </w:tc>
        <w:tc>
          <w:tcPr>
            <w:tcW w:w="3419" w:type="dxa"/>
          </w:tcPr>
          <w:p w14:paraId="4F089E64" w14:textId="77777777" w:rsidR="005075A3" w:rsidRPr="000F25F8" w:rsidRDefault="005075A3" w:rsidP="001E096C">
            <w:pPr>
              <w:rPr>
                <w:rFonts w:ascii="Arial" w:hAnsi="Arial" w:cs="Arial"/>
                <w:sz w:val="20"/>
                <w:szCs w:val="20"/>
              </w:rPr>
            </w:pPr>
          </w:p>
        </w:tc>
        <w:tc>
          <w:tcPr>
            <w:tcW w:w="4234" w:type="dxa"/>
          </w:tcPr>
          <w:p w14:paraId="18B13221" w14:textId="77777777" w:rsidR="005075A3" w:rsidRPr="000F25F8" w:rsidRDefault="005075A3" w:rsidP="001E096C">
            <w:pPr>
              <w:rPr>
                <w:rFonts w:ascii="Arial" w:hAnsi="Arial" w:cs="Arial"/>
                <w:sz w:val="20"/>
                <w:szCs w:val="20"/>
              </w:rPr>
            </w:pPr>
          </w:p>
        </w:tc>
      </w:tr>
      <w:tr w:rsidR="005075A3" w:rsidRPr="000F25F8" w14:paraId="5F989A8E" w14:textId="77777777" w:rsidTr="001E096C">
        <w:trPr>
          <w:jc w:val="center"/>
        </w:trPr>
        <w:tc>
          <w:tcPr>
            <w:tcW w:w="868" w:type="dxa"/>
          </w:tcPr>
          <w:p w14:paraId="14A21C4A" w14:textId="77777777" w:rsidR="005075A3" w:rsidRPr="000F25F8" w:rsidRDefault="005075A3" w:rsidP="001E096C">
            <w:pPr>
              <w:rPr>
                <w:rFonts w:ascii="Arial" w:hAnsi="Arial" w:cs="Arial"/>
                <w:sz w:val="20"/>
                <w:szCs w:val="20"/>
              </w:rPr>
            </w:pPr>
          </w:p>
          <w:p w14:paraId="2A240545" w14:textId="77777777" w:rsidR="005075A3" w:rsidRPr="000F25F8" w:rsidRDefault="005075A3" w:rsidP="001E096C">
            <w:pPr>
              <w:rPr>
                <w:rFonts w:ascii="Arial" w:hAnsi="Arial" w:cs="Arial"/>
                <w:sz w:val="20"/>
                <w:szCs w:val="20"/>
              </w:rPr>
            </w:pPr>
            <w:r w:rsidRPr="000F25F8">
              <w:rPr>
                <w:rFonts w:ascii="Arial" w:hAnsi="Arial" w:cs="Arial"/>
                <w:sz w:val="20"/>
                <w:szCs w:val="20"/>
              </w:rPr>
              <w:t>2</w:t>
            </w:r>
          </w:p>
          <w:p w14:paraId="42EAFF5C" w14:textId="77777777" w:rsidR="005075A3" w:rsidRPr="000F25F8" w:rsidRDefault="005075A3" w:rsidP="001E096C">
            <w:pPr>
              <w:rPr>
                <w:rFonts w:ascii="Arial" w:hAnsi="Arial" w:cs="Arial"/>
                <w:sz w:val="20"/>
                <w:szCs w:val="20"/>
              </w:rPr>
            </w:pPr>
          </w:p>
        </w:tc>
        <w:tc>
          <w:tcPr>
            <w:tcW w:w="3867" w:type="dxa"/>
          </w:tcPr>
          <w:p w14:paraId="4C53375A" w14:textId="77777777" w:rsidR="005075A3" w:rsidRPr="000F25F8" w:rsidRDefault="005075A3" w:rsidP="001E096C">
            <w:pPr>
              <w:rPr>
                <w:rFonts w:ascii="Arial" w:hAnsi="Arial" w:cs="Arial"/>
                <w:sz w:val="20"/>
                <w:szCs w:val="20"/>
              </w:rPr>
            </w:pPr>
          </w:p>
        </w:tc>
        <w:tc>
          <w:tcPr>
            <w:tcW w:w="3419" w:type="dxa"/>
          </w:tcPr>
          <w:p w14:paraId="2F7F43C0" w14:textId="77777777" w:rsidR="005075A3" w:rsidRPr="000F25F8" w:rsidRDefault="005075A3" w:rsidP="001E096C">
            <w:pPr>
              <w:rPr>
                <w:rFonts w:ascii="Arial" w:hAnsi="Arial" w:cs="Arial"/>
                <w:sz w:val="20"/>
                <w:szCs w:val="20"/>
              </w:rPr>
            </w:pPr>
          </w:p>
        </w:tc>
        <w:tc>
          <w:tcPr>
            <w:tcW w:w="4234" w:type="dxa"/>
          </w:tcPr>
          <w:p w14:paraId="4056DE3D" w14:textId="77777777" w:rsidR="005075A3" w:rsidRPr="000F25F8" w:rsidRDefault="005075A3" w:rsidP="001E096C">
            <w:pPr>
              <w:rPr>
                <w:rFonts w:ascii="Arial" w:hAnsi="Arial" w:cs="Arial"/>
                <w:sz w:val="20"/>
                <w:szCs w:val="20"/>
              </w:rPr>
            </w:pPr>
          </w:p>
        </w:tc>
      </w:tr>
      <w:tr w:rsidR="005075A3" w:rsidRPr="000F25F8" w14:paraId="62B328AD" w14:textId="77777777" w:rsidTr="001E096C">
        <w:trPr>
          <w:jc w:val="center"/>
        </w:trPr>
        <w:tc>
          <w:tcPr>
            <w:tcW w:w="868" w:type="dxa"/>
          </w:tcPr>
          <w:p w14:paraId="7C6E35F7" w14:textId="77777777" w:rsidR="005075A3" w:rsidRPr="000F25F8" w:rsidRDefault="005075A3" w:rsidP="001E096C">
            <w:pPr>
              <w:rPr>
                <w:rFonts w:ascii="Arial" w:hAnsi="Arial" w:cs="Arial"/>
                <w:sz w:val="20"/>
                <w:szCs w:val="20"/>
              </w:rPr>
            </w:pPr>
          </w:p>
          <w:p w14:paraId="2B1932A7" w14:textId="77777777" w:rsidR="005075A3" w:rsidRPr="000F25F8" w:rsidRDefault="005075A3" w:rsidP="001E096C">
            <w:pPr>
              <w:rPr>
                <w:rFonts w:ascii="Arial" w:hAnsi="Arial" w:cs="Arial"/>
                <w:sz w:val="20"/>
                <w:szCs w:val="20"/>
              </w:rPr>
            </w:pPr>
            <w:r w:rsidRPr="000F25F8">
              <w:rPr>
                <w:rFonts w:ascii="Arial" w:hAnsi="Arial" w:cs="Arial"/>
                <w:sz w:val="20"/>
                <w:szCs w:val="20"/>
              </w:rPr>
              <w:t>.....</w:t>
            </w:r>
          </w:p>
          <w:p w14:paraId="00B8F621" w14:textId="77777777" w:rsidR="005075A3" w:rsidRPr="000F25F8" w:rsidRDefault="005075A3" w:rsidP="001E096C">
            <w:pPr>
              <w:rPr>
                <w:rFonts w:ascii="Arial" w:hAnsi="Arial" w:cs="Arial"/>
                <w:sz w:val="20"/>
                <w:szCs w:val="20"/>
              </w:rPr>
            </w:pPr>
          </w:p>
        </w:tc>
        <w:tc>
          <w:tcPr>
            <w:tcW w:w="3867" w:type="dxa"/>
          </w:tcPr>
          <w:p w14:paraId="52C71213" w14:textId="77777777" w:rsidR="005075A3" w:rsidRPr="000F25F8" w:rsidRDefault="005075A3" w:rsidP="001E096C">
            <w:pPr>
              <w:rPr>
                <w:rFonts w:ascii="Arial" w:hAnsi="Arial" w:cs="Arial"/>
                <w:sz w:val="20"/>
                <w:szCs w:val="20"/>
              </w:rPr>
            </w:pPr>
          </w:p>
        </w:tc>
        <w:tc>
          <w:tcPr>
            <w:tcW w:w="3419" w:type="dxa"/>
          </w:tcPr>
          <w:p w14:paraId="3A0D44B0" w14:textId="77777777" w:rsidR="005075A3" w:rsidRPr="000F25F8" w:rsidRDefault="005075A3" w:rsidP="001E096C">
            <w:pPr>
              <w:rPr>
                <w:rFonts w:ascii="Arial" w:hAnsi="Arial" w:cs="Arial"/>
                <w:sz w:val="20"/>
                <w:szCs w:val="20"/>
              </w:rPr>
            </w:pPr>
          </w:p>
        </w:tc>
        <w:tc>
          <w:tcPr>
            <w:tcW w:w="4234" w:type="dxa"/>
          </w:tcPr>
          <w:p w14:paraId="2A10D474" w14:textId="77777777" w:rsidR="005075A3" w:rsidRPr="000F25F8" w:rsidRDefault="005075A3" w:rsidP="001E096C">
            <w:pPr>
              <w:rPr>
                <w:rFonts w:ascii="Arial" w:hAnsi="Arial" w:cs="Arial"/>
                <w:sz w:val="20"/>
                <w:szCs w:val="20"/>
              </w:rPr>
            </w:pPr>
          </w:p>
        </w:tc>
      </w:tr>
      <w:tr w:rsidR="005075A3" w:rsidRPr="000F25F8" w14:paraId="43D7CEE9" w14:textId="77777777" w:rsidTr="001E096C">
        <w:trPr>
          <w:jc w:val="center"/>
        </w:trPr>
        <w:tc>
          <w:tcPr>
            <w:tcW w:w="868" w:type="dxa"/>
          </w:tcPr>
          <w:p w14:paraId="0E2C5A14" w14:textId="77777777" w:rsidR="005075A3" w:rsidRPr="000F25F8" w:rsidRDefault="005075A3" w:rsidP="001E096C">
            <w:pPr>
              <w:rPr>
                <w:rFonts w:ascii="Arial" w:hAnsi="Arial" w:cs="Arial"/>
                <w:sz w:val="20"/>
                <w:szCs w:val="20"/>
              </w:rPr>
            </w:pPr>
          </w:p>
          <w:p w14:paraId="568873F3" w14:textId="77777777" w:rsidR="005075A3" w:rsidRPr="000F25F8" w:rsidRDefault="005075A3" w:rsidP="001E096C">
            <w:pPr>
              <w:rPr>
                <w:rFonts w:ascii="Arial" w:hAnsi="Arial" w:cs="Arial"/>
                <w:sz w:val="20"/>
                <w:szCs w:val="20"/>
              </w:rPr>
            </w:pPr>
          </w:p>
          <w:p w14:paraId="4BD52471" w14:textId="77777777" w:rsidR="005075A3" w:rsidRPr="000F25F8" w:rsidRDefault="005075A3" w:rsidP="001E096C">
            <w:pPr>
              <w:rPr>
                <w:rFonts w:ascii="Arial" w:hAnsi="Arial" w:cs="Arial"/>
                <w:sz w:val="20"/>
                <w:szCs w:val="20"/>
              </w:rPr>
            </w:pPr>
          </w:p>
        </w:tc>
        <w:tc>
          <w:tcPr>
            <w:tcW w:w="3867" w:type="dxa"/>
          </w:tcPr>
          <w:p w14:paraId="4AE3E3DC" w14:textId="77777777" w:rsidR="005075A3" w:rsidRPr="000F25F8" w:rsidRDefault="005075A3" w:rsidP="001E096C">
            <w:pPr>
              <w:rPr>
                <w:rFonts w:ascii="Arial" w:hAnsi="Arial" w:cs="Arial"/>
                <w:sz w:val="20"/>
                <w:szCs w:val="20"/>
              </w:rPr>
            </w:pPr>
          </w:p>
        </w:tc>
        <w:tc>
          <w:tcPr>
            <w:tcW w:w="3419" w:type="dxa"/>
          </w:tcPr>
          <w:p w14:paraId="23A93C7A" w14:textId="77777777" w:rsidR="005075A3" w:rsidRPr="000F25F8" w:rsidRDefault="005075A3" w:rsidP="001E096C">
            <w:pPr>
              <w:rPr>
                <w:rFonts w:ascii="Arial" w:hAnsi="Arial" w:cs="Arial"/>
                <w:sz w:val="20"/>
                <w:szCs w:val="20"/>
              </w:rPr>
            </w:pPr>
          </w:p>
        </w:tc>
        <w:tc>
          <w:tcPr>
            <w:tcW w:w="4234" w:type="dxa"/>
          </w:tcPr>
          <w:p w14:paraId="2E81C7B9" w14:textId="77777777" w:rsidR="005075A3" w:rsidRPr="000F25F8" w:rsidRDefault="005075A3" w:rsidP="001E096C">
            <w:pPr>
              <w:rPr>
                <w:rFonts w:ascii="Arial" w:hAnsi="Arial" w:cs="Arial"/>
                <w:sz w:val="20"/>
                <w:szCs w:val="20"/>
              </w:rPr>
            </w:pPr>
          </w:p>
        </w:tc>
      </w:tr>
    </w:tbl>
    <w:p w14:paraId="49299E28" w14:textId="77777777" w:rsidR="005075A3" w:rsidRPr="000F25F8" w:rsidRDefault="005075A3" w:rsidP="005075A3">
      <w:pPr>
        <w:spacing w:line="240" w:lineRule="auto"/>
        <w:jc w:val="both"/>
        <w:rPr>
          <w:rFonts w:ascii="Arial" w:hAnsi="Arial" w:cs="Arial"/>
          <w:sz w:val="20"/>
          <w:szCs w:val="20"/>
        </w:rPr>
      </w:pPr>
    </w:p>
    <w:p w14:paraId="5CA53261" w14:textId="77777777" w:rsidR="005075A3" w:rsidRPr="000F25F8" w:rsidRDefault="005075A3" w:rsidP="005075A3">
      <w:pPr>
        <w:spacing w:line="240" w:lineRule="auto"/>
        <w:jc w:val="both"/>
        <w:rPr>
          <w:rFonts w:ascii="Arial" w:hAnsi="Arial" w:cs="Arial"/>
          <w:sz w:val="20"/>
          <w:szCs w:val="20"/>
        </w:rPr>
      </w:pPr>
    </w:p>
    <w:p w14:paraId="488AA8E0" w14:textId="77777777" w:rsidR="005075A3" w:rsidRPr="000F25F8" w:rsidRDefault="005075A3" w:rsidP="005075A3">
      <w:pPr>
        <w:spacing w:line="240" w:lineRule="auto"/>
        <w:ind w:left="10080" w:firstLine="720"/>
        <w:jc w:val="center"/>
        <w:rPr>
          <w:rFonts w:ascii="Arial" w:hAnsi="Arial" w:cs="Arial"/>
          <w:sz w:val="20"/>
          <w:szCs w:val="20"/>
        </w:rPr>
      </w:pPr>
      <w:r w:rsidRPr="000F25F8">
        <w:rPr>
          <w:rFonts w:ascii="Arial" w:hAnsi="Arial" w:cs="Arial"/>
          <w:sz w:val="20"/>
          <w:szCs w:val="20"/>
        </w:rPr>
        <w:t>Ofertant,</w:t>
      </w:r>
    </w:p>
    <w:p w14:paraId="0A7D79F6" w14:textId="77777777" w:rsidR="005075A3" w:rsidRPr="000F25F8" w:rsidRDefault="005075A3" w:rsidP="005075A3">
      <w:pPr>
        <w:spacing w:line="240" w:lineRule="auto"/>
        <w:jc w:val="center"/>
        <w:rPr>
          <w:rFonts w:ascii="Arial" w:hAnsi="Arial" w:cs="Arial"/>
          <w:sz w:val="20"/>
          <w:szCs w:val="20"/>
        </w:rPr>
      </w:pP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r>
      <w:r w:rsidRPr="000F25F8">
        <w:rPr>
          <w:rFonts w:ascii="Arial" w:hAnsi="Arial" w:cs="Arial"/>
          <w:sz w:val="20"/>
          <w:szCs w:val="20"/>
        </w:rPr>
        <w:tab/>
        <w:t>......................</w:t>
      </w:r>
    </w:p>
    <w:p w14:paraId="0ABC8B04" w14:textId="77777777" w:rsidR="005075A3" w:rsidRPr="000F25F8" w:rsidRDefault="005075A3" w:rsidP="005075A3">
      <w:pPr>
        <w:spacing w:line="240" w:lineRule="auto"/>
        <w:jc w:val="center"/>
        <w:rPr>
          <w:rFonts w:ascii="Arial" w:hAnsi="Arial" w:cs="Arial"/>
          <w:b/>
          <w:sz w:val="20"/>
          <w:szCs w:val="20"/>
        </w:rPr>
        <w:sectPr w:rsidR="005075A3" w:rsidRPr="000F25F8">
          <w:footerReference w:type="even" r:id="rId35"/>
          <w:footerReference w:type="default" r:id="rId36"/>
          <w:pgSz w:w="15840" w:h="12240" w:orient="landscape"/>
          <w:pgMar w:top="1800" w:right="1440" w:bottom="1800" w:left="1440" w:header="708" w:footer="708" w:gutter="0"/>
          <w:cols w:space="708"/>
          <w:docGrid w:linePitch="360"/>
        </w:sectPr>
      </w:pP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r>
      <w:r w:rsidRPr="000F25F8">
        <w:rPr>
          <w:rFonts w:ascii="Arial" w:hAnsi="Arial" w:cs="Arial"/>
          <w:i/>
          <w:sz w:val="20"/>
          <w:szCs w:val="20"/>
        </w:rPr>
        <w:tab/>
        <w:t>(semnatura autorizata)</w:t>
      </w:r>
    </w:p>
    <w:p w14:paraId="4E7C5AB7" w14:textId="77777777" w:rsidR="005075A3" w:rsidRPr="0071784F" w:rsidRDefault="005075A3" w:rsidP="00242797">
      <w:pPr>
        <w:pStyle w:val="ListParagraph"/>
        <w:spacing w:after="0" w:line="276" w:lineRule="auto"/>
        <w:jc w:val="both"/>
        <w:rPr>
          <w:rFonts w:ascii="Arial" w:hAnsi="Arial" w:cs="Arial"/>
          <w:lang w:val="ro-RO"/>
        </w:rPr>
      </w:pPr>
    </w:p>
    <w:sectPr w:rsidR="005075A3" w:rsidRPr="0071784F" w:rsidSect="00237BC3">
      <w:footerReference w:type="default" r:id="rId37"/>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87B1" w14:textId="77777777" w:rsidR="00AF460A" w:rsidRDefault="00AF460A" w:rsidP="00E505A0">
      <w:pPr>
        <w:spacing w:after="0" w:line="240" w:lineRule="auto"/>
      </w:pPr>
      <w:r>
        <w:separator/>
      </w:r>
    </w:p>
  </w:endnote>
  <w:endnote w:type="continuationSeparator" w:id="0">
    <w:p w14:paraId="31A9E926" w14:textId="77777777" w:rsidR="00AF460A" w:rsidRDefault="00AF460A" w:rsidP="00E5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D837" w14:textId="77777777" w:rsidR="005075A3" w:rsidRDefault="00507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CA5EC" w14:textId="77777777" w:rsidR="005075A3" w:rsidRDefault="005075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483E" w14:textId="77777777" w:rsidR="005075A3" w:rsidRDefault="005075A3">
    <w:pPr>
      <w:pStyle w:val="Footer"/>
      <w:jc w:val="center"/>
    </w:pPr>
    <w:r>
      <w:fldChar w:fldCharType="begin"/>
    </w:r>
    <w:r>
      <w:instrText xml:space="preserve"> PAGE   \* MERGEFORMAT </w:instrText>
    </w:r>
    <w:r>
      <w:fldChar w:fldCharType="separate"/>
    </w:r>
    <w:r>
      <w:rPr>
        <w:noProof/>
      </w:rPr>
      <w:t>1</w:t>
    </w:r>
    <w:r>
      <w:rPr>
        <w:noProof/>
      </w:rPr>
      <w:fldChar w:fldCharType="end"/>
    </w:r>
  </w:p>
  <w:p w14:paraId="711B5A4C" w14:textId="77777777" w:rsidR="005075A3" w:rsidRDefault="005075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FA81" w14:textId="77777777" w:rsidR="005075A3" w:rsidRDefault="00507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0F0E4" w14:textId="77777777" w:rsidR="005075A3" w:rsidRDefault="005075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B759" w14:textId="77777777" w:rsidR="005075A3" w:rsidRDefault="00507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9F7A433" w14:textId="77777777" w:rsidR="005075A3" w:rsidRDefault="005075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534540"/>
      <w:docPartObj>
        <w:docPartGallery w:val="Page Numbers (Bottom of Page)"/>
        <w:docPartUnique/>
      </w:docPartObj>
    </w:sdtPr>
    <w:sdtEndPr>
      <w:rPr>
        <w:noProof/>
      </w:rPr>
    </w:sdtEndPr>
    <w:sdtContent>
      <w:p w14:paraId="562118CB" w14:textId="5EB02AE6" w:rsidR="001F706D" w:rsidRDefault="001F706D">
        <w:pPr>
          <w:pStyle w:val="Footer"/>
          <w:jc w:val="right"/>
        </w:pPr>
        <w:r>
          <w:fldChar w:fldCharType="begin"/>
        </w:r>
        <w:r>
          <w:instrText xml:space="preserve"> PAGE   \* MERGEFORMAT </w:instrText>
        </w:r>
        <w:r>
          <w:fldChar w:fldCharType="separate"/>
        </w:r>
        <w:r w:rsidR="00091587">
          <w:rPr>
            <w:noProof/>
          </w:rPr>
          <w:t>12</w:t>
        </w:r>
        <w:r>
          <w:rPr>
            <w:noProof/>
          </w:rPr>
          <w:fldChar w:fldCharType="end"/>
        </w:r>
      </w:p>
    </w:sdtContent>
  </w:sdt>
  <w:p w14:paraId="4C6D2BF0" w14:textId="77777777" w:rsidR="001F706D" w:rsidRDefault="001F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F00AB" w14:textId="77777777" w:rsidR="00AF460A" w:rsidRDefault="00AF460A" w:rsidP="00E505A0">
      <w:pPr>
        <w:spacing w:after="0" w:line="240" w:lineRule="auto"/>
      </w:pPr>
      <w:r>
        <w:separator/>
      </w:r>
    </w:p>
  </w:footnote>
  <w:footnote w:type="continuationSeparator" w:id="0">
    <w:p w14:paraId="1C91FC19" w14:textId="77777777" w:rsidR="00AF460A" w:rsidRDefault="00AF460A" w:rsidP="00E5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15A"/>
    <w:multiLevelType w:val="hybridMultilevel"/>
    <w:tmpl w:val="91C49F68"/>
    <w:lvl w:ilvl="0" w:tplc="D3FE57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270"/>
    <w:multiLevelType w:val="hybridMultilevel"/>
    <w:tmpl w:val="572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1D29"/>
    <w:multiLevelType w:val="hybridMultilevel"/>
    <w:tmpl w:val="B78C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44E7E"/>
    <w:multiLevelType w:val="hybridMultilevel"/>
    <w:tmpl w:val="1FDA69F4"/>
    <w:lvl w:ilvl="0" w:tplc="D3FE57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73F9A"/>
    <w:multiLevelType w:val="hybridMultilevel"/>
    <w:tmpl w:val="605AC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F15730"/>
    <w:multiLevelType w:val="hybridMultilevel"/>
    <w:tmpl w:val="C40A3710"/>
    <w:lvl w:ilvl="0" w:tplc="88C2EC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F33CC"/>
    <w:multiLevelType w:val="hybridMultilevel"/>
    <w:tmpl w:val="B6D0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C541DA"/>
    <w:multiLevelType w:val="hybridMultilevel"/>
    <w:tmpl w:val="DDB613BE"/>
    <w:lvl w:ilvl="0" w:tplc="F046655E">
      <w:numFmt w:val="bullet"/>
      <w:lvlText w:val="-"/>
      <w:lvlJc w:val="left"/>
      <w:pPr>
        <w:ind w:left="1080" w:hanging="360"/>
      </w:pPr>
      <w:rPr>
        <w:rFonts w:ascii="Arial" w:eastAsiaTheme="minorHAnsi" w:hAnsi="Arial" w:cs="Arial" w:hint="default"/>
      </w:rPr>
    </w:lvl>
    <w:lvl w:ilvl="1" w:tplc="E72C3A68">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D5CC2"/>
    <w:multiLevelType w:val="hybridMultilevel"/>
    <w:tmpl w:val="A16AF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AE391B"/>
    <w:multiLevelType w:val="hybridMultilevel"/>
    <w:tmpl w:val="0B5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41C9F"/>
    <w:multiLevelType w:val="multilevel"/>
    <w:tmpl w:val="C038B66C"/>
    <w:lvl w:ilvl="0">
      <w:start w:val="3"/>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0E20B6"/>
    <w:multiLevelType w:val="hybridMultilevel"/>
    <w:tmpl w:val="1D362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3B3B38"/>
    <w:multiLevelType w:val="hybridMultilevel"/>
    <w:tmpl w:val="458C8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65136"/>
    <w:multiLevelType w:val="hybridMultilevel"/>
    <w:tmpl w:val="11A4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BBC"/>
    <w:multiLevelType w:val="hybridMultilevel"/>
    <w:tmpl w:val="1234D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360C58"/>
    <w:multiLevelType w:val="hybridMultilevel"/>
    <w:tmpl w:val="1F0C8128"/>
    <w:lvl w:ilvl="0" w:tplc="3EC47606">
      <w:start w:val="2"/>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A0A038E"/>
    <w:multiLevelType w:val="hybridMultilevel"/>
    <w:tmpl w:val="113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C5459"/>
    <w:multiLevelType w:val="hybridMultilevel"/>
    <w:tmpl w:val="C1542C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82897"/>
    <w:multiLevelType w:val="hybridMultilevel"/>
    <w:tmpl w:val="A3D23F4A"/>
    <w:lvl w:ilvl="0" w:tplc="F0AEF85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196AF7"/>
    <w:multiLevelType w:val="hybridMultilevel"/>
    <w:tmpl w:val="500A0BAC"/>
    <w:lvl w:ilvl="0" w:tplc="E55A28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F16EC"/>
    <w:multiLevelType w:val="hybridMultilevel"/>
    <w:tmpl w:val="23FE4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6D7AC0"/>
    <w:multiLevelType w:val="hybridMultilevel"/>
    <w:tmpl w:val="E30CD25A"/>
    <w:lvl w:ilvl="0" w:tplc="694E5B6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FC4179"/>
    <w:multiLevelType w:val="hybridMultilevel"/>
    <w:tmpl w:val="5A18B9D8"/>
    <w:lvl w:ilvl="0" w:tplc="6154644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D27F1"/>
    <w:multiLevelType w:val="hybridMultilevel"/>
    <w:tmpl w:val="00D0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167D4"/>
    <w:multiLevelType w:val="hybridMultilevel"/>
    <w:tmpl w:val="1A42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9623E"/>
    <w:multiLevelType w:val="hybridMultilevel"/>
    <w:tmpl w:val="5D40E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2"/>
  </w:num>
  <w:num w:numId="4">
    <w:abstractNumId w:val="13"/>
  </w:num>
  <w:num w:numId="5">
    <w:abstractNumId w:val="14"/>
  </w:num>
  <w:num w:numId="6">
    <w:abstractNumId w:val="23"/>
  </w:num>
  <w:num w:numId="7">
    <w:abstractNumId w:val="20"/>
  </w:num>
  <w:num w:numId="8">
    <w:abstractNumId w:val="8"/>
  </w:num>
  <w:num w:numId="9">
    <w:abstractNumId w:val="21"/>
  </w:num>
  <w:num w:numId="10">
    <w:abstractNumId w:val="10"/>
  </w:num>
  <w:num w:numId="11">
    <w:abstractNumId w:val="0"/>
  </w:num>
  <w:num w:numId="12">
    <w:abstractNumId w:val="7"/>
  </w:num>
  <w:num w:numId="13">
    <w:abstractNumId w:val="15"/>
  </w:num>
  <w:num w:numId="14">
    <w:abstractNumId w:val="17"/>
  </w:num>
  <w:num w:numId="15">
    <w:abstractNumId w:val="24"/>
  </w:num>
  <w:num w:numId="16">
    <w:abstractNumId w:val="11"/>
  </w:num>
  <w:num w:numId="17">
    <w:abstractNumId w:val="18"/>
  </w:num>
  <w:num w:numId="18">
    <w:abstractNumId w:val="6"/>
  </w:num>
  <w:num w:numId="19">
    <w:abstractNumId w:val="22"/>
  </w:num>
  <w:num w:numId="20">
    <w:abstractNumId w:val="25"/>
  </w:num>
  <w:num w:numId="21">
    <w:abstractNumId w:val="19"/>
  </w:num>
  <w:num w:numId="22">
    <w:abstractNumId w:val="9"/>
  </w:num>
  <w:num w:numId="23">
    <w:abstractNumId w:val="1"/>
  </w:num>
  <w:num w:numId="24">
    <w:abstractNumId w:val="5"/>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06"/>
    <w:rsid w:val="00002793"/>
    <w:rsid w:val="00011BA0"/>
    <w:rsid w:val="000216B8"/>
    <w:rsid w:val="00026EE7"/>
    <w:rsid w:val="000358AB"/>
    <w:rsid w:val="00042C95"/>
    <w:rsid w:val="00075EA0"/>
    <w:rsid w:val="00081976"/>
    <w:rsid w:val="000824D2"/>
    <w:rsid w:val="00091587"/>
    <w:rsid w:val="00091EE0"/>
    <w:rsid w:val="000A3D1E"/>
    <w:rsid w:val="000C2EAF"/>
    <w:rsid w:val="000C3A21"/>
    <w:rsid w:val="000E35AE"/>
    <w:rsid w:val="00105205"/>
    <w:rsid w:val="00111B67"/>
    <w:rsid w:val="00123014"/>
    <w:rsid w:val="00150B30"/>
    <w:rsid w:val="00156975"/>
    <w:rsid w:val="00164A53"/>
    <w:rsid w:val="0016597C"/>
    <w:rsid w:val="001746FF"/>
    <w:rsid w:val="001A4F54"/>
    <w:rsid w:val="001F6B19"/>
    <w:rsid w:val="001F706D"/>
    <w:rsid w:val="001F7BBD"/>
    <w:rsid w:val="00204537"/>
    <w:rsid w:val="002112E2"/>
    <w:rsid w:val="00237370"/>
    <w:rsid w:val="00237BC3"/>
    <w:rsid w:val="00242797"/>
    <w:rsid w:val="00242BCA"/>
    <w:rsid w:val="00256BA3"/>
    <w:rsid w:val="00286E30"/>
    <w:rsid w:val="00290D06"/>
    <w:rsid w:val="002A6CB9"/>
    <w:rsid w:val="002E62CD"/>
    <w:rsid w:val="002E779E"/>
    <w:rsid w:val="002F08F5"/>
    <w:rsid w:val="003259C9"/>
    <w:rsid w:val="0033310A"/>
    <w:rsid w:val="00337F5F"/>
    <w:rsid w:val="00346387"/>
    <w:rsid w:val="0034682A"/>
    <w:rsid w:val="003522F7"/>
    <w:rsid w:val="00381275"/>
    <w:rsid w:val="003907A0"/>
    <w:rsid w:val="00392E3E"/>
    <w:rsid w:val="003A4C2B"/>
    <w:rsid w:val="003B6826"/>
    <w:rsid w:val="003C7F7C"/>
    <w:rsid w:val="003D0351"/>
    <w:rsid w:val="003E4472"/>
    <w:rsid w:val="003E5E11"/>
    <w:rsid w:val="003F03B7"/>
    <w:rsid w:val="003F37F3"/>
    <w:rsid w:val="0040544E"/>
    <w:rsid w:val="004301E2"/>
    <w:rsid w:val="004345F7"/>
    <w:rsid w:val="0043532D"/>
    <w:rsid w:val="004471DC"/>
    <w:rsid w:val="00490284"/>
    <w:rsid w:val="00493EA5"/>
    <w:rsid w:val="00496755"/>
    <w:rsid w:val="00497259"/>
    <w:rsid w:val="004B7342"/>
    <w:rsid w:val="004C0777"/>
    <w:rsid w:val="004C4B08"/>
    <w:rsid w:val="004D2770"/>
    <w:rsid w:val="004F6248"/>
    <w:rsid w:val="005049E7"/>
    <w:rsid w:val="005075A3"/>
    <w:rsid w:val="005161B1"/>
    <w:rsid w:val="00533C93"/>
    <w:rsid w:val="00541AE5"/>
    <w:rsid w:val="00555051"/>
    <w:rsid w:val="0057139D"/>
    <w:rsid w:val="00586ECA"/>
    <w:rsid w:val="005C17BF"/>
    <w:rsid w:val="005C2753"/>
    <w:rsid w:val="005C530C"/>
    <w:rsid w:val="005D0E7F"/>
    <w:rsid w:val="006163E4"/>
    <w:rsid w:val="006253B1"/>
    <w:rsid w:val="006651D3"/>
    <w:rsid w:val="00674552"/>
    <w:rsid w:val="006921C5"/>
    <w:rsid w:val="006B0938"/>
    <w:rsid w:val="006B10CA"/>
    <w:rsid w:val="006B7241"/>
    <w:rsid w:val="006B7B8A"/>
    <w:rsid w:val="006C039A"/>
    <w:rsid w:val="006C2CDE"/>
    <w:rsid w:val="0070058B"/>
    <w:rsid w:val="00700AFF"/>
    <w:rsid w:val="00702E9E"/>
    <w:rsid w:val="00711AE0"/>
    <w:rsid w:val="0071784F"/>
    <w:rsid w:val="00720D08"/>
    <w:rsid w:val="0073774F"/>
    <w:rsid w:val="00743814"/>
    <w:rsid w:val="007531F2"/>
    <w:rsid w:val="007537D3"/>
    <w:rsid w:val="0076765D"/>
    <w:rsid w:val="00771AAB"/>
    <w:rsid w:val="00781A84"/>
    <w:rsid w:val="007823FA"/>
    <w:rsid w:val="00792552"/>
    <w:rsid w:val="007A07C6"/>
    <w:rsid w:val="007D1AE0"/>
    <w:rsid w:val="007D4EB9"/>
    <w:rsid w:val="007F0A29"/>
    <w:rsid w:val="008359C6"/>
    <w:rsid w:val="00855685"/>
    <w:rsid w:val="00860F30"/>
    <w:rsid w:val="0087693E"/>
    <w:rsid w:val="008A0F18"/>
    <w:rsid w:val="008C1576"/>
    <w:rsid w:val="008D0340"/>
    <w:rsid w:val="008D40B7"/>
    <w:rsid w:val="008F1521"/>
    <w:rsid w:val="00927981"/>
    <w:rsid w:val="00943E67"/>
    <w:rsid w:val="009440C4"/>
    <w:rsid w:val="009717C3"/>
    <w:rsid w:val="00980CEF"/>
    <w:rsid w:val="00981B35"/>
    <w:rsid w:val="009A6C04"/>
    <w:rsid w:val="009B2981"/>
    <w:rsid w:val="009B32CA"/>
    <w:rsid w:val="009B7C4D"/>
    <w:rsid w:val="009C23C8"/>
    <w:rsid w:val="009C273E"/>
    <w:rsid w:val="009E7A77"/>
    <w:rsid w:val="009F41EB"/>
    <w:rsid w:val="00A04DA5"/>
    <w:rsid w:val="00A0539E"/>
    <w:rsid w:val="00A31829"/>
    <w:rsid w:val="00A91821"/>
    <w:rsid w:val="00A929BD"/>
    <w:rsid w:val="00AB7ABD"/>
    <w:rsid w:val="00AD67F6"/>
    <w:rsid w:val="00AE07C1"/>
    <w:rsid w:val="00AE2685"/>
    <w:rsid w:val="00AF460A"/>
    <w:rsid w:val="00B05B31"/>
    <w:rsid w:val="00B258F1"/>
    <w:rsid w:val="00B57248"/>
    <w:rsid w:val="00B62B0B"/>
    <w:rsid w:val="00B648B4"/>
    <w:rsid w:val="00B74B56"/>
    <w:rsid w:val="00B941C9"/>
    <w:rsid w:val="00BA6E2D"/>
    <w:rsid w:val="00BB5B85"/>
    <w:rsid w:val="00BC7B61"/>
    <w:rsid w:val="00BD5E52"/>
    <w:rsid w:val="00BD6537"/>
    <w:rsid w:val="00C02431"/>
    <w:rsid w:val="00C14EC5"/>
    <w:rsid w:val="00C2397F"/>
    <w:rsid w:val="00C24F6B"/>
    <w:rsid w:val="00C34F62"/>
    <w:rsid w:val="00C50288"/>
    <w:rsid w:val="00C8435D"/>
    <w:rsid w:val="00C865D3"/>
    <w:rsid w:val="00C948BA"/>
    <w:rsid w:val="00C94BEB"/>
    <w:rsid w:val="00CA1A2F"/>
    <w:rsid w:val="00CA7E03"/>
    <w:rsid w:val="00CC0498"/>
    <w:rsid w:val="00CC0E29"/>
    <w:rsid w:val="00CD5A04"/>
    <w:rsid w:val="00CD5B64"/>
    <w:rsid w:val="00D01221"/>
    <w:rsid w:val="00D1215C"/>
    <w:rsid w:val="00D136A7"/>
    <w:rsid w:val="00D43025"/>
    <w:rsid w:val="00D52583"/>
    <w:rsid w:val="00D531FD"/>
    <w:rsid w:val="00D72227"/>
    <w:rsid w:val="00D7545C"/>
    <w:rsid w:val="00DA696C"/>
    <w:rsid w:val="00DD2BF2"/>
    <w:rsid w:val="00DF600D"/>
    <w:rsid w:val="00E03CE1"/>
    <w:rsid w:val="00E31218"/>
    <w:rsid w:val="00E45230"/>
    <w:rsid w:val="00E505A0"/>
    <w:rsid w:val="00E574B2"/>
    <w:rsid w:val="00E64D10"/>
    <w:rsid w:val="00E823BA"/>
    <w:rsid w:val="00E96778"/>
    <w:rsid w:val="00EA0C5D"/>
    <w:rsid w:val="00ED49B0"/>
    <w:rsid w:val="00EE0334"/>
    <w:rsid w:val="00EF13CB"/>
    <w:rsid w:val="00F41F0A"/>
    <w:rsid w:val="00F64853"/>
    <w:rsid w:val="00F702F6"/>
    <w:rsid w:val="00F735A3"/>
    <w:rsid w:val="00F736A9"/>
    <w:rsid w:val="00F843E7"/>
    <w:rsid w:val="00F908D5"/>
    <w:rsid w:val="00FA20F8"/>
    <w:rsid w:val="00FB43CD"/>
    <w:rsid w:val="00FE2EB1"/>
    <w:rsid w:val="00F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75F7"/>
  <w15:chartTrackingRefBased/>
  <w15:docId w15:val="{16F6F81D-EF49-41A4-9157-514FE1A6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78"/>
    <w:pPr>
      <w:ind w:left="720"/>
      <w:contextualSpacing/>
    </w:pPr>
  </w:style>
  <w:style w:type="character" w:styleId="Hyperlink">
    <w:name w:val="Hyperlink"/>
    <w:basedOn w:val="DefaultParagraphFont"/>
    <w:uiPriority w:val="99"/>
    <w:unhideWhenUsed/>
    <w:rsid w:val="009E7A77"/>
    <w:rPr>
      <w:color w:val="0563C1" w:themeColor="hyperlink"/>
      <w:u w:val="single"/>
    </w:rPr>
  </w:style>
  <w:style w:type="paragraph" w:styleId="BalloonText">
    <w:name w:val="Balloon Text"/>
    <w:basedOn w:val="Normal"/>
    <w:link w:val="BalloonTextChar"/>
    <w:uiPriority w:val="99"/>
    <w:semiHidden/>
    <w:unhideWhenUsed/>
    <w:rsid w:val="00625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B1"/>
    <w:rPr>
      <w:rFonts w:ascii="Segoe UI" w:hAnsi="Segoe UI" w:cs="Segoe UI"/>
      <w:sz w:val="18"/>
      <w:szCs w:val="18"/>
    </w:rPr>
  </w:style>
  <w:style w:type="character" w:styleId="CommentReference">
    <w:name w:val="annotation reference"/>
    <w:basedOn w:val="DefaultParagraphFont"/>
    <w:uiPriority w:val="99"/>
    <w:semiHidden/>
    <w:unhideWhenUsed/>
    <w:rsid w:val="006253B1"/>
    <w:rPr>
      <w:sz w:val="16"/>
      <w:szCs w:val="16"/>
    </w:rPr>
  </w:style>
  <w:style w:type="paragraph" w:styleId="CommentText">
    <w:name w:val="annotation text"/>
    <w:basedOn w:val="Normal"/>
    <w:link w:val="CommentTextChar"/>
    <w:uiPriority w:val="99"/>
    <w:semiHidden/>
    <w:unhideWhenUsed/>
    <w:rsid w:val="006253B1"/>
    <w:pPr>
      <w:spacing w:line="240" w:lineRule="auto"/>
    </w:pPr>
    <w:rPr>
      <w:sz w:val="20"/>
      <w:szCs w:val="20"/>
    </w:rPr>
  </w:style>
  <w:style w:type="character" w:customStyle="1" w:styleId="CommentTextChar">
    <w:name w:val="Comment Text Char"/>
    <w:basedOn w:val="DefaultParagraphFont"/>
    <w:link w:val="CommentText"/>
    <w:uiPriority w:val="99"/>
    <w:semiHidden/>
    <w:rsid w:val="006253B1"/>
    <w:rPr>
      <w:sz w:val="20"/>
      <w:szCs w:val="20"/>
    </w:rPr>
  </w:style>
  <w:style w:type="paragraph" w:styleId="CommentSubject">
    <w:name w:val="annotation subject"/>
    <w:basedOn w:val="CommentText"/>
    <w:next w:val="CommentText"/>
    <w:link w:val="CommentSubjectChar"/>
    <w:uiPriority w:val="99"/>
    <w:semiHidden/>
    <w:unhideWhenUsed/>
    <w:rsid w:val="006253B1"/>
    <w:rPr>
      <w:b/>
      <w:bCs/>
    </w:rPr>
  </w:style>
  <w:style w:type="character" w:customStyle="1" w:styleId="CommentSubjectChar">
    <w:name w:val="Comment Subject Char"/>
    <w:basedOn w:val="CommentTextChar"/>
    <w:link w:val="CommentSubject"/>
    <w:uiPriority w:val="99"/>
    <w:semiHidden/>
    <w:rsid w:val="006253B1"/>
    <w:rPr>
      <w:b/>
      <w:bCs/>
      <w:sz w:val="20"/>
      <w:szCs w:val="20"/>
    </w:rPr>
  </w:style>
  <w:style w:type="character" w:styleId="FollowedHyperlink">
    <w:name w:val="FollowedHyperlink"/>
    <w:basedOn w:val="DefaultParagraphFont"/>
    <w:uiPriority w:val="99"/>
    <w:semiHidden/>
    <w:unhideWhenUsed/>
    <w:rsid w:val="00711AE0"/>
    <w:rPr>
      <w:color w:val="954F72" w:themeColor="followedHyperlink"/>
      <w:u w:val="single"/>
    </w:rPr>
  </w:style>
  <w:style w:type="paragraph" w:styleId="Header">
    <w:name w:val="header"/>
    <w:basedOn w:val="Normal"/>
    <w:link w:val="HeaderChar"/>
    <w:uiPriority w:val="99"/>
    <w:unhideWhenUsed/>
    <w:rsid w:val="00E5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A0"/>
  </w:style>
  <w:style w:type="paragraph" w:styleId="Footer">
    <w:name w:val="footer"/>
    <w:basedOn w:val="Normal"/>
    <w:link w:val="FooterChar"/>
    <w:uiPriority w:val="99"/>
    <w:unhideWhenUsed/>
    <w:rsid w:val="00E5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A0"/>
  </w:style>
  <w:style w:type="table" w:styleId="TableGrid">
    <w:name w:val="Table Grid"/>
    <w:basedOn w:val="TableNormal"/>
    <w:uiPriority w:val="39"/>
    <w:rsid w:val="00BA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075A3"/>
  </w:style>
  <w:style w:type="paragraph" w:customStyle="1" w:styleId="DefaultText">
    <w:name w:val="Default Text"/>
    <w:basedOn w:val="Normal"/>
    <w:rsid w:val="005075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ro/axa-3.html" TargetMode="External"/><Relationship Id="rId13" Type="http://schemas.openxmlformats.org/officeDocument/2006/relationships/hyperlink" Target="http://www.inforegio.ro/ro/axa-3.html" TargetMode="External"/><Relationship Id="rId18" Type="http://schemas.openxmlformats.org/officeDocument/2006/relationships/hyperlink" Target="http://www.inforegio.ro/ro/axa-3.html" TargetMode="External"/><Relationship Id="rId26" Type="http://schemas.openxmlformats.org/officeDocument/2006/relationships/hyperlink" Target="javascript:ln2Go2lnkX('MTUyMzQ2MQ==','art1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ln2Go2lnk('MTg0MzY5OQ==');" TargetMode="External"/><Relationship Id="rId34" Type="http://schemas.openxmlformats.org/officeDocument/2006/relationships/footer" Target="footer2.xml"/><Relationship Id="rId7" Type="http://schemas.openxmlformats.org/officeDocument/2006/relationships/hyperlink" Target="http://inforegionordest.ro/por-2014-2020" TargetMode="External"/><Relationship Id="rId12" Type="http://schemas.openxmlformats.org/officeDocument/2006/relationships/hyperlink" Target="http://www.inforegio.ro/ro/axa-3.html" TargetMode="External"/><Relationship Id="rId17" Type="http://schemas.openxmlformats.org/officeDocument/2006/relationships/hyperlink" Target="https://www.interregeurope.eu/help/programme-manual/" TargetMode="External"/><Relationship Id="rId25" Type="http://schemas.openxmlformats.org/officeDocument/2006/relationships/hyperlink" Target="javascript:ln2Go2lnk('MTg0MzY5OQ==');"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regio.ro/images/POR_2014-2020%20%20-%20aprilie%202017.pdf" TargetMode="External"/><Relationship Id="rId20" Type="http://schemas.openxmlformats.org/officeDocument/2006/relationships/hyperlink" Target="javascript:ln2Go2lnkX('MTg0MzY5OA==','art367');" TargetMode="External"/><Relationship Id="rId29" Type="http://schemas.openxmlformats.org/officeDocument/2006/relationships/hyperlink" Target="javascript:ln2Go2lnkX('MTUyMzQ2MQ==','art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rgie.gov.ro/wp-content/uploads/2016/12/Strategia-Energetica-a-Romaniei-2016-2030_FINAL_19-decembrie-2.pdf" TargetMode="External"/><Relationship Id="rId24" Type="http://schemas.openxmlformats.org/officeDocument/2006/relationships/hyperlink" Target="javascript:ln2Go2lnkX('MTg0MzY5OA==','art294');" TargetMode="External"/><Relationship Id="rId32" Type="http://schemas.openxmlformats.org/officeDocument/2006/relationships/hyperlink" Target="javascript:ln2Go2lnkX('MjEyMjQzOA==','art29');" TargetMode="External"/><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interregeurope.eu/fileadmin/user_upload/documents/Call_related_documents/Interreg_Europe_Programme_manual.pdf" TargetMode="External"/><Relationship Id="rId23" Type="http://schemas.openxmlformats.org/officeDocument/2006/relationships/hyperlink" Target="javascript:ln2Go2lnkX('MTg0MzY5OA==','art289');" TargetMode="External"/><Relationship Id="rId28" Type="http://schemas.openxmlformats.org/officeDocument/2006/relationships/hyperlink" Target="javascript:ln2Go2lnk('MTUyMzQ2MQ==');" TargetMode="External"/><Relationship Id="rId36" Type="http://schemas.openxmlformats.org/officeDocument/2006/relationships/footer" Target="footer4.xml"/><Relationship Id="rId10" Type="http://schemas.openxmlformats.org/officeDocument/2006/relationships/hyperlink" Target="http://www.auditare-energetica.eu/Docs/PNAEE/PNAEE-2020.pdf" TargetMode="External"/><Relationship Id="rId19" Type="http://schemas.openxmlformats.org/officeDocument/2006/relationships/hyperlink" Target="mailto:ovidiu@adrnordest.ro" TargetMode="External"/><Relationship Id="rId31" Type="http://schemas.openxmlformats.org/officeDocument/2006/relationships/hyperlink" Target="javascript:ln2Go2lnk('MTY0MDg5Ng==');" TargetMode="External"/><Relationship Id="rId4" Type="http://schemas.openxmlformats.org/officeDocument/2006/relationships/webSettings" Target="webSettings.xml"/><Relationship Id="rId9" Type="http://schemas.openxmlformats.org/officeDocument/2006/relationships/hyperlink" Target="http://www.adrnordest.ro/index.php?page=%20pdr_cn_pnr" TargetMode="External"/><Relationship Id="rId14" Type="http://schemas.openxmlformats.org/officeDocument/2006/relationships/hyperlink" Target="https://www.interregeurope.eu/fileadmin/user_upload/documents/Call_related_documents/Interreg_Europe_Programme_manual.pdf" TargetMode="External"/><Relationship Id="rId22" Type="http://schemas.openxmlformats.org/officeDocument/2006/relationships/hyperlink" Target="javascript:ln2Go2lnk('MTg0MzY5OA==');" TargetMode="External"/><Relationship Id="rId27" Type="http://schemas.openxmlformats.org/officeDocument/2006/relationships/hyperlink" Target="javascript:ln2Go2lnkX('MTUyMzQ2MQ==','art13');" TargetMode="External"/><Relationship Id="rId30" Type="http://schemas.openxmlformats.org/officeDocument/2006/relationships/hyperlink" Target="javascript:ln2Go2lnkX('MTUyMzQ2MQ==','art18');"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8186</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Fediuc</dc:creator>
  <cp:keywords/>
  <dc:description/>
  <cp:lastModifiedBy>Monica Lutz</cp:lastModifiedBy>
  <cp:revision>14</cp:revision>
  <cp:lastPrinted>2018-06-28T08:15:00Z</cp:lastPrinted>
  <dcterms:created xsi:type="dcterms:W3CDTF">2018-07-02T07:11:00Z</dcterms:created>
  <dcterms:modified xsi:type="dcterms:W3CDTF">2018-07-03T08:18:00Z</dcterms:modified>
</cp:coreProperties>
</file>