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10679C3" w14:textId="496707F6" w:rsidR="00C619FC" w:rsidRPr="005F28AD" w:rsidRDefault="00C619FC" w:rsidP="00C619FC">
      <w:pPr>
        <w:spacing w:after="0"/>
        <w:jc w:val="center"/>
        <w:rPr>
          <w:b/>
          <w:bCs/>
          <w:sz w:val="24"/>
          <w:szCs w:val="24"/>
        </w:rPr>
      </w:pPr>
      <w:r w:rsidRPr="005F28AD">
        <w:rPr>
          <w:b/>
          <w:bCs/>
          <w:sz w:val="24"/>
          <w:szCs w:val="24"/>
        </w:rPr>
        <w:t>CAIET</w:t>
      </w:r>
      <w:r w:rsidR="005F28AD">
        <w:rPr>
          <w:b/>
          <w:bCs/>
          <w:sz w:val="24"/>
          <w:szCs w:val="24"/>
        </w:rPr>
        <w:t xml:space="preserve"> </w:t>
      </w:r>
      <w:r w:rsidRPr="005F28AD">
        <w:rPr>
          <w:b/>
          <w:bCs/>
          <w:sz w:val="24"/>
          <w:szCs w:val="24"/>
        </w:rPr>
        <w:t xml:space="preserve">DE SARCINI </w:t>
      </w:r>
    </w:p>
    <w:p w14:paraId="0F22F338" w14:textId="07BE8A2A" w:rsidR="00C619FC" w:rsidRPr="00C619FC" w:rsidRDefault="00C619FC" w:rsidP="00C619FC">
      <w:pPr>
        <w:spacing w:after="0"/>
        <w:jc w:val="center"/>
      </w:pPr>
      <w:r w:rsidRPr="00C619FC">
        <w:rPr>
          <w:rFonts w:asciiTheme="majorHAnsi" w:hAnsiTheme="majorHAnsi" w:cstheme="majorHAnsi"/>
          <w:b/>
          <w:color w:val="000000"/>
          <w:sz w:val="24"/>
          <w:szCs w:val="24"/>
        </w:rPr>
        <w:t xml:space="preserve">„Mobilier care cuprinde module separate utilizate pentru amenajarea unui spațiu de lucru și studiu </w:t>
      </w:r>
    </w:p>
    <w:p w14:paraId="5CBF8440" w14:textId="56D0463A" w:rsidR="00C619FC" w:rsidRPr="00C619FC" w:rsidRDefault="00C619FC" w:rsidP="00C619FC">
      <w:pPr>
        <w:spacing w:after="0" w:line="240" w:lineRule="auto"/>
        <w:ind w:firstLine="284"/>
        <w:jc w:val="center"/>
        <w:rPr>
          <w:rFonts w:asciiTheme="majorHAnsi" w:hAnsiTheme="majorHAnsi" w:cstheme="majorHAnsi"/>
          <w:b/>
          <w:color w:val="000000"/>
          <w:sz w:val="24"/>
          <w:szCs w:val="24"/>
        </w:rPr>
      </w:pPr>
      <w:r w:rsidRPr="00C619FC">
        <w:rPr>
          <w:rFonts w:asciiTheme="majorHAnsi" w:hAnsiTheme="majorHAnsi" w:cstheme="majorHAnsi"/>
          <w:b/>
          <w:color w:val="000000"/>
          <w:sz w:val="24"/>
          <w:szCs w:val="24"/>
        </w:rPr>
        <w:t>în cadrul Universității Alexandru Ioan Cuza din Iași</w:t>
      </w:r>
      <w:r w:rsidRPr="00C619FC">
        <w:rPr>
          <w:rFonts w:asciiTheme="majorHAnsi" w:hAnsiTheme="majorHAnsi" w:cstheme="majorHAnsi"/>
          <w:b/>
          <w:sz w:val="24"/>
          <w:szCs w:val="24"/>
        </w:rPr>
        <w:t>”</w:t>
      </w:r>
    </w:p>
    <w:p w14:paraId="33014097" w14:textId="77777777" w:rsidR="00C619FC" w:rsidRDefault="00C619FC" w:rsidP="00C619FC">
      <w:pPr>
        <w:spacing w:after="0"/>
      </w:pPr>
    </w:p>
    <w:p w14:paraId="3A044FAC" w14:textId="7FCCDF6F" w:rsidR="00192C07" w:rsidRPr="00192C07" w:rsidRDefault="00192C07" w:rsidP="00192C07">
      <w:pPr>
        <w:pStyle w:val="ListParagraph"/>
        <w:numPr>
          <w:ilvl w:val="0"/>
          <w:numId w:val="3"/>
        </w:numPr>
        <w:spacing w:after="0"/>
        <w:rPr>
          <w:b/>
          <w:bCs/>
        </w:rPr>
      </w:pPr>
      <w:r w:rsidRPr="00192C07">
        <w:rPr>
          <w:b/>
          <w:bCs/>
        </w:rPr>
        <w:t>INFORMAȚII GENERALE</w:t>
      </w:r>
    </w:p>
    <w:p w14:paraId="6D5D3972" w14:textId="536EBC7C" w:rsidR="00C619FC" w:rsidRDefault="00C619FC" w:rsidP="00C619FC">
      <w:pPr>
        <w:spacing w:after="0"/>
      </w:pPr>
      <w:r>
        <w:t>Caietul de sarcini face parte integrantă din documentaţia pentru elaborarea şi prezentarea ofertei şi constituie în principal ansamblul cerinţelor pe baza cărora se elaborează de către ofertant propunerea tehnică.</w:t>
      </w:r>
    </w:p>
    <w:p w14:paraId="1D545E62" w14:textId="07C6FEC2" w:rsidR="00A45D31" w:rsidRDefault="00C619FC" w:rsidP="00C619FC">
      <w:pPr>
        <w:spacing w:after="0"/>
      </w:pPr>
      <w:r>
        <w:t>Cerinţele impuse prin prezentul caiet de sarcini sunt considerate ca fiind minimale. În acest sens, orice ofertă de bază prezentată, care se abate de la prevederile caietului de sarcini, va fi luată în considerare, dar numai în măsura în care propunerea tehnică presupune asigurarea unui nivel calitativ superior cerinţelor minimale din caietul de sarcini.</w:t>
      </w:r>
    </w:p>
    <w:p w14:paraId="78280EA6" w14:textId="33C6DCA8" w:rsidR="00C619FC" w:rsidRDefault="00C619FC" w:rsidP="00C619FC">
      <w:pPr>
        <w:spacing w:after="0"/>
      </w:pPr>
    </w:p>
    <w:p w14:paraId="79E0EB12" w14:textId="5A47C282" w:rsidR="00C619FC" w:rsidRDefault="00C619FC" w:rsidP="00C619FC">
      <w:pPr>
        <w:spacing w:after="0"/>
      </w:pPr>
      <w:r>
        <w:t>Autoritatea contractantă</w:t>
      </w:r>
      <w:r w:rsidR="00491D5C">
        <w:t xml:space="preserve"> -</w:t>
      </w:r>
      <w:r>
        <w:t>AGENTIA PENTRU DEZVOLTARE REGIONALA NORD-EST</w:t>
      </w:r>
    </w:p>
    <w:p w14:paraId="5957ACA6" w14:textId="1DA92BA4" w:rsidR="00C619FC" w:rsidRDefault="00C619FC" w:rsidP="00C619FC">
      <w:pPr>
        <w:spacing w:after="0"/>
      </w:pPr>
      <w:r>
        <w:t>Adresa:</w:t>
      </w:r>
      <w:r>
        <w:tab/>
        <w:t>Str. Lt. Draghescu, nr. 9, Piatra Neamt</w:t>
      </w:r>
    </w:p>
    <w:p w14:paraId="08F1E6C1" w14:textId="0A69EEC4" w:rsidR="00C619FC" w:rsidRDefault="00C619FC" w:rsidP="00C619FC">
      <w:pPr>
        <w:spacing w:after="0"/>
      </w:pPr>
      <w:r>
        <w:t>Tel:</w:t>
      </w:r>
      <w:r>
        <w:tab/>
        <w:t>+40 233 218071; +40 233 224168; +40 233 210159</w:t>
      </w:r>
      <w:r w:rsidR="00491D5C">
        <w:t xml:space="preserve">; </w:t>
      </w:r>
      <w:r>
        <w:t>Fax:</w:t>
      </w:r>
      <w:r>
        <w:tab/>
        <w:t>+40 233 218072</w:t>
      </w:r>
    </w:p>
    <w:p w14:paraId="7C046022" w14:textId="30ADEF8B" w:rsidR="00A45D31" w:rsidRDefault="00C619FC" w:rsidP="00C619FC">
      <w:pPr>
        <w:spacing w:after="0"/>
      </w:pPr>
      <w:r>
        <w:t>Email:</w:t>
      </w:r>
      <w:r>
        <w:tab/>
      </w:r>
      <w:r w:rsidR="00F649D5">
        <w:t>monica.lutz@adrnordest.ro</w:t>
      </w:r>
    </w:p>
    <w:p w14:paraId="4417345C" w14:textId="1CC6C85C" w:rsidR="00C619FC" w:rsidRDefault="00C619FC" w:rsidP="00C619FC">
      <w:pPr>
        <w:spacing w:after="0"/>
      </w:pPr>
    </w:p>
    <w:p w14:paraId="110121AE" w14:textId="15B88076" w:rsidR="005F28AD" w:rsidRPr="00491D5C" w:rsidRDefault="005F28AD" w:rsidP="00491D5C">
      <w:pPr>
        <w:pStyle w:val="ListParagraph"/>
        <w:numPr>
          <w:ilvl w:val="0"/>
          <w:numId w:val="2"/>
        </w:numPr>
        <w:spacing w:after="0"/>
        <w:rPr>
          <w:b/>
          <w:bCs/>
        </w:rPr>
      </w:pPr>
      <w:r w:rsidRPr="00491D5C">
        <w:rPr>
          <w:b/>
          <w:bCs/>
        </w:rPr>
        <w:t>OBIECT</w:t>
      </w:r>
      <w:r w:rsidR="00192C07">
        <w:rPr>
          <w:b/>
          <w:bCs/>
        </w:rPr>
        <w:t>UL CONTRACTULUI</w:t>
      </w:r>
    </w:p>
    <w:p w14:paraId="0453F754" w14:textId="3CF2114C" w:rsidR="005F28AD" w:rsidRDefault="005F28AD" w:rsidP="00C619FC">
      <w:pPr>
        <w:spacing w:after="0"/>
      </w:pPr>
      <w:r>
        <w:t xml:space="preserve">Obiectivul proiectului este amenajarea unui spațiu de lucru și studiu atractiv și modern pentru studenții Universității Alexandru Ioan Cuza din Iași, denumit Rubik miniHub, ca parte intergantă a programului de educație antreprenoriala RubikEDU. Prin acest program, dorim să oferim studenților resursele necesare pentru a fi încurajați să pornească și să lucreze activ la ideile de start-up, precum și pentru a-i inspira, motiva și ajuta să își dezvolte abilitățile antreprenoriale. Spațiul de 125 mp stabilit pentru amenajarea Rubik miniHub este situat la etajul al treilea al Corpului B între Facultatea de Economie și Administrarea Afacerilor și Facultatea de Geografie şi Geologie. </w:t>
      </w:r>
    </w:p>
    <w:p w14:paraId="5340766F" w14:textId="750BE1B0" w:rsidR="006C4E17" w:rsidRDefault="00192C07" w:rsidP="00192C07">
      <w:pPr>
        <w:spacing w:after="0"/>
      </w:pPr>
      <w:r w:rsidRPr="006C4E17">
        <w:rPr>
          <w:b/>
          <w:bCs/>
        </w:rPr>
        <w:t>Obiectul contractului</w:t>
      </w:r>
      <w:r>
        <w:t xml:space="preserve"> ce rezultă din această achiziție este </w:t>
      </w:r>
      <w:bookmarkStart w:id="0" w:name="_Hlk20478342"/>
      <w:r w:rsidR="00D773F5">
        <w:t>furnizarea</w:t>
      </w:r>
      <w:r w:rsidR="00F649D5">
        <w:t>, transportul si montajul</w:t>
      </w:r>
      <w:r w:rsidR="00D773F5">
        <w:t xml:space="preserve"> de</w:t>
      </w:r>
      <w:r>
        <w:t xml:space="preserve"> mobilier care cuprinde module separate utilizate pentru amenajarea unui spațiu de lucru și studiu în cadrul Universității Alexandru Ioan Cuza din Iași</w:t>
      </w:r>
      <w:bookmarkEnd w:id="0"/>
      <w:r w:rsidR="006C4E17">
        <w:t xml:space="preserve">. </w:t>
      </w:r>
    </w:p>
    <w:p w14:paraId="1965071E" w14:textId="3B1C99AE" w:rsidR="00192C07" w:rsidRDefault="00192C07" w:rsidP="00192C07">
      <w:pPr>
        <w:spacing w:after="0"/>
      </w:pPr>
      <w:r>
        <w:t xml:space="preserve">COD CPV </w:t>
      </w:r>
      <w:r w:rsidRPr="00B921B0">
        <w:t>39151300-8 - Mobilier modular</w:t>
      </w:r>
    </w:p>
    <w:p w14:paraId="5FD0FDD5" w14:textId="2B112859" w:rsidR="005F28AD" w:rsidRDefault="00D773F5" w:rsidP="00C619FC">
      <w:pPr>
        <w:spacing w:after="0"/>
      </w:pPr>
      <w:r>
        <w:t xml:space="preserve">Valoarea estimată totală este de </w:t>
      </w:r>
      <w:r w:rsidRPr="00D773F5">
        <w:t>36200</w:t>
      </w:r>
      <w:r>
        <w:t xml:space="preserve"> de lei fără TVA.</w:t>
      </w:r>
    </w:p>
    <w:p w14:paraId="045EA419" w14:textId="3DCA079B" w:rsidR="00192C07" w:rsidRDefault="00192C07" w:rsidP="00C619FC">
      <w:pPr>
        <w:spacing w:after="0"/>
      </w:pPr>
    </w:p>
    <w:p w14:paraId="0A92ABD0" w14:textId="37D6109F" w:rsidR="00192C07" w:rsidRDefault="00192C07" w:rsidP="00C619FC">
      <w:pPr>
        <w:spacing w:after="0"/>
      </w:pPr>
    </w:p>
    <w:p w14:paraId="2A48773C" w14:textId="3912F99C" w:rsidR="00192C07" w:rsidRDefault="00192C07" w:rsidP="00C619FC">
      <w:pPr>
        <w:spacing w:after="0"/>
      </w:pPr>
    </w:p>
    <w:p w14:paraId="27FEB415" w14:textId="77777777" w:rsidR="00192C07" w:rsidRDefault="00192C07" w:rsidP="00C619FC">
      <w:pPr>
        <w:spacing w:after="0"/>
      </w:pPr>
    </w:p>
    <w:p w14:paraId="72E8F35E" w14:textId="77777777" w:rsidR="00491D5C" w:rsidRPr="00B921B0" w:rsidRDefault="00491D5C" w:rsidP="00B921B0">
      <w:pPr>
        <w:spacing w:after="0"/>
      </w:pPr>
    </w:p>
    <w:p w14:paraId="5221AF7D" w14:textId="51ADB6BC" w:rsidR="00A45D31" w:rsidRPr="00192C07" w:rsidRDefault="00C619FC" w:rsidP="00192C07">
      <w:pPr>
        <w:pStyle w:val="ListParagraph"/>
        <w:numPr>
          <w:ilvl w:val="0"/>
          <w:numId w:val="2"/>
        </w:numPr>
        <w:spacing w:after="0"/>
        <w:rPr>
          <w:b/>
          <w:bCs/>
        </w:rPr>
      </w:pPr>
      <w:r w:rsidRPr="00192C07">
        <w:rPr>
          <w:b/>
          <w:bCs/>
        </w:rPr>
        <w:lastRenderedPageBreak/>
        <w:t>CERINȚE TEHNICE</w:t>
      </w:r>
    </w:p>
    <w:p w14:paraId="7A6ECD4D" w14:textId="77777777" w:rsidR="00C619FC" w:rsidRDefault="00C619FC" w:rsidP="00C619FC">
      <w:pPr>
        <w:spacing w:after="0"/>
      </w:pPr>
    </w:p>
    <w:tbl>
      <w:tblPr>
        <w:tblW w:w="14879" w:type="dxa"/>
        <w:jc w:val="center"/>
        <w:tblLook w:val="0620" w:firstRow="1" w:lastRow="0" w:firstColumn="0" w:lastColumn="0" w:noHBand="1" w:noVBand="1"/>
      </w:tblPr>
      <w:tblGrid>
        <w:gridCol w:w="1176"/>
        <w:gridCol w:w="4858"/>
        <w:gridCol w:w="8941"/>
        <w:gridCol w:w="1265"/>
      </w:tblGrid>
      <w:tr w:rsidR="00A45D31" w:rsidRPr="00A45D31" w14:paraId="1C31361F" w14:textId="77777777" w:rsidTr="00D90311">
        <w:trPr>
          <w:tblHeader/>
          <w:jc w:val="center"/>
        </w:trPr>
        <w:tc>
          <w:tcPr>
            <w:tcW w:w="1176" w:type="dxa"/>
            <w:tcBorders>
              <w:top w:val="single" w:sz="4" w:space="0" w:color="000000"/>
              <w:left w:val="single" w:sz="4" w:space="0" w:color="000000"/>
              <w:bottom w:val="single" w:sz="4" w:space="0" w:color="000000"/>
              <w:right w:val="single" w:sz="4" w:space="0" w:color="000000"/>
            </w:tcBorders>
            <w:shd w:val="clear" w:color="auto" w:fill="auto"/>
            <w:hideMark/>
          </w:tcPr>
          <w:p w14:paraId="60BC3632" w14:textId="77777777" w:rsidR="00A45D31" w:rsidRPr="00A45D31" w:rsidRDefault="00A45D31" w:rsidP="00C619FC">
            <w:pPr>
              <w:spacing w:after="0" w:line="240" w:lineRule="auto"/>
              <w:jc w:val="center"/>
              <w:rPr>
                <w:rFonts w:ascii="Calibri" w:eastAsia="Times New Roman" w:hAnsi="Calibri" w:cs="Calibri"/>
                <w:b/>
                <w:bCs/>
                <w:color w:val="000000"/>
                <w:lang w:eastAsia="en-GB"/>
              </w:rPr>
            </w:pPr>
            <w:r w:rsidRPr="00A45D31">
              <w:rPr>
                <w:rFonts w:ascii="Calibri" w:eastAsia="Times New Roman" w:hAnsi="Calibri" w:cs="Calibri"/>
                <w:b/>
                <w:bCs/>
                <w:color w:val="000000"/>
                <w:lang w:eastAsia="en-GB"/>
              </w:rPr>
              <w:t>Denumire produs</w:t>
            </w:r>
          </w:p>
        </w:tc>
        <w:tc>
          <w:tcPr>
            <w:tcW w:w="3497" w:type="dxa"/>
            <w:tcBorders>
              <w:top w:val="single" w:sz="4" w:space="0" w:color="000000"/>
              <w:left w:val="nil"/>
              <w:bottom w:val="single" w:sz="4" w:space="0" w:color="000000"/>
              <w:right w:val="single" w:sz="4" w:space="0" w:color="000000"/>
            </w:tcBorders>
            <w:shd w:val="clear" w:color="auto" w:fill="auto"/>
            <w:noWrap/>
            <w:vAlign w:val="center"/>
            <w:hideMark/>
          </w:tcPr>
          <w:p w14:paraId="2F78037E" w14:textId="32669DE0" w:rsidR="00A45D31" w:rsidRPr="00A45D31" w:rsidRDefault="00A45D31" w:rsidP="00C619FC">
            <w:pPr>
              <w:spacing w:after="0" w:line="240" w:lineRule="auto"/>
              <w:jc w:val="center"/>
              <w:rPr>
                <w:rFonts w:ascii="Calibri" w:eastAsia="Times New Roman" w:hAnsi="Calibri" w:cs="Calibri"/>
                <w:b/>
                <w:bCs/>
                <w:color w:val="000000"/>
                <w:lang w:eastAsia="en-GB"/>
              </w:rPr>
            </w:pPr>
            <w:r w:rsidRPr="00A45D31">
              <w:rPr>
                <w:rFonts w:ascii="Calibri" w:eastAsia="Times New Roman" w:hAnsi="Calibri" w:cs="Calibri"/>
                <w:b/>
                <w:bCs/>
                <w:color w:val="000000"/>
                <w:lang w:eastAsia="en-GB"/>
              </w:rPr>
              <w:t>Caracteristici tehnice</w:t>
            </w:r>
            <w:r w:rsidR="00D773F5">
              <w:rPr>
                <w:rFonts w:ascii="Calibri" w:eastAsia="Times New Roman" w:hAnsi="Calibri" w:cs="Calibri"/>
                <w:b/>
                <w:bCs/>
                <w:color w:val="000000"/>
                <w:lang w:eastAsia="en-GB"/>
              </w:rPr>
              <w:t xml:space="preserve"> minime solicitate</w:t>
            </w:r>
          </w:p>
        </w:tc>
        <w:tc>
          <w:tcPr>
            <w:tcW w:w="8941" w:type="dxa"/>
            <w:tcBorders>
              <w:top w:val="single" w:sz="4" w:space="0" w:color="000000"/>
              <w:left w:val="nil"/>
              <w:bottom w:val="single" w:sz="4" w:space="0" w:color="000000"/>
              <w:right w:val="single" w:sz="4" w:space="0" w:color="000000"/>
            </w:tcBorders>
            <w:shd w:val="clear" w:color="auto" w:fill="auto"/>
            <w:noWrap/>
            <w:vAlign w:val="center"/>
            <w:hideMark/>
          </w:tcPr>
          <w:p w14:paraId="2A2ABEC2" w14:textId="77777777" w:rsidR="00A45D31" w:rsidRPr="00A45D31" w:rsidRDefault="00A45D31" w:rsidP="00C619FC">
            <w:pPr>
              <w:spacing w:after="0" w:line="240" w:lineRule="auto"/>
              <w:jc w:val="center"/>
              <w:rPr>
                <w:rFonts w:ascii="Calibri" w:eastAsia="Times New Roman" w:hAnsi="Calibri" w:cs="Calibri"/>
                <w:b/>
                <w:bCs/>
                <w:color w:val="000000"/>
                <w:lang w:eastAsia="en-GB"/>
              </w:rPr>
            </w:pPr>
            <w:r w:rsidRPr="00A45D31">
              <w:rPr>
                <w:rFonts w:ascii="Calibri" w:eastAsia="Times New Roman" w:hAnsi="Calibri" w:cs="Calibri"/>
                <w:b/>
                <w:bCs/>
                <w:color w:val="000000"/>
                <w:lang w:eastAsia="en-GB"/>
              </w:rPr>
              <w:t>Schița tehnică</w:t>
            </w:r>
          </w:p>
        </w:tc>
        <w:tc>
          <w:tcPr>
            <w:tcW w:w="1265" w:type="dxa"/>
            <w:tcBorders>
              <w:top w:val="single" w:sz="4" w:space="0" w:color="000000"/>
              <w:left w:val="nil"/>
              <w:bottom w:val="single" w:sz="4" w:space="0" w:color="000000"/>
              <w:right w:val="single" w:sz="4" w:space="0" w:color="000000"/>
            </w:tcBorders>
            <w:shd w:val="clear" w:color="auto" w:fill="auto"/>
            <w:noWrap/>
            <w:vAlign w:val="center"/>
            <w:hideMark/>
          </w:tcPr>
          <w:p w14:paraId="470418F9" w14:textId="77777777" w:rsidR="00A45D31" w:rsidRDefault="00A45D31" w:rsidP="00C619FC">
            <w:pPr>
              <w:spacing w:after="0" w:line="240" w:lineRule="auto"/>
              <w:jc w:val="center"/>
              <w:rPr>
                <w:rFonts w:ascii="Calibri" w:eastAsia="Times New Roman" w:hAnsi="Calibri" w:cs="Calibri"/>
                <w:b/>
                <w:bCs/>
                <w:color w:val="000000"/>
                <w:lang w:eastAsia="en-GB"/>
              </w:rPr>
            </w:pPr>
            <w:r w:rsidRPr="00A45D31">
              <w:rPr>
                <w:rFonts w:ascii="Calibri" w:eastAsia="Times New Roman" w:hAnsi="Calibri" w:cs="Calibri"/>
                <w:b/>
                <w:bCs/>
                <w:color w:val="000000"/>
                <w:lang w:eastAsia="en-GB"/>
              </w:rPr>
              <w:t>Cantitate</w:t>
            </w:r>
          </w:p>
          <w:p w14:paraId="44E4E4FA" w14:textId="6D96F575" w:rsidR="006C4E17" w:rsidRPr="006C4E17" w:rsidRDefault="006C4E17" w:rsidP="00C619FC">
            <w:pPr>
              <w:spacing w:after="0" w:line="24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(bucăți)</w:t>
            </w:r>
          </w:p>
        </w:tc>
      </w:tr>
      <w:tr w:rsidR="00A45D31" w:rsidRPr="00A45D31" w14:paraId="46B7E6AA" w14:textId="77777777" w:rsidTr="00D90311">
        <w:trPr>
          <w:trHeight w:val="5799"/>
          <w:jc w:val="center"/>
        </w:trPr>
        <w:tc>
          <w:tcPr>
            <w:tcW w:w="1176" w:type="dxa"/>
            <w:tcBorders>
              <w:top w:val="nil"/>
              <w:left w:val="single" w:sz="4" w:space="0" w:color="000000"/>
              <w:bottom w:val="single" w:sz="4" w:space="0" w:color="000000"/>
              <w:right w:val="single" w:sz="4" w:space="0" w:color="000000"/>
            </w:tcBorders>
            <w:shd w:val="clear" w:color="auto" w:fill="auto"/>
            <w:hideMark/>
          </w:tcPr>
          <w:p w14:paraId="26F5FAEF" w14:textId="77777777" w:rsidR="00A45D31" w:rsidRPr="00A45D31" w:rsidRDefault="00A45D31" w:rsidP="00C619FC">
            <w:pPr>
              <w:spacing w:after="0" w:line="240" w:lineRule="auto"/>
              <w:rPr>
                <w:rFonts w:ascii="Calibri" w:eastAsia="Times New Roman" w:hAnsi="Calibri" w:cs="Calibri"/>
                <w:color w:val="000000"/>
                <w:lang w:eastAsia="en-GB"/>
              </w:rPr>
            </w:pPr>
            <w:r w:rsidRPr="00A45D31">
              <w:rPr>
                <w:rFonts w:ascii="Calibri" w:eastAsia="Times New Roman" w:hAnsi="Calibri" w:cs="Calibri"/>
                <w:color w:val="000000"/>
                <w:lang w:eastAsia="en-GB"/>
              </w:rPr>
              <w:t>1. modul opac simplu</w:t>
            </w:r>
          </w:p>
        </w:tc>
        <w:tc>
          <w:tcPr>
            <w:tcW w:w="3497" w:type="dxa"/>
            <w:tcBorders>
              <w:top w:val="nil"/>
              <w:left w:val="nil"/>
              <w:bottom w:val="single" w:sz="4" w:space="0" w:color="000000"/>
              <w:right w:val="single" w:sz="4" w:space="0" w:color="000000"/>
            </w:tcBorders>
            <w:shd w:val="clear" w:color="auto" w:fill="auto"/>
            <w:hideMark/>
          </w:tcPr>
          <w:p w14:paraId="401D3F14" w14:textId="77777777" w:rsidR="00F649D5" w:rsidRDefault="00A45D31" w:rsidP="00C619FC">
            <w:pPr>
              <w:spacing w:after="0" w:line="240" w:lineRule="auto"/>
              <w:rPr>
                <w:rFonts w:ascii="Calibri" w:eastAsia="Times New Roman" w:hAnsi="Calibri" w:cs="Calibri"/>
                <w:color w:val="000000"/>
                <w:lang w:eastAsia="en-GB"/>
              </w:rPr>
            </w:pPr>
            <w:r w:rsidRPr="00A45D31">
              <w:rPr>
                <w:rFonts w:ascii="Calibri" w:eastAsia="Times New Roman" w:hAnsi="Calibri" w:cs="Calibri"/>
                <w:color w:val="000000"/>
                <w:lang w:eastAsia="en-GB"/>
              </w:rPr>
              <w:t>• Material: pal melaminat cu grosime de 18 mm</w:t>
            </w:r>
            <w:r w:rsidRPr="00A45D31">
              <w:rPr>
                <w:rFonts w:ascii="Calibri" w:eastAsia="Times New Roman" w:hAnsi="Calibri" w:cs="Calibri"/>
                <w:color w:val="000000"/>
                <w:lang w:eastAsia="en-GB"/>
              </w:rPr>
              <w:br/>
              <w:t xml:space="preserve">• Dimensiuni: 250x100x40 cm </w:t>
            </w:r>
          </w:p>
          <w:p w14:paraId="3F63B732" w14:textId="5C3032E4" w:rsidR="00A45D31" w:rsidRDefault="00A45D31" w:rsidP="00C619FC">
            <w:pPr>
              <w:spacing w:after="0" w:line="240" w:lineRule="auto"/>
              <w:rPr>
                <w:rFonts w:ascii="Calibri" w:eastAsia="Times New Roman" w:hAnsi="Calibri" w:cs="Calibri"/>
                <w:color w:val="000000"/>
                <w:lang w:eastAsia="en-GB"/>
              </w:rPr>
            </w:pPr>
            <w:r w:rsidRPr="00A45D31">
              <w:rPr>
                <w:rFonts w:ascii="Calibri" w:eastAsia="Times New Roman" w:hAnsi="Calibri" w:cs="Calibri"/>
                <w:color w:val="000000"/>
                <w:lang w:eastAsia="en-GB"/>
              </w:rPr>
              <w:t>• Culori: Stejar</w:t>
            </w:r>
            <w:r w:rsidR="00C355E4">
              <w:rPr>
                <w:rFonts w:ascii="Calibri" w:eastAsia="Times New Roman" w:hAnsi="Calibri" w:cs="Calibri"/>
                <w:color w:val="000000"/>
                <w:lang w:eastAsia="en-GB"/>
              </w:rPr>
              <w:t xml:space="preserve"> </w:t>
            </w:r>
            <w:hyperlink r:id="rId7" w:history="1">
              <w:r w:rsidR="003F1866">
                <w:rPr>
                  <w:rStyle w:val="Hyperlink"/>
                </w:rPr>
                <w:t>https://www.holver.ro/decorfinder/Stejar-Nebraska-Natur-H3331-ST10~d1797466</w:t>
              </w:r>
            </w:hyperlink>
            <w:r w:rsidRPr="00A45D31">
              <w:rPr>
                <w:rFonts w:ascii="Calibri" w:eastAsia="Times New Roman" w:hAnsi="Calibri" w:cs="Calibri"/>
                <w:color w:val="000000"/>
                <w:lang w:eastAsia="en-GB"/>
              </w:rPr>
              <w:t xml:space="preserve"> </w:t>
            </w:r>
            <w:r w:rsidRPr="00A45D31">
              <w:rPr>
                <w:rFonts w:ascii="Calibri" w:eastAsia="Times New Roman" w:hAnsi="Calibri" w:cs="Calibri"/>
                <w:color w:val="000000"/>
                <w:lang w:eastAsia="en-GB"/>
              </w:rPr>
              <w:br/>
              <w:t xml:space="preserve">• </w:t>
            </w:r>
            <w:r w:rsidR="004363B9">
              <w:rPr>
                <w:rFonts w:ascii="Calibri" w:eastAsia="Times New Roman" w:hAnsi="Calibri" w:cs="Calibri"/>
                <w:color w:val="000000"/>
                <w:lang w:eastAsia="en-GB"/>
              </w:rPr>
              <w:t>Căntuire exterioară ABS 2mm și interioară 04 mm în culoarea palului</w:t>
            </w:r>
          </w:p>
          <w:p w14:paraId="45A87B17" w14:textId="6F77BF25" w:rsidR="003F1866" w:rsidRPr="00A45D31" w:rsidRDefault="003F1866" w:rsidP="00C619FC">
            <w:pPr>
              <w:spacing w:after="0" w:line="240" w:lineRule="auto"/>
              <w:rPr>
                <w:rFonts w:ascii="Calibri" w:eastAsia="Times New Roman" w:hAnsi="Calibri" w:cs="Calibri"/>
                <w:color w:val="000000"/>
                <w:lang w:eastAsia="en-GB"/>
              </w:rPr>
            </w:pPr>
            <w:r w:rsidRPr="00A45D31">
              <w:rPr>
                <w:rFonts w:ascii="Calibri" w:eastAsia="Times New Roman" w:hAnsi="Calibri" w:cs="Calibri"/>
                <w:color w:val="000000"/>
                <w:lang w:eastAsia="en-GB"/>
              </w:rPr>
              <w:t>(conform schiței alăturate)</w:t>
            </w:r>
          </w:p>
        </w:tc>
        <w:tc>
          <w:tcPr>
            <w:tcW w:w="8941" w:type="dxa"/>
            <w:tcBorders>
              <w:top w:val="nil"/>
              <w:left w:val="nil"/>
              <w:bottom w:val="single" w:sz="4" w:space="0" w:color="000000"/>
              <w:right w:val="single" w:sz="4" w:space="0" w:color="000000"/>
            </w:tcBorders>
            <w:shd w:val="clear" w:color="auto" w:fill="auto"/>
            <w:noWrap/>
            <w:vAlign w:val="center"/>
            <w:hideMark/>
          </w:tcPr>
          <w:p w14:paraId="6B86FA25" w14:textId="6DF28205" w:rsidR="00A45D31" w:rsidRPr="00A45D31" w:rsidRDefault="00A45D31" w:rsidP="00C619FC">
            <w:pPr>
              <w:spacing w:after="0" w:line="240" w:lineRule="auto"/>
              <w:jc w:val="center"/>
              <w:rPr>
                <w:rFonts w:ascii="Calibri" w:eastAsia="Times New Roman" w:hAnsi="Calibri" w:cs="Calibri"/>
                <w:color w:val="000000"/>
                <w:lang w:eastAsia="en-GB"/>
              </w:rPr>
            </w:pPr>
            <w:r w:rsidRPr="00A45D31">
              <w:rPr>
                <w:rFonts w:ascii="Calibri" w:eastAsia="Times New Roman" w:hAnsi="Calibri" w:cs="Calibri"/>
                <w:noProof/>
                <w:color w:val="000000"/>
                <w:lang w:eastAsia="en-GB"/>
              </w:rPr>
              <w:drawing>
                <wp:anchor distT="0" distB="0" distL="114300" distR="114300" simplePos="0" relativeHeight="251652096" behindDoc="0" locked="0" layoutInCell="1" allowOverlap="1" wp14:anchorId="2E9E0649" wp14:editId="4E2C0953">
                  <wp:simplePos x="0" y="0"/>
                  <wp:positionH relativeFrom="column">
                    <wp:posOffset>2254250</wp:posOffset>
                  </wp:positionH>
                  <wp:positionV relativeFrom="paragraph">
                    <wp:posOffset>41910</wp:posOffset>
                  </wp:positionV>
                  <wp:extent cx="2969260" cy="3587115"/>
                  <wp:effectExtent l="0" t="0" r="2540" b="0"/>
                  <wp:wrapNone/>
                  <wp:docPr id="2" name="Picture 2">
                    <a:extLst xmlns:a="http://schemas.openxmlformats.org/drawingml/2006/main">
                      <a:ext uri="{FF2B5EF4-FFF2-40B4-BE49-F238E27FC236}">
                        <a16:creationId xmlns:a16="http://schemas.microsoft.com/office/drawing/2014/main" id="{2A1AFF5E-D46C-4F1B-87AF-478398519880}"/>
                      </a:ext>
                    </a:extLst>
                  </wp:docPr>
                  <wp:cNvGraphicFramePr/>
                  <a:graphic xmlns:a="http://schemas.openxmlformats.org/drawingml/2006/main">
                    <a:graphicData uri="http://schemas.openxmlformats.org/drawingml/2006/picture">
                      <pic:pic xmlns:pic="http://schemas.openxmlformats.org/drawingml/2006/picture">
                        <pic:nvPicPr>
                          <pic:cNvPr id="2" name="Picture 2">
                            <a:extLst>
                              <a:ext uri="{FF2B5EF4-FFF2-40B4-BE49-F238E27FC236}">
                                <a16:creationId xmlns:a16="http://schemas.microsoft.com/office/drawing/2014/main" id="{2A1AFF5E-D46C-4F1B-87AF-478398519880}"/>
                              </a:ext>
                            </a:extLst>
                          </pic:cNvPr>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969260" cy="358711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265" w:type="dxa"/>
            <w:tcBorders>
              <w:top w:val="nil"/>
              <w:left w:val="nil"/>
              <w:bottom w:val="single" w:sz="4" w:space="0" w:color="000000"/>
              <w:right w:val="single" w:sz="4" w:space="0" w:color="000000"/>
            </w:tcBorders>
            <w:shd w:val="clear" w:color="auto" w:fill="auto"/>
            <w:noWrap/>
            <w:vAlign w:val="center"/>
            <w:hideMark/>
          </w:tcPr>
          <w:p w14:paraId="343740A6" w14:textId="77777777" w:rsidR="00A45D31" w:rsidRPr="00A45D31" w:rsidRDefault="00A45D31" w:rsidP="00C619FC">
            <w:pPr>
              <w:spacing w:after="0" w:line="240" w:lineRule="auto"/>
              <w:jc w:val="center"/>
              <w:rPr>
                <w:rFonts w:ascii="Calibri" w:eastAsia="Times New Roman" w:hAnsi="Calibri" w:cs="Calibri"/>
                <w:color w:val="000000"/>
                <w:lang w:eastAsia="en-GB"/>
              </w:rPr>
            </w:pPr>
            <w:r w:rsidRPr="00A45D31">
              <w:rPr>
                <w:rFonts w:ascii="Calibri" w:eastAsia="Times New Roman" w:hAnsi="Calibri" w:cs="Calibri"/>
                <w:color w:val="000000"/>
                <w:lang w:eastAsia="en-GB"/>
              </w:rPr>
              <w:t>4</w:t>
            </w:r>
          </w:p>
        </w:tc>
      </w:tr>
      <w:tr w:rsidR="00A45D31" w:rsidRPr="00A45D31" w14:paraId="53ABC196" w14:textId="77777777" w:rsidTr="00D90311">
        <w:trPr>
          <w:trHeight w:val="5799"/>
          <w:jc w:val="center"/>
        </w:trPr>
        <w:tc>
          <w:tcPr>
            <w:tcW w:w="1176" w:type="dxa"/>
            <w:tcBorders>
              <w:top w:val="nil"/>
              <w:left w:val="single" w:sz="4" w:space="0" w:color="000000"/>
              <w:bottom w:val="single" w:sz="4" w:space="0" w:color="000000"/>
              <w:right w:val="single" w:sz="4" w:space="0" w:color="000000"/>
            </w:tcBorders>
            <w:shd w:val="clear" w:color="auto" w:fill="auto"/>
            <w:hideMark/>
          </w:tcPr>
          <w:p w14:paraId="1818D0BE" w14:textId="77777777" w:rsidR="00A45D31" w:rsidRPr="00A45D31" w:rsidRDefault="00A45D31" w:rsidP="00C619FC">
            <w:pPr>
              <w:spacing w:after="0" w:line="240" w:lineRule="auto"/>
              <w:rPr>
                <w:rFonts w:ascii="Calibri" w:eastAsia="Times New Roman" w:hAnsi="Calibri" w:cs="Calibri"/>
                <w:color w:val="000000"/>
                <w:lang w:eastAsia="en-GB"/>
              </w:rPr>
            </w:pPr>
            <w:r w:rsidRPr="00A45D31">
              <w:rPr>
                <w:rFonts w:ascii="Calibri" w:eastAsia="Times New Roman" w:hAnsi="Calibri" w:cs="Calibri"/>
                <w:color w:val="000000"/>
                <w:lang w:eastAsia="en-GB"/>
              </w:rPr>
              <w:lastRenderedPageBreak/>
              <w:t>2. modul opac cu 1 față galbenă</w:t>
            </w:r>
          </w:p>
        </w:tc>
        <w:tc>
          <w:tcPr>
            <w:tcW w:w="3497" w:type="dxa"/>
            <w:tcBorders>
              <w:top w:val="nil"/>
              <w:left w:val="nil"/>
              <w:bottom w:val="single" w:sz="4" w:space="0" w:color="000000"/>
              <w:right w:val="single" w:sz="4" w:space="0" w:color="000000"/>
            </w:tcBorders>
            <w:shd w:val="clear" w:color="auto" w:fill="auto"/>
            <w:hideMark/>
          </w:tcPr>
          <w:p w14:paraId="306E5959" w14:textId="77777777" w:rsidR="00F649D5" w:rsidRDefault="00A45D31" w:rsidP="00C619FC">
            <w:pPr>
              <w:spacing w:after="0" w:line="240" w:lineRule="auto"/>
              <w:rPr>
                <w:rFonts w:ascii="Calibri" w:eastAsia="Times New Roman" w:hAnsi="Calibri" w:cs="Calibri"/>
                <w:color w:val="000000"/>
                <w:lang w:eastAsia="en-GB"/>
              </w:rPr>
            </w:pPr>
            <w:r w:rsidRPr="00A45D31">
              <w:rPr>
                <w:rFonts w:ascii="Calibri" w:eastAsia="Times New Roman" w:hAnsi="Calibri" w:cs="Calibri"/>
                <w:color w:val="000000"/>
                <w:lang w:eastAsia="en-GB"/>
              </w:rPr>
              <w:t>• Material: pal melaminat cu grosime de 18 mm</w:t>
            </w:r>
            <w:r w:rsidRPr="00A45D31">
              <w:rPr>
                <w:rFonts w:ascii="Calibri" w:eastAsia="Times New Roman" w:hAnsi="Calibri" w:cs="Calibri"/>
                <w:color w:val="000000"/>
                <w:lang w:eastAsia="en-GB"/>
              </w:rPr>
              <w:br/>
              <w:t xml:space="preserve">• Dimensiuni: 250x100x40 cm </w:t>
            </w:r>
          </w:p>
          <w:p w14:paraId="444A11A2" w14:textId="37040631" w:rsidR="00C355E4" w:rsidRDefault="00A45D31" w:rsidP="00C619FC">
            <w:pPr>
              <w:spacing w:after="0" w:line="240" w:lineRule="auto"/>
              <w:rPr>
                <w:rFonts w:ascii="Calibri" w:eastAsia="Times New Roman" w:hAnsi="Calibri" w:cs="Calibri"/>
                <w:color w:val="000000"/>
                <w:lang w:eastAsia="en-GB"/>
              </w:rPr>
            </w:pPr>
            <w:r w:rsidRPr="00A45D31">
              <w:rPr>
                <w:rFonts w:ascii="Calibri" w:eastAsia="Times New Roman" w:hAnsi="Calibri" w:cs="Calibri"/>
                <w:color w:val="000000"/>
                <w:lang w:eastAsia="en-GB"/>
              </w:rPr>
              <w:t>• Culori: Stejar</w:t>
            </w:r>
            <w:r w:rsidR="00C355E4">
              <w:rPr>
                <w:rFonts w:ascii="Calibri" w:eastAsia="Times New Roman" w:hAnsi="Calibri" w:cs="Calibri"/>
                <w:color w:val="000000"/>
                <w:lang w:eastAsia="en-GB"/>
              </w:rPr>
              <w:t xml:space="preserve"> </w:t>
            </w:r>
            <w:hyperlink r:id="rId9" w:history="1">
              <w:r w:rsidR="00C355E4" w:rsidRPr="00CC1FBB">
                <w:rPr>
                  <w:rStyle w:val="Hyperlink"/>
                  <w:rFonts w:ascii="Calibri" w:eastAsia="Times New Roman" w:hAnsi="Calibri" w:cs="Calibri"/>
                  <w:lang w:eastAsia="en-GB"/>
                </w:rPr>
                <w:t>HTTPS://WWW.HOLVER.RO/DECORFINDER/STEJAR-NEBRASKA-NATUR-H3331-ST10~D1797466</w:t>
              </w:r>
            </w:hyperlink>
            <w:r w:rsidRPr="00A45D31">
              <w:rPr>
                <w:rFonts w:ascii="Calibri" w:eastAsia="Times New Roman" w:hAnsi="Calibri" w:cs="Calibri"/>
                <w:color w:val="000000"/>
                <w:lang w:eastAsia="en-GB"/>
              </w:rPr>
              <w:t>, galben</w:t>
            </w:r>
            <w:r w:rsidR="00BE1EBE">
              <w:rPr>
                <w:rFonts w:ascii="Calibri" w:eastAsia="Times New Roman" w:hAnsi="Calibri" w:cs="Calibri"/>
                <w:color w:val="000000"/>
                <w:lang w:eastAsia="en-GB"/>
              </w:rPr>
              <w:t xml:space="preserve"> </w:t>
            </w:r>
            <w:hyperlink r:id="rId10" w:history="1">
              <w:r w:rsidR="00C355E4" w:rsidRPr="00CC1FBB">
                <w:rPr>
                  <w:rStyle w:val="Hyperlink"/>
                  <w:rFonts w:ascii="Calibri" w:eastAsia="Times New Roman" w:hAnsi="Calibri" w:cs="Calibri"/>
                  <w:lang w:eastAsia="en-GB"/>
                </w:rPr>
                <w:t>HTTPS://WWW.HOLVER.RO/SHOP/PLACI-DECORATIVE/PAL-MELAMINAT/PAL-MELAMINAT-GALBEN-STRALUCITOR-U114-ST9~P2877596?Q=U114+ST9</w:t>
              </w:r>
            </w:hyperlink>
            <w:r w:rsidR="00C355E4">
              <w:rPr>
                <w:rFonts w:ascii="Calibri" w:eastAsia="Times New Roman" w:hAnsi="Calibri" w:cs="Calibri"/>
                <w:color w:val="000000"/>
                <w:lang w:eastAsia="en-GB"/>
              </w:rPr>
              <w:t xml:space="preserve"> </w:t>
            </w:r>
          </w:p>
          <w:p w14:paraId="20DBB459" w14:textId="77777777" w:rsidR="00F649D5" w:rsidRDefault="00A45D31" w:rsidP="00C619FC">
            <w:pPr>
              <w:spacing w:after="0" w:line="240" w:lineRule="auto"/>
              <w:rPr>
                <w:rFonts w:ascii="Calibri" w:eastAsia="Times New Roman" w:hAnsi="Calibri" w:cs="Calibri"/>
                <w:color w:val="000000"/>
                <w:lang w:eastAsia="en-GB"/>
              </w:rPr>
            </w:pPr>
            <w:r w:rsidRPr="00A45D31">
              <w:rPr>
                <w:rFonts w:ascii="Calibri" w:eastAsia="Times New Roman" w:hAnsi="Calibri" w:cs="Calibri"/>
                <w:color w:val="000000"/>
                <w:lang w:eastAsia="en-GB"/>
              </w:rPr>
              <w:br/>
            </w:r>
            <w:r w:rsidR="004363B9" w:rsidRPr="00A45D31">
              <w:rPr>
                <w:rFonts w:ascii="Calibri" w:eastAsia="Times New Roman" w:hAnsi="Calibri" w:cs="Calibri"/>
                <w:color w:val="000000"/>
                <w:lang w:eastAsia="en-GB"/>
              </w:rPr>
              <w:t xml:space="preserve">• </w:t>
            </w:r>
            <w:r w:rsidR="004363B9">
              <w:rPr>
                <w:rFonts w:ascii="Calibri" w:eastAsia="Times New Roman" w:hAnsi="Calibri" w:cs="Calibri"/>
                <w:color w:val="000000"/>
                <w:lang w:eastAsia="en-GB"/>
              </w:rPr>
              <w:t>Căntuire exterioară ABS 2mm și interioară 04 mm în culoarea palului</w:t>
            </w:r>
          </w:p>
          <w:p w14:paraId="0B0CB95B" w14:textId="216AFF95" w:rsidR="00A45D31" w:rsidRPr="00A45D31" w:rsidRDefault="00F649D5" w:rsidP="00C619FC">
            <w:pPr>
              <w:spacing w:after="0" w:line="240" w:lineRule="auto"/>
              <w:rPr>
                <w:rFonts w:ascii="Calibri" w:eastAsia="Times New Roman" w:hAnsi="Calibri" w:cs="Calibri"/>
                <w:color w:val="000000"/>
                <w:lang w:eastAsia="en-GB"/>
              </w:rPr>
            </w:pPr>
            <w:r w:rsidRPr="00A45D31">
              <w:rPr>
                <w:rFonts w:ascii="Calibri" w:eastAsia="Times New Roman" w:hAnsi="Calibri" w:cs="Calibri"/>
                <w:color w:val="000000"/>
                <w:lang w:eastAsia="en-GB"/>
              </w:rPr>
              <w:t>(conform schiței alăturate)</w:t>
            </w:r>
          </w:p>
        </w:tc>
        <w:tc>
          <w:tcPr>
            <w:tcW w:w="8941" w:type="dxa"/>
            <w:tcBorders>
              <w:top w:val="nil"/>
              <w:left w:val="nil"/>
              <w:bottom w:val="single" w:sz="4" w:space="0" w:color="000000"/>
              <w:right w:val="single" w:sz="4" w:space="0" w:color="000000"/>
            </w:tcBorders>
            <w:shd w:val="clear" w:color="auto" w:fill="auto"/>
            <w:noWrap/>
            <w:vAlign w:val="center"/>
            <w:hideMark/>
          </w:tcPr>
          <w:p w14:paraId="022F919C" w14:textId="5CDAB1D7" w:rsidR="00A45D31" w:rsidRPr="00A45D31" w:rsidRDefault="00A45D31" w:rsidP="00C619FC">
            <w:pPr>
              <w:spacing w:after="0" w:line="240" w:lineRule="auto"/>
              <w:jc w:val="center"/>
              <w:rPr>
                <w:rFonts w:ascii="Calibri" w:eastAsia="Times New Roman" w:hAnsi="Calibri" w:cs="Calibri"/>
                <w:color w:val="000000"/>
                <w:lang w:eastAsia="en-GB"/>
              </w:rPr>
            </w:pPr>
            <w:r w:rsidRPr="00A45D31">
              <w:rPr>
                <w:rFonts w:ascii="Calibri" w:eastAsia="Times New Roman" w:hAnsi="Calibri" w:cs="Calibri"/>
                <w:noProof/>
                <w:color w:val="000000"/>
                <w:lang w:eastAsia="en-GB"/>
              </w:rPr>
              <w:drawing>
                <wp:anchor distT="0" distB="0" distL="114300" distR="114300" simplePos="0" relativeHeight="251653120" behindDoc="0" locked="0" layoutInCell="1" allowOverlap="1" wp14:anchorId="7F63F775" wp14:editId="4CFC26FD">
                  <wp:simplePos x="0" y="0"/>
                  <wp:positionH relativeFrom="column">
                    <wp:posOffset>672465</wp:posOffset>
                  </wp:positionH>
                  <wp:positionV relativeFrom="paragraph">
                    <wp:posOffset>46355</wp:posOffset>
                  </wp:positionV>
                  <wp:extent cx="4563110" cy="3599180"/>
                  <wp:effectExtent l="0" t="0" r="8890" b="1270"/>
                  <wp:wrapNone/>
                  <wp:docPr id="3" name="Picture 3">
                    <a:extLst xmlns:a="http://schemas.openxmlformats.org/drawingml/2006/main">
                      <a:ext uri="{FF2B5EF4-FFF2-40B4-BE49-F238E27FC236}">
                        <a16:creationId xmlns:a16="http://schemas.microsoft.com/office/drawing/2014/main" id="{82D51FCB-E376-4A52-86D2-81AA14C5EF58}"/>
                      </a:ext>
                    </a:extLst>
                  </wp:docPr>
                  <wp:cNvGraphicFramePr/>
                  <a:graphic xmlns:a="http://schemas.openxmlformats.org/drawingml/2006/main">
                    <a:graphicData uri="http://schemas.openxmlformats.org/drawingml/2006/picture">
                      <pic:pic xmlns:pic="http://schemas.openxmlformats.org/drawingml/2006/picture">
                        <pic:nvPicPr>
                          <pic:cNvPr id="3" name="Picture 4">
                            <a:extLst>
                              <a:ext uri="{FF2B5EF4-FFF2-40B4-BE49-F238E27FC236}">
                                <a16:creationId xmlns:a16="http://schemas.microsoft.com/office/drawing/2014/main" id="{82D51FCB-E376-4A52-86D2-81AA14C5EF58}"/>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563110" cy="359918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265" w:type="dxa"/>
            <w:tcBorders>
              <w:top w:val="nil"/>
              <w:left w:val="nil"/>
              <w:bottom w:val="single" w:sz="4" w:space="0" w:color="000000"/>
              <w:right w:val="single" w:sz="4" w:space="0" w:color="000000"/>
            </w:tcBorders>
            <w:shd w:val="clear" w:color="auto" w:fill="auto"/>
            <w:noWrap/>
            <w:vAlign w:val="center"/>
            <w:hideMark/>
          </w:tcPr>
          <w:p w14:paraId="75F1ADF7" w14:textId="77777777" w:rsidR="00A45D31" w:rsidRPr="00A45D31" w:rsidRDefault="00A45D31" w:rsidP="00C619FC">
            <w:pPr>
              <w:spacing w:after="0" w:line="240" w:lineRule="auto"/>
              <w:jc w:val="center"/>
              <w:rPr>
                <w:rFonts w:ascii="Calibri" w:eastAsia="Times New Roman" w:hAnsi="Calibri" w:cs="Calibri"/>
                <w:color w:val="000000"/>
                <w:lang w:eastAsia="en-GB"/>
              </w:rPr>
            </w:pPr>
            <w:r w:rsidRPr="00A45D31">
              <w:rPr>
                <w:rFonts w:ascii="Calibri" w:eastAsia="Times New Roman" w:hAnsi="Calibri" w:cs="Calibri"/>
                <w:color w:val="000000"/>
                <w:lang w:eastAsia="en-GB"/>
              </w:rPr>
              <w:t>1</w:t>
            </w:r>
          </w:p>
        </w:tc>
      </w:tr>
      <w:tr w:rsidR="00A45D31" w:rsidRPr="00A45D31" w14:paraId="22DEBB12" w14:textId="77777777" w:rsidTr="00D90311">
        <w:trPr>
          <w:trHeight w:val="5799"/>
          <w:jc w:val="center"/>
        </w:trPr>
        <w:tc>
          <w:tcPr>
            <w:tcW w:w="1176" w:type="dxa"/>
            <w:tcBorders>
              <w:top w:val="nil"/>
              <w:left w:val="single" w:sz="4" w:space="0" w:color="000000"/>
              <w:bottom w:val="single" w:sz="4" w:space="0" w:color="000000"/>
              <w:right w:val="single" w:sz="4" w:space="0" w:color="000000"/>
            </w:tcBorders>
            <w:shd w:val="clear" w:color="auto" w:fill="auto"/>
            <w:hideMark/>
          </w:tcPr>
          <w:p w14:paraId="7F2E74C6" w14:textId="77777777" w:rsidR="00A45D31" w:rsidRPr="00A45D31" w:rsidRDefault="00A45D31" w:rsidP="00C619FC">
            <w:pPr>
              <w:spacing w:after="0" w:line="240" w:lineRule="auto"/>
              <w:rPr>
                <w:rFonts w:ascii="Calibri" w:eastAsia="Times New Roman" w:hAnsi="Calibri" w:cs="Calibri"/>
                <w:color w:val="000000"/>
                <w:lang w:eastAsia="en-GB"/>
              </w:rPr>
            </w:pPr>
            <w:r w:rsidRPr="00A45D31">
              <w:rPr>
                <w:rFonts w:ascii="Calibri" w:eastAsia="Times New Roman" w:hAnsi="Calibri" w:cs="Calibri"/>
                <w:color w:val="000000"/>
                <w:lang w:eastAsia="en-GB"/>
              </w:rPr>
              <w:lastRenderedPageBreak/>
              <w:t>3. modul opac cu 2 fețe colorate</w:t>
            </w:r>
          </w:p>
        </w:tc>
        <w:tc>
          <w:tcPr>
            <w:tcW w:w="3497" w:type="dxa"/>
            <w:tcBorders>
              <w:top w:val="nil"/>
              <w:left w:val="nil"/>
              <w:bottom w:val="single" w:sz="4" w:space="0" w:color="000000"/>
              <w:right w:val="single" w:sz="4" w:space="0" w:color="000000"/>
            </w:tcBorders>
            <w:shd w:val="clear" w:color="auto" w:fill="auto"/>
            <w:hideMark/>
          </w:tcPr>
          <w:p w14:paraId="264262FD" w14:textId="77777777" w:rsidR="00F649D5" w:rsidRDefault="00A45D31" w:rsidP="00C619FC">
            <w:pPr>
              <w:spacing w:after="0" w:line="240" w:lineRule="auto"/>
              <w:rPr>
                <w:rFonts w:ascii="Calibri" w:eastAsia="Times New Roman" w:hAnsi="Calibri" w:cs="Calibri"/>
                <w:color w:val="000000"/>
                <w:lang w:eastAsia="en-GB"/>
              </w:rPr>
            </w:pPr>
            <w:r w:rsidRPr="00A45D31">
              <w:rPr>
                <w:rFonts w:ascii="Calibri" w:eastAsia="Times New Roman" w:hAnsi="Calibri" w:cs="Calibri"/>
                <w:color w:val="000000"/>
                <w:lang w:eastAsia="en-GB"/>
              </w:rPr>
              <w:t>• Material:</w:t>
            </w:r>
            <w:r w:rsidR="00BE1EBE">
              <w:rPr>
                <w:rFonts w:ascii="Calibri" w:eastAsia="Times New Roman" w:hAnsi="Calibri" w:cs="Calibri"/>
                <w:color w:val="000000"/>
                <w:lang w:eastAsia="en-GB"/>
              </w:rPr>
              <w:t xml:space="preserve"> </w:t>
            </w:r>
            <w:r w:rsidRPr="00A45D31">
              <w:rPr>
                <w:rFonts w:ascii="Calibri" w:eastAsia="Times New Roman" w:hAnsi="Calibri" w:cs="Calibri"/>
                <w:color w:val="000000"/>
                <w:lang w:eastAsia="en-GB"/>
              </w:rPr>
              <w:t>pal melaminat cu grosime de 18 mm</w:t>
            </w:r>
            <w:r w:rsidRPr="00A45D31">
              <w:rPr>
                <w:rFonts w:ascii="Calibri" w:eastAsia="Times New Roman" w:hAnsi="Calibri" w:cs="Calibri"/>
                <w:color w:val="000000"/>
                <w:lang w:eastAsia="en-GB"/>
              </w:rPr>
              <w:br/>
              <w:t xml:space="preserve">• Dimensiuni: 250x100x40 cm </w:t>
            </w:r>
          </w:p>
          <w:p w14:paraId="24B408C2" w14:textId="1FA8B55D" w:rsidR="00C355E4" w:rsidRDefault="00A45D31" w:rsidP="00C619FC">
            <w:pPr>
              <w:spacing w:after="0" w:line="240" w:lineRule="auto"/>
              <w:rPr>
                <w:rFonts w:ascii="Calibri" w:eastAsia="Times New Roman" w:hAnsi="Calibri" w:cs="Calibri"/>
                <w:color w:val="000000"/>
                <w:lang w:eastAsia="en-GB"/>
              </w:rPr>
            </w:pPr>
            <w:r w:rsidRPr="00A45D31">
              <w:rPr>
                <w:rFonts w:ascii="Calibri" w:eastAsia="Times New Roman" w:hAnsi="Calibri" w:cs="Calibri"/>
                <w:color w:val="000000"/>
                <w:lang w:eastAsia="en-GB"/>
              </w:rPr>
              <w:t>• Culori: Stejar</w:t>
            </w:r>
            <w:r w:rsidR="00C355E4">
              <w:rPr>
                <w:rFonts w:ascii="Calibri" w:eastAsia="Times New Roman" w:hAnsi="Calibri" w:cs="Calibri"/>
                <w:color w:val="000000"/>
                <w:lang w:eastAsia="en-GB"/>
              </w:rPr>
              <w:t xml:space="preserve"> </w:t>
            </w:r>
            <w:hyperlink r:id="rId12" w:history="1">
              <w:r w:rsidR="00C355E4" w:rsidRPr="00CC1FBB">
                <w:rPr>
                  <w:rStyle w:val="Hyperlink"/>
                  <w:rFonts w:ascii="Calibri" w:eastAsia="Times New Roman" w:hAnsi="Calibri" w:cs="Calibri"/>
                  <w:lang w:eastAsia="en-GB"/>
                </w:rPr>
                <w:t>HTTPS://WWW.HOLVER.RO/DECORFINDER/STEJAR-NEBRASKA-NATUR-H3331-ST10~D1797466</w:t>
              </w:r>
            </w:hyperlink>
            <w:r w:rsidRPr="00A45D31">
              <w:rPr>
                <w:rFonts w:ascii="Calibri" w:eastAsia="Times New Roman" w:hAnsi="Calibri" w:cs="Calibri"/>
                <w:color w:val="000000"/>
                <w:lang w:eastAsia="en-GB"/>
              </w:rPr>
              <w:t xml:space="preserve">, galben </w:t>
            </w:r>
            <w:hyperlink r:id="rId13" w:history="1">
              <w:r w:rsidR="00C355E4" w:rsidRPr="00CC1FBB">
                <w:rPr>
                  <w:rStyle w:val="Hyperlink"/>
                  <w:rFonts w:ascii="Calibri" w:eastAsia="Times New Roman" w:hAnsi="Calibri" w:cs="Calibri"/>
                  <w:lang w:eastAsia="en-GB"/>
                </w:rPr>
                <w:t>HTTPS://WWW.HOLVER.RO/SHOP/PLACI-DECORATIVE/PAL-MELAMINAT/PAL-MELAMINAT-GALBEN-STRALUCITOR-U114-ST9~P2877596?Q=U114+ST9</w:t>
              </w:r>
            </w:hyperlink>
            <w:r w:rsidRPr="00A45D31">
              <w:rPr>
                <w:rFonts w:ascii="Calibri" w:eastAsia="Times New Roman" w:hAnsi="Calibri" w:cs="Calibri"/>
                <w:color w:val="000000"/>
                <w:lang w:eastAsia="en-GB"/>
              </w:rPr>
              <w:t xml:space="preserve">, grafit </w:t>
            </w:r>
            <w:hyperlink r:id="rId14" w:history="1">
              <w:r w:rsidR="00C355E4" w:rsidRPr="00CC1FBB">
                <w:rPr>
                  <w:rStyle w:val="Hyperlink"/>
                  <w:rFonts w:ascii="Calibri" w:eastAsia="Times New Roman" w:hAnsi="Calibri" w:cs="Calibri"/>
                  <w:lang w:eastAsia="en-GB"/>
                </w:rPr>
                <w:t>HTTPS://WWW.HOLVER.RO/SHOP/PLACI-DECORATIVE/PAL-MELAMINAT/PAL-MELAMINAT-NEGRU-GRAFIT-U961-ST2-EGGER~P2204227?Q=U961</w:t>
              </w:r>
            </w:hyperlink>
            <w:r w:rsidR="00C355E4">
              <w:rPr>
                <w:rFonts w:ascii="Calibri" w:eastAsia="Times New Roman" w:hAnsi="Calibri" w:cs="Calibri"/>
                <w:color w:val="000000"/>
                <w:lang w:eastAsia="en-GB"/>
              </w:rPr>
              <w:t xml:space="preserve"> </w:t>
            </w:r>
          </w:p>
          <w:p w14:paraId="3442D59A" w14:textId="4786A4A9" w:rsidR="00A45D31" w:rsidRPr="00A45D31" w:rsidRDefault="00A45D31" w:rsidP="00C619FC">
            <w:pPr>
              <w:spacing w:after="0" w:line="240" w:lineRule="auto"/>
              <w:rPr>
                <w:rFonts w:ascii="Calibri" w:eastAsia="Times New Roman" w:hAnsi="Calibri" w:cs="Calibri"/>
                <w:color w:val="000000"/>
                <w:lang w:eastAsia="en-GB"/>
              </w:rPr>
            </w:pPr>
            <w:r w:rsidRPr="00A45D31">
              <w:rPr>
                <w:rFonts w:ascii="Calibri" w:eastAsia="Times New Roman" w:hAnsi="Calibri" w:cs="Calibri"/>
                <w:color w:val="000000"/>
                <w:lang w:eastAsia="en-GB"/>
              </w:rPr>
              <w:br/>
            </w:r>
            <w:r w:rsidR="004363B9" w:rsidRPr="00A45D31">
              <w:rPr>
                <w:rFonts w:ascii="Calibri" w:eastAsia="Times New Roman" w:hAnsi="Calibri" w:cs="Calibri"/>
                <w:color w:val="000000"/>
                <w:lang w:eastAsia="en-GB"/>
              </w:rPr>
              <w:t xml:space="preserve">• </w:t>
            </w:r>
            <w:r w:rsidR="004363B9">
              <w:rPr>
                <w:rFonts w:ascii="Calibri" w:eastAsia="Times New Roman" w:hAnsi="Calibri" w:cs="Calibri"/>
                <w:color w:val="000000"/>
                <w:lang w:eastAsia="en-GB"/>
              </w:rPr>
              <w:t>Căntuire exterioară ABS 2mm și interioară 04 mm în culoarea palului</w:t>
            </w:r>
            <w:r w:rsidR="00F649D5" w:rsidRPr="00A45D31">
              <w:rPr>
                <w:rFonts w:ascii="Calibri" w:eastAsia="Times New Roman" w:hAnsi="Calibri" w:cs="Calibri"/>
                <w:color w:val="000000"/>
                <w:lang w:eastAsia="en-GB"/>
              </w:rPr>
              <w:t>(conform schiței alăturate)</w:t>
            </w:r>
          </w:p>
        </w:tc>
        <w:tc>
          <w:tcPr>
            <w:tcW w:w="8941" w:type="dxa"/>
            <w:tcBorders>
              <w:top w:val="nil"/>
              <w:left w:val="nil"/>
              <w:bottom w:val="single" w:sz="4" w:space="0" w:color="000000"/>
              <w:right w:val="single" w:sz="4" w:space="0" w:color="000000"/>
            </w:tcBorders>
            <w:shd w:val="clear" w:color="auto" w:fill="auto"/>
            <w:noWrap/>
            <w:vAlign w:val="center"/>
            <w:hideMark/>
          </w:tcPr>
          <w:p w14:paraId="03095096" w14:textId="7BEAFCF7" w:rsidR="00A45D31" w:rsidRPr="00A45D31" w:rsidRDefault="00A45D31" w:rsidP="00C619FC">
            <w:pPr>
              <w:spacing w:after="0" w:line="240" w:lineRule="auto"/>
              <w:jc w:val="center"/>
              <w:rPr>
                <w:rFonts w:ascii="Calibri" w:eastAsia="Times New Roman" w:hAnsi="Calibri" w:cs="Calibri"/>
                <w:color w:val="000000"/>
                <w:lang w:eastAsia="en-GB"/>
              </w:rPr>
            </w:pPr>
            <w:r w:rsidRPr="00A45D31">
              <w:rPr>
                <w:rFonts w:ascii="Calibri" w:eastAsia="Times New Roman" w:hAnsi="Calibri" w:cs="Calibri"/>
                <w:noProof/>
                <w:color w:val="000000"/>
                <w:lang w:eastAsia="en-GB"/>
              </w:rPr>
              <w:drawing>
                <wp:anchor distT="0" distB="0" distL="114300" distR="114300" simplePos="0" relativeHeight="251654144" behindDoc="0" locked="0" layoutInCell="1" allowOverlap="1" wp14:anchorId="391934A5" wp14:editId="649DE537">
                  <wp:simplePos x="0" y="0"/>
                  <wp:positionH relativeFrom="column">
                    <wp:posOffset>1098550</wp:posOffset>
                  </wp:positionH>
                  <wp:positionV relativeFrom="paragraph">
                    <wp:posOffset>57785</wp:posOffset>
                  </wp:positionV>
                  <wp:extent cx="4135755" cy="3599180"/>
                  <wp:effectExtent l="0" t="0" r="0" b="1270"/>
                  <wp:wrapNone/>
                  <wp:docPr id="4" name="Picture 4">
                    <a:extLst xmlns:a="http://schemas.openxmlformats.org/drawingml/2006/main">
                      <a:ext uri="{FF2B5EF4-FFF2-40B4-BE49-F238E27FC236}">
                        <a16:creationId xmlns:a16="http://schemas.microsoft.com/office/drawing/2014/main" id="{C4A5CA65-7EE4-4E0A-92E7-BECD32AEA890}"/>
                      </a:ext>
                    </a:extLst>
                  </wp:docPr>
                  <wp:cNvGraphicFramePr/>
                  <a:graphic xmlns:a="http://schemas.openxmlformats.org/drawingml/2006/main">
                    <a:graphicData uri="http://schemas.openxmlformats.org/drawingml/2006/picture">
                      <pic:pic xmlns:pic="http://schemas.openxmlformats.org/drawingml/2006/picture">
                        <pic:nvPicPr>
                          <pic:cNvPr id="4" name="Picture 6">
                            <a:extLst>
                              <a:ext uri="{FF2B5EF4-FFF2-40B4-BE49-F238E27FC236}">
                                <a16:creationId xmlns:a16="http://schemas.microsoft.com/office/drawing/2014/main" id="{C4A5CA65-7EE4-4E0A-92E7-BECD32AEA890}"/>
                              </a:ext>
                            </a:extLst>
                          </pic:cNvPr>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135755" cy="359918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265" w:type="dxa"/>
            <w:tcBorders>
              <w:top w:val="nil"/>
              <w:left w:val="nil"/>
              <w:bottom w:val="single" w:sz="4" w:space="0" w:color="000000"/>
              <w:right w:val="single" w:sz="4" w:space="0" w:color="000000"/>
            </w:tcBorders>
            <w:shd w:val="clear" w:color="auto" w:fill="auto"/>
            <w:noWrap/>
            <w:vAlign w:val="center"/>
            <w:hideMark/>
          </w:tcPr>
          <w:p w14:paraId="17654397" w14:textId="77777777" w:rsidR="00A45D31" w:rsidRPr="00A45D31" w:rsidRDefault="00A45D31" w:rsidP="00C619FC">
            <w:pPr>
              <w:spacing w:after="0" w:line="240" w:lineRule="auto"/>
              <w:jc w:val="center"/>
              <w:rPr>
                <w:rFonts w:ascii="Calibri" w:eastAsia="Times New Roman" w:hAnsi="Calibri" w:cs="Calibri"/>
                <w:color w:val="000000"/>
                <w:lang w:eastAsia="en-GB"/>
              </w:rPr>
            </w:pPr>
            <w:r w:rsidRPr="00A45D31">
              <w:rPr>
                <w:rFonts w:ascii="Calibri" w:eastAsia="Times New Roman" w:hAnsi="Calibri" w:cs="Calibri"/>
                <w:color w:val="000000"/>
                <w:lang w:eastAsia="en-GB"/>
              </w:rPr>
              <w:t>1</w:t>
            </w:r>
          </w:p>
        </w:tc>
      </w:tr>
      <w:tr w:rsidR="00A45D31" w:rsidRPr="00A45D31" w14:paraId="0ADE2755" w14:textId="77777777" w:rsidTr="00D90311">
        <w:trPr>
          <w:trHeight w:val="5799"/>
          <w:jc w:val="center"/>
        </w:trPr>
        <w:tc>
          <w:tcPr>
            <w:tcW w:w="1176" w:type="dxa"/>
            <w:tcBorders>
              <w:top w:val="nil"/>
              <w:left w:val="single" w:sz="4" w:space="0" w:color="000000"/>
              <w:bottom w:val="single" w:sz="4" w:space="0" w:color="000000"/>
              <w:right w:val="single" w:sz="4" w:space="0" w:color="000000"/>
            </w:tcBorders>
            <w:shd w:val="clear" w:color="auto" w:fill="auto"/>
            <w:hideMark/>
          </w:tcPr>
          <w:p w14:paraId="55BB6965" w14:textId="77777777" w:rsidR="00A45D31" w:rsidRPr="00A45D31" w:rsidRDefault="00A45D31" w:rsidP="00C619FC">
            <w:pPr>
              <w:spacing w:after="0" w:line="240" w:lineRule="auto"/>
              <w:rPr>
                <w:rFonts w:ascii="Calibri" w:eastAsia="Times New Roman" w:hAnsi="Calibri" w:cs="Calibri"/>
                <w:color w:val="000000"/>
                <w:lang w:eastAsia="en-GB"/>
              </w:rPr>
            </w:pPr>
            <w:r w:rsidRPr="00A45D31">
              <w:rPr>
                <w:rFonts w:ascii="Calibri" w:eastAsia="Times New Roman" w:hAnsi="Calibri" w:cs="Calibri"/>
                <w:color w:val="000000"/>
                <w:lang w:eastAsia="en-GB"/>
              </w:rPr>
              <w:lastRenderedPageBreak/>
              <w:t>4. modul opac cu 3 fețe colorate - dreapta</w:t>
            </w:r>
          </w:p>
        </w:tc>
        <w:tc>
          <w:tcPr>
            <w:tcW w:w="3497" w:type="dxa"/>
            <w:tcBorders>
              <w:top w:val="nil"/>
              <w:left w:val="nil"/>
              <w:bottom w:val="single" w:sz="4" w:space="0" w:color="000000"/>
              <w:right w:val="single" w:sz="4" w:space="0" w:color="000000"/>
            </w:tcBorders>
            <w:shd w:val="clear" w:color="auto" w:fill="auto"/>
            <w:hideMark/>
          </w:tcPr>
          <w:p w14:paraId="606481DF" w14:textId="77777777" w:rsidR="00F649D5" w:rsidRDefault="00A45D31" w:rsidP="00C619FC">
            <w:pPr>
              <w:spacing w:after="0" w:line="240" w:lineRule="auto"/>
              <w:rPr>
                <w:rFonts w:ascii="Calibri" w:eastAsia="Times New Roman" w:hAnsi="Calibri" w:cs="Calibri"/>
                <w:color w:val="000000"/>
                <w:lang w:eastAsia="en-GB"/>
              </w:rPr>
            </w:pPr>
            <w:r w:rsidRPr="00A45D31">
              <w:rPr>
                <w:rFonts w:ascii="Calibri" w:eastAsia="Times New Roman" w:hAnsi="Calibri" w:cs="Calibri"/>
                <w:color w:val="000000"/>
                <w:lang w:eastAsia="en-GB"/>
              </w:rPr>
              <w:t>• Material:</w:t>
            </w:r>
            <w:r w:rsidR="00BE1EBE">
              <w:rPr>
                <w:rFonts w:ascii="Calibri" w:eastAsia="Times New Roman" w:hAnsi="Calibri" w:cs="Calibri"/>
                <w:color w:val="000000"/>
                <w:lang w:eastAsia="en-GB"/>
              </w:rPr>
              <w:t xml:space="preserve"> </w:t>
            </w:r>
            <w:r w:rsidRPr="00A45D31">
              <w:rPr>
                <w:rFonts w:ascii="Calibri" w:eastAsia="Times New Roman" w:hAnsi="Calibri" w:cs="Calibri"/>
                <w:color w:val="000000"/>
                <w:lang w:eastAsia="en-GB"/>
              </w:rPr>
              <w:t>pal melaminat cu grosime de 18 mm</w:t>
            </w:r>
            <w:r w:rsidRPr="00A45D31">
              <w:rPr>
                <w:rFonts w:ascii="Calibri" w:eastAsia="Times New Roman" w:hAnsi="Calibri" w:cs="Calibri"/>
                <w:color w:val="000000"/>
                <w:lang w:eastAsia="en-GB"/>
              </w:rPr>
              <w:br/>
              <w:t xml:space="preserve">• Dimensiuni: 250x100x40 cm </w:t>
            </w:r>
          </w:p>
          <w:p w14:paraId="7EA662A6" w14:textId="0DB7D49F" w:rsidR="00C355E4" w:rsidRDefault="00A45D31" w:rsidP="00C619FC">
            <w:pPr>
              <w:spacing w:after="0" w:line="240" w:lineRule="auto"/>
              <w:rPr>
                <w:rFonts w:ascii="Calibri" w:eastAsia="Times New Roman" w:hAnsi="Calibri" w:cs="Calibri"/>
                <w:color w:val="000000"/>
                <w:lang w:eastAsia="en-GB"/>
              </w:rPr>
            </w:pPr>
            <w:r w:rsidRPr="00A45D31">
              <w:rPr>
                <w:rFonts w:ascii="Calibri" w:eastAsia="Times New Roman" w:hAnsi="Calibri" w:cs="Calibri"/>
                <w:color w:val="000000"/>
                <w:lang w:eastAsia="en-GB"/>
              </w:rPr>
              <w:t>• Culori: Stejar</w:t>
            </w:r>
            <w:r w:rsidR="00C355E4">
              <w:rPr>
                <w:rFonts w:ascii="Calibri" w:eastAsia="Times New Roman" w:hAnsi="Calibri" w:cs="Calibri"/>
                <w:color w:val="000000"/>
                <w:lang w:eastAsia="en-GB"/>
              </w:rPr>
              <w:t xml:space="preserve"> </w:t>
            </w:r>
            <w:hyperlink r:id="rId16" w:history="1">
              <w:r w:rsidR="00C355E4" w:rsidRPr="00CC1FBB">
                <w:rPr>
                  <w:rStyle w:val="Hyperlink"/>
                  <w:rFonts w:ascii="Calibri" w:eastAsia="Times New Roman" w:hAnsi="Calibri" w:cs="Calibri"/>
                  <w:lang w:eastAsia="en-GB"/>
                </w:rPr>
                <w:t>HTTPS://WWW.HOLVER.RO/DECORFINDER/STEJAR-NEBRASKA-NATUR-H3331-ST10~D1797466</w:t>
              </w:r>
            </w:hyperlink>
            <w:r w:rsidRPr="00A45D31">
              <w:rPr>
                <w:rFonts w:ascii="Calibri" w:eastAsia="Times New Roman" w:hAnsi="Calibri" w:cs="Calibri"/>
                <w:color w:val="000000"/>
                <w:lang w:eastAsia="en-GB"/>
              </w:rPr>
              <w:t>, galben</w:t>
            </w:r>
            <w:r w:rsidR="00BE1EBE">
              <w:rPr>
                <w:rFonts w:ascii="Calibri" w:eastAsia="Times New Roman" w:hAnsi="Calibri" w:cs="Calibri"/>
                <w:color w:val="000000"/>
                <w:lang w:eastAsia="en-GB"/>
              </w:rPr>
              <w:t xml:space="preserve"> </w:t>
            </w:r>
            <w:hyperlink r:id="rId17" w:history="1">
              <w:r w:rsidR="00C355E4" w:rsidRPr="00CC1FBB">
                <w:rPr>
                  <w:rStyle w:val="Hyperlink"/>
                  <w:rFonts w:ascii="Calibri" w:eastAsia="Times New Roman" w:hAnsi="Calibri" w:cs="Calibri"/>
                  <w:lang w:eastAsia="en-GB"/>
                </w:rPr>
                <w:t>HTTPS://WWW.HOLVER.RO/SHOP/PLACI-DECORATIVE/PAL-MELAMINAT/PAL-MELAMINAT-GALBEN-STRALUCITOR-U114-ST9~P2877596?Q=U114+ST9</w:t>
              </w:r>
            </w:hyperlink>
            <w:r w:rsidRPr="00A45D31">
              <w:rPr>
                <w:rFonts w:ascii="Calibri" w:eastAsia="Times New Roman" w:hAnsi="Calibri" w:cs="Calibri"/>
                <w:color w:val="000000"/>
                <w:lang w:eastAsia="en-GB"/>
              </w:rPr>
              <w:t xml:space="preserve">, grafit </w:t>
            </w:r>
            <w:hyperlink r:id="rId18" w:history="1">
              <w:r w:rsidR="00C355E4" w:rsidRPr="00CC1FBB">
                <w:rPr>
                  <w:rStyle w:val="Hyperlink"/>
                  <w:rFonts w:ascii="Calibri" w:eastAsia="Times New Roman" w:hAnsi="Calibri" w:cs="Calibri"/>
                  <w:lang w:eastAsia="en-GB"/>
                </w:rPr>
                <w:t>HTTPS://WWW.HOLVER.RO/SHOP/PLACI-DECORATIVE/PAL-MELAMINAT/PAL-MELAMINAT-NEGRU-GRAFIT-U961-ST2-EGGER~P2204227?Q=U961</w:t>
              </w:r>
            </w:hyperlink>
            <w:r w:rsidR="00C355E4">
              <w:rPr>
                <w:rFonts w:ascii="Calibri" w:eastAsia="Times New Roman" w:hAnsi="Calibri" w:cs="Calibri"/>
                <w:color w:val="000000"/>
                <w:lang w:eastAsia="en-GB"/>
              </w:rPr>
              <w:t xml:space="preserve"> </w:t>
            </w:r>
          </w:p>
          <w:p w14:paraId="11C728F4" w14:textId="50237F87" w:rsidR="00A45D31" w:rsidRPr="00A45D31" w:rsidRDefault="00A45D31" w:rsidP="00C619FC">
            <w:pPr>
              <w:spacing w:after="0" w:line="240" w:lineRule="auto"/>
              <w:rPr>
                <w:rFonts w:ascii="Calibri" w:eastAsia="Times New Roman" w:hAnsi="Calibri" w:cs="Calibri"/>
                <w:color w:val="000000"/>
                <w:lang w:eastAsia="en-GB"/>
              </w:rPr>
            </w:pPr>
            <w:r w:rsidRPr="00A45D31">
              <w:rPr>
                <w:rFonts w:ascii="Calibri" w:eastAsia="Times New Roman" w:hAnsi="Calibri" w:cs="Calibri"/>
                <w:color w:val="000000"/>
                <w:lang w:eastAsia="en-GB"/>
              </w:rPr>
              <w:t>(conform schiței alăturate)</w:t>
            </w:r>
            <w:r w:rsidRPr="00A45D31">
              <w:rPr>
                <w:rFonts w:ascii="Calibri" w:eastAsia="Times New Roman" w:hAnsi="Calibri" w:cs="Calibri"/>
                <w:color w:val="000000"/>
                <w:lang w:eastAsia="en-GB"/>
              </w:rPr>
              <w:br/>
              <w:t xml:space="preserve">• </w:t>
            </w:r>
            <w:r w:rsidR="004363B9">
              <w:rPr>
                <w:rFonts w:ascii="Calibri" w:eastAsia="Times New Roman" w:hAnsi="Calibri" w:cs="Calibri"/>
                <w:color w:val="000000"/>
                <w:lang w:eastAsia="en-GB"/>
              </w:rPr>
              <w:t>Căntuire exterioară ABS 2mm și interioară 04 mm în culoarea palului</w:t>
            </w:r>
          </w:p>
        </w:tc>
        <w:tc>
          <w:tcPr>
            <w:tcW w:w="8941" w:type="dxa"/>
            <w:tcBorders>
              <w:top w:val="nil"/>
              <w:left w:val="nil"/>
              <w:bottom w:val="single" w:sz="4" w:space="0" w:color="000000"/>
              <w:right w:val="single" w:sz="4" w:space="0" w:color="000000"/>
            </w:tcBorders>
            <w:shd w:val="clear" w:color="auto" w:fill="auto"/>
            <w:noWrap/>
            <w:vAlign w:val="center"/>
            <w:hideMark/>
          </w:tcPr>
          <w:p w14:paraId="207AC347" w14:textId="316C5C4F" w:rsidR="00A45D31" w:rsidRPr="00A45D31" w:rsidRDefault="00A45D31" w:rsidP="00C619FC">
            <w:pPr>
              <w:spacing w:after="0" w:line="240" w:lineRule="auto"/>
              <w:jc w:val="center"/>
              <w:rPr>
                <w:rFonts w:ascii="Calibri" w:eastAsia="Times New Roman" w:hAnsi="Calibri" w:cs="Calibri"/>
                <w:color w:val="000000"/>
                <w:lang w:eastAsia="en-GB"/>
              </w:rPr>
            </w:pPr>
            <w:r w:rsidRPr="00A45D31">
              <w:rPr>
                <w:rFonts w:ascii="Calibri" w:eastAsia="Times New Roman" w:hAnsi="Calibri" w:cs="Calibri"/>
                <w:noProof/>
                <w:color w:val="000000"/>
                <w:lang w:eastAsia="en-GB"/>
              </w:rPr>
              <w:drawing>
                <wp:anchor distT="0" distB="0" distL="114300" distR="114300" simplePos="0" relativeHeight="251655168" behindDoc="0" locked="0" layoutInCell="1" allowOverlap="1" wp14:anchorId="17058293" wp14:editId="1F0E509F">
                  <wp:simplePos x="0" y="0"/>
                  <wp:positionH relativeFrom="column">
                    <wp:posOffset>45720</wp:posOffset>
                  </wp:positionH>
                  <wp:positionV relativeFrom="paragraph">
                    <wp:posOffset>99695</wp:posOffset>
                  </wp:positionV>
                  <wp:extent cx="5267325" cy="3468370"/>
                  <wp:effectExtent l="0" t="0" r="9525" b="0"/>
                  <wp:wrapNone/>
                  <wp:docPr id="5" name="Picture 5">
                    <a:extLst xmlns:a="http://schemas.openxmlformats.org/drawingml/2006/main">
                      <a:ext uri="{FF2B5EF4-FFF2-40B4-BE49-F238E27FC236}">
                        <a16:creationId xmlns:a16="http://schemas.microsoft.com/office/drawing/2014/main" id="{FB418048-B319-46DA-B3BA-86C168226210}"/>
                      </a:ext>
                    </a:extLst>
                  </wp:docPr>
                  <wp:cNvGraphicFramePr/>
                  <a:graphic xmlns:a="http://schemas.openxmlformats.org/drawingml/2006/main">
                    <a:graphicData uri="http://schemas.openxmlformats.org/drawingml/2006/picture">
                      <pic:pic xmlns:pic="http://schemas.openxmlformats.org/drawingml/2006/picture">
                        <pic:nvPicPr>
                          <pic:cNvPr id="5" name="Picture 9">
                            <a:extLst>
                              <a:ext uri="{FF2B5EF4-FFF2-40B4-BE49-F238E27FC236}">
                                <a16:creationId xmlns:a16="http://schemas.microsoft.com/office/drawing/2014/main" id="{FB418048-B319-46DA-B3BA-86C168226210}"/>
                              </a:ext>
                            </a:extLst>
                          </pic:cNvPr>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267325" cy="346837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265" w:type="dxa"/>
            <w:tcBorders>
              <w:top w:val="nil"/>
              <w:left w:val="nil"/>
              <w:bottom w:val="single" w:sz="4" w:space="0" w:color="000000"/>
              <w:right w:val="single" w:sz="4" w:space="0" w:color="000000"/>
            </w:tcBorders>
            <w:shd w:val="clear" w:color="auto" w:fill="auto"/>
            <w:noWrap/>
            <w:vAlign w:val="center"/>
            <w:hideMark/>
          </w:tcPr>
          <w:p w14:paraId="20A23BD5" w14:textId="77777777" w:rsidR="00A45D31" w:rsidRPr="00A45D31" w:rsidRDefault="00A45D31" w:rsidP="00C619FC">
            <w:pPr>
              <w:spacing w:after="0" w:line="240" w:lineRule="auto"/>
              <w:jc w:val="center"/>
              <w:rPr>
                <w:rFonts w:ascii="Calibri" w:eastAsia="Times New Roman" w:hAnsi="Calibri" w:cs="Calibri"/>
                <w:color w:val="000000"/>
                <w:lang w:eastAsia="en-GB"/>
              </w:rPr>
            </w:pPr>
            <w:r w:rsidRPr="00A45D31">
              <w:rPr>
                <w:rFonts w:ascii="Calibri" w:eastAsia="Times New Roman" w:hAnsi="Calibri" w:cs="Calibri"/>
                <w:color w:val="000000"/>
                <w:lang w:eastAsia="en-GB"/>
              </w:rPr>
              <w:t>2</w:t>
            </w:r>
          </w:p>
        </w:tc>
      </w:tr>
      <w:tr w:rsidR="00A45D31" w:rsidRPr="00A45D31" w14:paraId="2CC678F1" w14:textId="77777777" w:rsidTr="00D90311">
        <w:trPr>
          <w:trHeight w:val="5799"/>
          <w:jc w:val="center"/>
        </w:trPr>
        <w:tc>
          <w:tcPr>
            <w:tcW w:w="1176" w:type="dxa"/>
            <w:tcBorders>
              <w:top w:val="nil"/>
              <w:left w:val="single" w:sz="4" w:space="0" w:color="000000"/>
              <w:bottom w:val="single" w:sz="4" w:space="0" w:color="000000"/>
              <w:right w:val="single" w:sz="4" w:space="0" w:color="000000"/>
            </w:tcBorders>
            <w:shd w:val="clear" w:color="auto" w:fill="auto"/>
            <w:hideMark/>
          </w:tcPr>
          <w:p w14:paraId="0797B043" w14:textId="77777777" w:rsidR="00A45D31" w:rsidRPr="00A45D31" w:rsidRDefault="00A45D31" w:rsidP="00C619FC">
            <w:pPr>
              <w:spacing w:after="0" w:line="240" w:lineRule="auto"/>
              <w:rPr>
                <w:rFonts w:ascii="Calibri" w:eastAsia="Times New Roman" w:hAnsi="Calibri" w:cs="Calibri"/>
                <w:color w:val="000000"/>
                <w:lang w:eastAsia="en-GB"/>
              </w:rPr>
            </w:pPr>
            <w:r w:rsidRPr="00A45D31">
              <w:rPr>
                <w:rFonts w:ascii="Calibri" w:eastAsia="Times New Roman" w:hAnsi="Calibri" w:cs="Calibri"/>
                <w:color w:val="000000"/>
                <w:lang w:eastAsia="en-GB"/>
              </w:rPr>
              <w:lastRenderedPageBreak/>
              <w:t>5. modul opac cu 3 fețe colorate - stanga</w:t>
            </w:r>
          </w:p>
        </w:tc>
        <w:tc>
          <w:tcPr>
            <w:tcW w:w="3497" w:type="dxa"/>
            <w:tcBorders>
              <w:top w:val="nil"/>
              <w:left w:val="nil"/>
              <w:bottom w:val="single" w:sz="4" w:space="0" w:color="000000"/>
              <w:right w:val="single" w:sz="4" w:space="0" w:color="000000"/>
            </w:tcBorders>
            <w:shd w:val="clear" w:color="auto" w:fill="auto"/>
            <w:hideMark/>
          </w:tcPr>
          <w:p w14:paraId="47EF7272" w14:textId="77777777" w:rsidR="00F649D5" w:rsidRDefault="00A45D31" w:rsidP="00C619FC">
            <w:pPr>
              <w:spacing w:after="0" w:line="240" w:lineRule="auto"/>
              <w:rPr>
                <w:rFonts w:ascii="Calibri" w:eastAsia="Times New Roman" w:hAnsi="Calibri" w:cs="Calibri"/>
                <w:color w:val="000000"/>
                <w:lang w:eastAsia="en-GB"/>
              </w:rPr>
            </w:pPr>
            <w:r w:rsidRPr="00A45D31">
              <w:rPr>
                <w:rFonts w:ascii="Calibri" w:eastAsia="Times New Roman" w:hAnsi="Calibri" w:cs="Calibri"/>
                <w:color w:val="000000"/>
                <w:lang w:eastAsia="en-GB"/>
              </w:rPr>
              <w:t>• Material:</w:t>
            </w:r>
            <w:r w:rsidR="00BE1EBE">
              <w:rPr>
                <w:rFonts w:ascii="Calibri" w:eastAsia="Times New Roman" w:hAnsi="Calibri" w:cs="Calibri"/>
                <w:color w:val="000000"/>
                <w:lang w:eastAsia="en-GB"/>
              </w:rPr>
              <w:t xml:space="preserve"> </w:t>
            </w:r>
            <w:r w:rsidRPr="00A45D31">
              <w:rPr>
                <w:rFonts w:ascii="Calibri" w:eastAsia="Times New Roman" w:hAnsi="Calibri" w:cs="Calibri"/>
                <w:color w:val="000000"/>
                <w:lang w:eastAsia="en-GB"/>
              </w:rPr>
              <w:t>pal melaminat cu grosime de 18 mm</w:t>
            </w:r>
            <w:r w:rsidRPr="00A45D31">
              <w:rPr>
                <w:rFonts w:ascii="Calibri" w:eastAsia="Times New Roman" w:hAnsi="Calibri" w:cs="Calibri"/>
                <w:color w:val="000000"/>
                <w:lang w:eastAsia="en-GB"/>
              </w:rPr>
              <w:br/>
              <w:t xml:space="preserve">• Dimensiuni: 250x100x40 cm </w:t>
            </w:r>
          </w:p>
          <w:p w14:paraId="312EA207" w14:textId="7AB3346F" w:rsidR="00C355E4" w:rsidRDefault="00A45D31" w:rsidP="00C619FC">
            <w:pPr>
              <w:spacing w:after="0" w:line="240" w:lineRule="auto"/>
              <w:rPr>
                <w:rFonts w:ascii="Calibri" w:eastAsia="Times New Roman" w:hAnsi="Calibri" w:cs="Calibri"/>
                <w:color w:val="000000"/>
                <w:lang w:eastAsia="en-GB"/>
              </w:rPr>
            </w:pPr>
            <w:r w:rsidRPr="00A45D31">
              <w:rPr>
                <w:rFonts w:ascii="Calibri" w:eastAsia="Times New Roman" w:hAnsi="Calibri" w:cs="Calibri"/>
                <w:color w:val="000000"/>
                <w:lang w:eastAsia="en-GB"/>
              </w:rPr>
              <w:t>• Culori: Stejar</w:t>
            </w:r>
            <w:r w:rsidR="00C355E4">
              <w:rPr>
                <w:rFonts w:ascii="Calibri" w:eastAsia="Times New Roman" w:hAnsi="Calibri" w:cs="Calibri"/>
                <w:color w:val="000000"/>
                <w:lang w:eastAsia="en-GB"/>
              </w:rPr>
              <w:t xml:space="preserve"> </w:t>
            </w:r>
            <w:hyperlink r:id="rId20" w:history="1">
              <w:r w:rsidR="00C355E4" w:rsidRPr="00CC1FBB">
                <w:rPr>
                  <w:rStyle w:val="Hyperlink"/>
                  <w:rFonts w:ascii="Calibri" w:eastAsia="Times New Roman" w:hAnsi="Calibri" w:cs="Calibri"/>
                  <w:lang w:eastAsia="en-GB"/>
                </w:rPr>
                <w:t>HTTPS://WWW.HOLVER.RO/DECORFINDER/STEJAR-NEBRASKA-NATUR-H3331-ST10~D1797466</w:t>
              </w:r>
            </w:hyperlink>
            <w:r w:rsidRPr="00A45D31">
              <w:rPr>
                <w:rFonts w:ascii="Calibri" w:eastAsia="Times New Roman" w:hAnsi="Calibri" w:cs="Calibri"/>
                <w:color w:val="000000"/>
                <w:lang w:eastAsia="en-GB"/>
              </w:rPr>
              <w:t>, galben</w:t>
            </w:r>
            <w:r w:rsidR="00BE1EBE">
              <w:rPr>
                <w:rFonts w:ascii="Calibri" w:eastAsia="Times New Roman" w:hAnsi="Calibri" w:cs="Calibri"/>
                <w:color w:val="000000"/>
                <w:lang w:eastAsia="en-GB"/>
              </w:rPr>
              <w:t xml:space="preserve"> </w:t>
            </w:r>
            <w:hyperlink r:id="rId21" w:history="1">
              <w:r w:rsidR="00C355E4" w:rsidRPr="00CC1FBB">
                <w:rPr>
                  <w:rStyle w:val="Hyperlink"/>
                  <w:rFonts w:ascii="Calibri" w:eastAsia="Times New Roman" w:hAnsi="Calibri" w:cs="Calibri"/>
                  <w:lang w:eastAsia="en-GB"/>
                </w:rPr>
                <w:t>HTTPS://WWW.HOLVER.RO/SHOP/PLACI-DECORATIVE/PAL-MELAMINAT/PAL-MELAMINAT-GALBEN-STRALUCITOR-U114-ST9~P2877596?Q=U114+ST99</w:t>
              </w:r>
            </w:hyperlink>
            <w:r w:rsidRPr="00A45D31">
              <w:rPr>
                <w:rFonts w:ascii="Calibri" w:eastAsia="Times New Roman" w:hAnsi="Calibri" w:cs="Calibri"/>
                <w:color w:val="000000"/>
                <w:lang w:eastAsia="en-GB"/>
              </w:rPr>
              <w:t xml:space="preserve">, grafit </w:t>
            </w:r>
            <w:hyperlink r:id="rId22" w:history="1">
              <w:r w:rsidR="00C355E4" w:rsidRPr="00CC1FBB">
                <w:rPr>
                  <w:rStyle w:val="Hyperlink"/>
                  <w:rFonts w:ascii="Calibri" w:eastAsia="Times New Roman" w:hAnsi="Calibri" w:cs="Calibri"/>
                  <w:lang w:eastAsia="en-GB"/>
                </w:rPr>
                <w:t>HTTPS://WWW.HOLVER.RO/SHOP/PLACI-DECORATIVE/PAL-MELAMINAT/PAL-MELAMINAT-NEGRU-GRAFIT-U961-ST2-EGGER~P2204227?Q=U961</w:t>
              </w:r>
            </w:hyperlink>
            <w:r w:rsidR="00C355E4">
              <w:rPr>
                <w:rFonts w:ascii="Calibri" w:eastAsia="Times New Roman" w:hAnsi="Calibri" w:cs="Calibri"/>
                <w:color w:val="000000"/>
                <w:lang w:eastAsia="en-GB"/>
              </w:rPr>
              <w:t xml:space="preserve"> </w:t>
            </w:r>
          </w:p>
          <w:p w14:paraId="6151BFA6" w14:textId="01BFABCE" w:rsidR="00A45D31" w:rsidRPr="00A45D31" w:rsidRDefault="00A45D31" w:rsidP="00C619FC">
            <w:pPr>
              <w:spacing w:after="0" w:line="240" w:lineRule="auto"/>
              <w:rPr>
                <w:rFonts w:ascii="Calibri" w:eastAsia="Times New Roman" w:hAnsi="Calibri" w:cs="Calibri"/>
                <w:color w:val="000000"/>
                <w:lang w:eastAsia="en-GB"/>
              </w:rPr>
            </w:pPr>
            <w:r w:rsidRPr="00A45D31">
              <w:rPr>
                <w:rFonts w:ascii="Calibri" w:eastAsia="Times New Roman" w:hAnsi="Calibri" w:cs="Calibri"/>
                <w:color w:val="000000"/>
                <w:lang w:eastAsia="en-GB"/>
              </w:rPr>
              <w:t>(conform schiței alăturate)</w:t>
            </w:r>
            <w:r w:rsidRPr="00A45D31">
              <w:rPr>
                <w:rFonts w:ascii="Calibri" w:eastAsia="Times New Roman" w:hAnsi="Calibri" w:cs="Calibri"/>
                <w:color w:val="000000"/>
                <w:lang w:eastAsia="en-GB"/>
              </w:rPr>
              <w:br/>
              <w:t xml:space="preserve">• </w:t>
            </w:r>
            <w:r w:rsidR="004363B9">
              <w:rPr>
                <w:rFonts w:ascii="Calibri" w:eastAsia="Times New Roman" w:hAnsi="Calibri" w:cs="Calibri"/>
                <w:color w:val="000000"/>
                <w:lang w:eastAsia="en-GB"/>
              </w:rPr>
              <w:t>Căntuire exterioară ABS 2mm și interioară 04 mm în culoarea palului</w:t>
            </w:r>
          </w:p>
        </w:tc>
        <w:tc>
          <w:tcPr>
            <w:tcW w:w="8941" w:type="dxa"/>
            <w:tcBorders>
              <w:top w:val="nil"/>
              <w:left w:val="nil"/>
              <w:bottom w:val="single" w:sz="4" w:space="0" w:color="000000"/>
              <w:right w:val="single" w:sz="4" w:space="0" w:color="000000"/>
            </w:tcBorders>
            <w:shd w:val="clear" w:color="auto" w:fill="auto"/>
            <w:noWrap/>
            <w:vAlign w:val="center"/>
            <w:hideMark/>
          </w:tcPr>
          <w:p w14:paraId="18321DD2" w14:textId="6520462F" w:rsidR="00A45D31" w:rsidRPr="00A45D31" w:rsidRDefault="00A45D31" w:rsidP="00C619FC">
            <w:pPr>
              <w:spacing w:after="0" w:line="240" w:lineRule="auto"/>
              <w:jc w:val="center"/>
              <w:rPr>
                <w:rFonts w:ascii="Calibri" w:eastAsia="Times New Roman" w:hAnsi="Calibri" w:cs="Calibri"/>
                <w:color w:val="000000"/>
                <w:lang w:eastAsia="en-GB"/>
              </w:rPr>
            </w:pPr>
            <w:r w:rsidRPr="00A45D31">
              <w:rPr>
                <w:rFonts w:ascii="Calibri" w:eastAsia="Times New Roman" w:hAnsi="Calibri" w:cs="Calibri"/>
                <w:noProof/>
                <w:color w:val="000000"/>
                <w:lang w:eastAsia="en-GB"/>
              </w:rPr>
              <w:drawing>
                <wp:anchor distT="0" distB="0" distL="114300" distR="114300" simplePos="0" relativeHeight="251656192" behindDoc="0" locked="0" layoutInCell="1" allowOverlap="1" wp14:anchorId="496EF2B4" wp14:editId="246EB06E">
                  <wp:simplePos x="0" y="0"/>
                  <wp:positionH relativeFrom="column">
                    <wp:posOffset>1075690</wp:posOffset>
                  </wp:positionH>
                  <wp:positionV relativeFrom="paragraph">
                    <wp:posOffset>48260</wp:posOffset>
                  </wp:positionV>
                  <wp:extent cx="4157980" cy="3599180"/>
                  <wp:effectExtent l="0" t="0" r="0" b="1270"/>
                  <wp:wrapNone/>
                  <wp:docPr id="6" name="Picture 6">
                    <a:extLst xmlns:a="http://schemas.openxmlformats.org/drawingml/2006/main">
                      <a:ext uri="{FF2B5EF4-FFF2-40B4-BE49-F238E27FC236}">
                        <a16:creationId xmlns:a16="http://schemas.microsoft.com/office/drawing/2014/main" id="{ADB7F464-1118-4D5A-8DB9-1B1EBD8BBDF7}"/>
                      </a:ext>
                    </a:extLst>
                  </wp:docPr>
                  <wp:cNvGraphicFramePr/>
                  <a:graphic xmlns:a="http://schemas.openxmlformats.org/drawingml/2006/main">
                    <a:graphicData uri="http://schemas.openxmlformats.org/drawingml/2006/picture">
                      <pic:pic xmlns:pic="http://schemas.openxmlformats.org/drawingml/2006/picture">
                        <pic:nvPicPr>
                          <pic:cNvPr id="6" name="Picture 11">
                            <a:extLst>
                              <a:ext uri="{FF2B5EF4-FFF2-40B4-BE49-F238E27FC236}">
                                <a16:creationId xmlns:a16="http://schemas.microsoft.com/office/drawing/2014/main" id="{ADB7F464-1118-4D5A-8DB9-1B1EBD8BBDF7}"/>
                              </a:ext>
                            </a:extLst>
                          </pic:cNvPr>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157980" cy="359918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265" w:type="dxa"/>
            <w:tcBorders>
              <w:top w:val="nil"/>
              <w:left w:val="nil"/>
              <w:bottom w:val="single" w:sz="4" w:space="0" w:color="auto"/>
              <w:right w:val="single" w:sz="4" w:space="0" w:color="000000"/>
            </w:tcBorders>
            <w:shd w:val="clear" w:color="auto" w:fill="auto"/>
            <w:noWrap/>
            <w:vAlign w:val="center"/>
            <w:hideMark/>
          </w:tcPr>
          <w:p w14:paraId="55AEC4F3" w14:textId="77777777" w:rsidR="00A45D31" w:rsidRPr="00A45D31" w:rsidRDefault="00A45D31" w:rsidP="00C619FC">
            <w:pPr>
              <w:spacing w:after="0" w:line="240" w:lineRule="auto"/>
              <w:jc w:val="center"/>
              <w:rPr>
                <w:rFonts w:ascii="Calibri" w:eastAsia="Times New Roman" w:hAnsi="Calibri" w:cs="Calibri"/>
                <w:color w:val="000000"/>
                <w:lang w:eastAsia="en-GB"/>
              </w:rPr>
            </w:pPr>
            <w:r w:rsidRPr="00A45D31">
              <w:rPr>
                <w:rFonts w:ascii="Calibri" w:eastAsia="Times New Roman" w:hAnsi="Calibri" w:cs="Calibri"/>
                <w:color w:val="000000"/>
                <w:lang w:eastAsia="en-GB"/>
              </w:rPr>
              <w:t>2</w:t>
            </w:r>
          </w:p>
        </w:tc>
      </w:tr>
      <w:tr w:rsidR="00A45D31" w:rsidRPr="00A45D31" w14:paraId="03453650" w14:textId="77777777" w:rsidTr="00D90311">
        <w:trPr>
          <w:trHeight w:val="2901"/>
          <w:jc w:val="center"/>
        </w:trPr>
        <w:tc>
          <w:tcPr>
            <w:tcW w:w="1176" w:type="dxa"/>
            <w:tcBorders>
              <w:top w:val="nil"/>
              <w:left w:val="single" w:sz="4" w:space="0" w:color="000000"/>
              <w:bottom w:val="single" w:sz="4" w:space="0" w:color="000000"/>
              <w:right w:val="single" w:sz="4" w:space="0" w:color="000000"/>
            </w:tcBorders>
            <w:shd w:val="clear" w:color="auto" w:fill="auto"/>
            <w:hideMark/>
          </w:tcPr>
          <w:p w14:paraId="551A8726" w14:textId="057FB398" w:rsidR="00A45D31" w:rsidRPr="00A45D31" w:rsidRDefault="00A45D31" w:rsidP="00C619FC">
            <w:pPr>
              <w:spacing w:after="0" w:line="240" w:lineRule="auto"/>
              <w:rPr>
                <w:rFonts w:ascii="Calibri" w:eastAsia="Times New Roman" w:hAnsi="Calibri" w:cs="Calibri"/>
                <w:color w:val="000000"/>
                <w:lang w:eastAsia="en-GB"/>
              </w:rPr>
            </w:pPr>
            <w:r w:rsidRPr="00A45D31">
              <w:rPr>
                <w:rFonts w:ascii="Calibri" w:eastAsia="Times New Roman" w:hAnsi="Calibri" w:cs="Calibri"/>
                <w:color w:val="000000"/>
                <w:lang w:eastAsia="en-GB"/>
              </w:rPr>
              <w:t>6. moduopac cu o față lipsă și o față galbenă</w:t>
            </w:r>
          </w:p>
        </w:tc>
        <w:tc>
          <w:tcPr>
            <w:tcW w:w="3497" w:type="dxa"/>
            <w:tcBorders>
              <w:top w:val="nil"/>
              <w:left w:val="nil"/>
              <w:bottom w:val="single" w:sz="4" w:space="0" w:color="000000"/>
              <w:right w:val="single" w:sz="4" w:space="0" w:color="000000"/>
            </w:tcBorders>
            <w:shd w:val="clear" w:color="auto" w:fill="auto"/>
            <w:hideMark/>
          </w:tcPr>
          <w:p w14:paraId="0E9BC7CA" w14:textId="77777777" w:rsidR="00F649D5" w:rsidRDefault="00A45D31" w:rsidP="00C619FC">
            <w:pPr>
              <w:spacing w:after="0" w:line="240" w:lineRule="auto"/>
              <w:rPr>
                <w:rFonts w:ascii="Calibri" w:eastAsia="Times New Roman" w:hAnsi="Calibri" w:cs="Calibri"/>
                <w:color w:val="000000"/>
                <w:lang w:eastAsia="en-GB"/>
              </w:rPr>
            </w:pPr>
            <w:r w:rsidRPr="00A45D31">
              <w:rPr>
                <w:rFonts w:ascii="Calibri" w:eastAsia="Times New Roman" w:hAnsi="Calibri" w:cs="Calibri"/>
                <w:color w:val="000000"/>
                <w:lang w:eastAsia="en-GB"/>
              </w:rPr>
              <w:t>• Material: pal melaminat cu grosime de 18 mm</w:t>
            </w:r>
            <w:r w:rsidRPr="00A45D31">
              <w:rPr>
                <w:rFonts w:ascii="Calibri" w:eastAsia="Times New Roman" w:hAnsi="Calibri" w:cs="Calibri"/>
                <w:color w:val="000000"/>
                <w:lang w:eastAsia="en-GB"/>
              </w:rPr>
              <w:br/>
              <w:t xml:space="preserve">• Dimensiuni: 250x100x40 cm </w:t>
            </w:r>
          </w:p>
          <w:p w14:paraId="26D38618" w14:textId="373BDD0B" w:rsidR="009C40D1" w:rsidRDefault="00A45D31" w:rsidP="00C619FC">
            <w:pPr>
              <w:spacing w:after="0" w:line="240" w:lineRule="auto"/>
              <w:rPr>
                <w:rFonts w:ascii="Calibri" w:eastAsia="Times New Roman" w:hAnsi="Calibri" w:cs="Calibri"/>
                <w:color w:val="000000"/>
                <w:lang w:eastAsia="en-GB"/>
              </w:rPr>
            </w:pPr>
            <w:r w:rsidRPr="00A45D31">
              <w:rPr>
                <w:rFonts w:ascii="Calibri" w:eastAsia="Times New Roman" w:hAnsi="Calibri" w:cs="Calibri"/>
                <w:color w:val="000000"/>
                <w:lang w:eastAsia="en-GB"/>
              </w:rPr>
              <w:t>• Culori: Stejar</w:t>
            </w:r>
            <w:r w:rsidR="00C355E4">
              <w:rPr>
                <w:rFonts w:ascii="Calibri" w:eastAsia="Times New Roman" w:hAnsi="Calibri" w:cs="Calibri"/>
                <w:color w:val="000000"/>
                <w:lang w:eastAsia="en-GB"/>
              </w:rPr>
              <w:t xml:space="preserve"> </w:t>
            </w:r>
            <w:hyperlink r:id="rId24" w:history="1">
              <w:r w:rsidR="009C40D1" w:rsidRPr="00CC1FBB">
                <w:rPr>
                  <w:rStyle w:val="Hyperlink"/>
                  <w:rFonts w:ascii="Calibri" w:eastAsia="Times New Roman" w:hAnsi="Calibri" w:cs="Calibri"/>
                  <w:lang w:eastAsia="en-GB"/>
                </w:rPr>
                <w:t>HTTPS://WWW.HOLVER.RO/DECORFINDER/STEJAR-NEBRASKA-NATUR-H3331-ST10~D1797466</w:t>
              </w:r>
            </w:hyperlink>
            <w:r w:rsidRPr="00A45D31">
              <w:rPr>
                <w:rFonts w:ascii="Calibri" w:eastAsia="Times New Roman" w:hAnsi="Calibri" w:cs="Calibri"/>
                <w:color w:val="000000"/>
                <w:lang w:eastAsia="en-GB"/>
              </w:rPr>
              <w:t>, galben</w:t>
            </w:r>
            <w:r w:rsidR="00BE1EBE">
              <w:rPr>
                <w:rFonts w:ascii="Calibri" w:eastAsia="Times New Roman" w:hAnsi="Calibri" w:cs="Calibri"/>
                <w:color w:val="000000"/>
                <w:lang w:eastAsia="en-GB"/>
              </w:rPr>
              <w:t xml:space="preserve"> </w:t>
            </w:r>
            <w:hyperlink r:id="rId25" w:history="1">
              <w:r w:rsidR="009C40D1" w:rsidRPr="00CC1FBB">
                <w:rPr>
                  <w:rStyle w:val="Hyperlink"/>
                  <w:rFonts w:ascii="Calibri" w:eastAsia="Times New Roman" w:hAnsi="Calibri" w:cs="Calibri"/>
                  <w:lang w:eastAsia="en-GB"/>
                </w:rPr>
                <w:t>HTTPS://WWW.HOLVER.RO/SHOP/PLACI-DECORATIVE/PAL-MELAMINAT/PAL-MELAMINAT-GALBEN-STRALUCITOR-U114-ST9~P2877596?Q=U114+ST99</w:t>
              </w:r>
            </w:hyperlink>
          </w:p>
          <w:p w14:paraId="75BF8F39" w14:textId="1BCC18D8" w:rsidR="00A45D31" w:rsidRPr="00A45D31" w:rsidRDefault="00A45D31" w:rsidP="00C619FC">
            <w:pPr>
              <w:spacing w:after="0" w:line="240" w:lineRule="auto"/>
              <w:rPr>
                <w:rFonts w:ascii="Calibri" w:eastAsia="Times New Roman" w:hAnsi="Calibri" w:cs="Calibri"/>
                <w:color w:val="000000"/>
                <w:lang w:eastAsia="en-GB"/>
              </w:rPr>
            </w:pPr>
            <w:r w:rsidRPr="00A45D31">
              <w:rPr>
                <w:rFonts w:ascii="Calibri" w:eastAsia="Times New Roman" w:hAnsi="Calibri" w:cs="Calibri"/>
                <w:color w:val="000000"/>
                <w:lang w:eastAsia="en-GB"/>
              </w:rPr>
              <w:lastRenderedPageBreak/>
              <w:t>(conform schiței alăturate)</w:t>
            </w:r>
            <w:r w:rsidRPr="00A45D31">
              <w:rPr>
                <w:rFonts w:ascii="Calibri" w:eastAsia="Times New Roman" w:hAnsi="Calibri" w:cs="Calibri"/>
                <w:color w:val="000000"/>
                <w:lang w:eastAsia="en-GB"/>
              </w:rPr>
              <w:br/>
              <w:t xml:space="preserve">• </w:t>
            </w:r>
            <w:r w:rsidR="004363B9">
              <w:rPr>
                <w:rFonts w:ascii="Calibri" w:eastAsia="Times New Roman" w:hAnsi="Calibri" w:cs="Calibri"/>
                <w:color w:val="000000"/>
                <w:lang w:eastAsia="en-GB"/>
              </w:rPr>
              <w:t>Căntuire exterioară ABS 2mm și interioară 04 mm în culoarea palului</w:t>
            </w:r>
          </w:p>
        </w:tc>
        <w:tc>
          <w:tcPr>
            <w:tcW w:w="8941" w:type="dxa"/>
            <w:tcBorders>
              <w:top w:val="nil"/>
              <w:left w:val="nil"/>
              <w:bottom w:val="nil"/>
              <w:right w:val="single" w:sz="4" w:space="0" w:color="auto"/>
            </w:tcBorders>
            <w:shd w:val="clear" w:color="auto" w:fill="auto"/>
            <w:noWrap/>
            <w:vAlign w:val="bottom"/>
            <w:hideMark/>
          </w:tcPr>
          <w:p w14:paraId="50E6766A" w14:textId="3CDD0EC3" w:rsidR="00A45D31" w:rsidRPr="00A45D31" w:rsidRDefault="00A45D31" w:rsidP="00C619FC">
            <w:pPr>
              <w:spacing w:after="0" w:line="240" w:lineRule="auto"/>
              <w:rPr>
                <w:rFonts w:ascii="Arial" w:eastAsia="Times New Roman" w:hAnsi="Arial" w:cs="Arial"/>
                <w:color w:val="000000"/>
                <w:lang w:eastAsia="en-GB"/>
              </w:rPr>
            </w:pPr>
            <w:r w:rsidRPr="00A45D31">
              <w:rPr>
                <w:rFonts w:ascii="Arial" w:eastAsia="Times New Roman" w:hAnsi="Arial" w:cs="Arial"/>
                <w:noProof/>
                <w:color w:val="000000"/>
                <w:lang w:eastAsia="en-GB"/>
              </w:rPr>
              <w:lastRenderedPageBreak/>
              <w:drawing>
                <wp:anchor distT="0" distB="0" distL="114300" distR="114300" simplePos="0" relativeHeight="251657216" behindDoc="0" locked="0" layoutInCell="1" allowOverlap="1" wp14:anchorId="4061D129" wp14:editId="65344E00">
                  <wp:simplePos x="0" y="0"/>
                  <wp:positionH relativeFrom="column">
                    <wp:posOffset>1310005</wp:posOffset>
                  </wp:positionH>
                  <wp:positionV relativeFrom="paragraph">
                    <wp:posOffset>29845</wp:posOffset>
                  </wp:positionV>
                  <wp:extent cx="3947795" cy="3596640"/>
                  <wp:effectExtent l="0" t="0" r="0" b="3810"/>
                  <wp:wrapNone/>
                  <wp:docPr id="7" name="Picture 7">
                    <a:extLst xmlns:a="http://schemas.openxmlformats.org/drawingml/2006/main">
                      <a:ext uri="{FF2B5EF4-FFF2-40B4-BE49-F238E27FC236}">
                        <a16:creationId xmlns:a16="http://schemas.microsoft.com/office/drawing/2014/main" id="{A08E44E6-EB9E-438F-92D7-E51A9A692AD8}"/>
                      </a:ext>
                    </a:extLst>
                  </wp:docPr>
                  <wp:cNvGraphicFramePr/>
                  <a:graphic xmlns:a="http://schemas.openxmlformats.org/drawingml/2006/main">
                    <a:graphicData uri="http://schemas.openxmlformats.org/drawingml/2006/picture">
                      <pic:pic xmlns:pic="http://schemas.openxmlformats.org/drawingml/2006/picture">
                        <pic:nvPicPr>
                          <pic:cNvPr id="7" name="Picture 13">
                            <a:extLst>
                              <a:ext uri="{FF2B5EF4-FFF2-40B4-BE49-F238E27FC236}">
                                <a16:creationId xmlns:a16="http://schemas.microsoft.com/office/drawing/2014/main" id="{A08E44E6-EB9E-438F-92D7-E51A9A692AD8}"/>
                              </a:ext>
                            </a:extLst>
                          </pic:cNvPr>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947795" cy="35966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8DCEC4" w14:textId="77777777" w:rsidR="00A45D31" w:rsidRPr="00A45D31" w:rsidRDefault="00A45D31" w:rsidP="00C619FC">
            <w:pPr>
              <w:spacing w:after="0" w:line="240" w:lineRule="auto"/>
              <w:rPr>
                <w:rFonts w:ascii="Arial" w:eastAsia="Times New Roman" w:hAnsi="Arial" w:cs="Arial"/>
                <w:color w:val="000000"/>
                <w:lang w:eastAsia="en-GB"/>
              </w:rPr>
            </w:pPr>
          </w:p>
        </w:tc>
        <w:tc>
          <w:tcPr>
            <w:tcW w:w="12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42084C" w14:textId="77777777" w:rsidR="00A45D31" w:rsidRPr="00A45D31" w:rsidRDefault="00A45D31" w:rsidP="00C619FC">
            <w:pPr>
              <w:spacing w:after="0" w:line="240" w:lineRule="auto"/>
              <w:jc w:val="center"/>
              <w:rPr>
                <w:rFonts w:ascii="Calibri" w:eastAsia="Times New Roman" w:hAnsi="Calibri" w:cs="Calibri"/>
                <w:color w:val="000000"/>
                <w:lang w:eastAsia="en-GB"/>
              </w:rPr>
            </w:pPr>
            <w:r w:rsidRPr="00A45D31">
              <w:rPr>
                <w:rFonts w:ascii="Calibri" w:eastAsia="Times New Roman" w:hAnsi="Calibri" w:cs="Calibri"/>
                <w:color w:val="000000"/>
                <w:lang w:eastAsia="en-GB"/>
              </w:rPr>
              <w:t>2</w:t>
            </w:r>
          </w:p>
        </w:tc>
      </w:tr>
      <w:tr w:rsidR="00A45D31" w:rsidRPr="00A45D31" w14:paraId="335BDEDA" w14:textId="77777777" w:rsidTr="00D90311">
        <w:trPr>
          <w:trHeight w:val="2901"/>
          <w:jc w:val="center"/>
        </w:trPr>
        <w:tc>
          <w:tcPr>
            <w:tcW w:w="1176" w:type="dxa"/>
            <w:tcBorders>
              <w:top w:val="nil"/>
              <w:left w:val="single" w:sz="4" w:space="0" w:color="000000"/>
              <w:bottom w:val="single" w:sz="4" w:space="0" w:color="000000"/>
              <w:right w:val="single" w:sz="4" w:space="0" w:color="000000"/>
            </w:tcBorders>
            <w:shd w:val="clear" w:color="auto" w:fill="auto"/>
            <w:hideMark/>
          </w:tcPr>
          <w:p w14:paraId="1141415B" w14:textId="77777777" w:rsidR="00A45D31" w:rsidRPr="00A45D31" w:rsidRDefault="00A45D31" w:rsidP="00C619FC">
            <w:pPr>
              <w:spacing w:after="0" w:line="240" w:lineRule="auto"/>
              <w:rPr>
                <w:rFonts w:ascii="Calibri" w:eastAsia="Times New Roman" w:hAnsi="Calibri" w:cs="Calibri"/>
                <w:color w:val="000000"/>
                <w:lang w:eastAsia="en-GB"/>
              </w:rPr>
            </w:pPr>
            <w:r w:rsidRPr="00A45D31">
              <w:rPr>
                <w:rFonts w:ascii="Calibri" w:eastAsia="Times New Roman" w:hAnsi="Calibri" w:cs="Calibri"/>
                <w:color w:val="000000"/>
                <w:lang w:eastAsia="en-GB"/>
              </w:rPr>
              <w:t>7. modul opac cu o față lipsă și o față gri</w:t>
            </w:r>
          </w:p>
        </w:tc>
        <w:tc>
          <w:tcPr>
            <w:tcW w:w="3497" w:type="dxa"/>
            <w:tcBorders>
              <w:top w:val="nil"/>
              <w:left w:val="nil"/>
              <w:bottom w:val="single" w:sz="4" w:space="0" w:color="000000"/>
              <w:right w:val="single" w:sz="4" w:space="0" w:color="000000"/>
            </w:tcBorders>
            <w:shd w:val="clear" w:color="auto" w:fill="auto"/>
            <w:hideMark/>
          </w:tcPr>
          <w:p w14:paraId="3654F4F1" w14:textId="77777777" w:rsidR="00F649D5" w:rsidRDefault="00A45D31" w:rsidP="00C619FC">
            <w:pPr>
              <w:spacing w:after="0" w:line="240" w:lineRule="auto"/>
              <w:rPr>
                <w:rFonts w:ascii="Calibri" w:eastAsia="Times New Roman" w:hAnsi="Calibri" w:cs="Calibri"/>
                <w:color w:val="000000"/>
                <w:lang w:eastAsia="en-GB"/>
              </w:rPr>
            </w:pPr>
            <w:r w:rsidRPr="00A45D31">
              <w:rPr>
                <w:rFonts w:ascii="Calibri" w:eastAsia="Times New Roman" w:hAnsi="Calibri" w:cs="Calibri"/>
                <w:color w:val="000000"/>
                <w:lang w:eastAsia="en-GB"/>
              </w:rPr>
              <w:t>• Material: pal melaminat cu grosime de 18 mm</w:t>
            </w:r>
            <w:r w:rsidRPr="00A45D31">
              <w:rPr>
                <w:rFonts w:ascii="Calibri" w:eastAsia="Times New Roman" w:hAnsi="Calibri" w:cs="Calibri"/>
                <w:color w:val="000000"/>
                <w:lang w:eastAsia="en-GB"/>
              </w:rPr>
              <w:br/>
              <w:t xml:space="preserve">• Dimensiuni: 250x100x40 cm </w:t>
            </w:r>
          </w:p>
          <w:p w14:paraId="1492E4BD" w14:textId="4F3B706D" w:rsidR="009C40D1" w:rsidRDefault="00A45D31" w:rsidP="00C619FC">
            <w:pPr>
              <w:spacing w:after="0" w:line="240" w:lineRule="auto"/>
              <w:rPr>
                <w:rFonts w:ascii="Calibri" w:eastAsia="Times New Roman" w:hAnsi="Calibri" w:cs="Calibri"/>
                <w:color w:val="000000"/>
                <w:lang w:eastAsia="en-GB"/>
              </w:rPr>
            </w:pPr>
            <w:r w:rsidRPr="00A45D31">
              <w:rPr>
                <w:rFonts w:ascii="Calibri" w:eastAsia="Times New Roman" w:hAnsi="Calibri" w:cs="Calibri"/>
                <w:color w:val="000000"/>
                <w:lang w:eastAsia="en-GB"/>
              </w:rPr>
              <w:t>• Culori: Stejar</w:t>
            </w:r>
            <w:r w:rsidR="00C355E4">
              <w:rPr>
                <w:rFonts w:ascii="Calibri" w:eastAsia="Times New Roman" w:hAnsi="Calibri" w:cs="Calibri"/>
                <w:color w:val="000000"/>
                <w:lang w:eastAsia="en-GB"/>
              </w:rPr>
              <w:t xml:space="preserve"> </w:t>
            </w:r>
            <w:hyperlink r:id="rId27" w:history="1">
              <w:r w:rsidR="009C40D1" w:rsidRPr="00CC1FBB">
                <w:rPr>
                  <w:rStyle w:val="Hyperlink"/>
                  <w:rFonts w:ascii="Calibri" w:eastAsia="Times New Roman" w:hAnsi="Calibri" w:cs="Calibri"/>
                  <w:lang w:eastAsia="en-GB"/>
                </w:rPr>
                <w:t>HTTPS://WWW.HOLVER.RO/DECORFINDER/STEJAR-NEBRASKA-NATUR-H3331-ST10~D1797466</w:t>
              </w:r>
            </w:hyperlink>
            <w:r w:rsidRPr="00A45D31">
              <w:rPr>
                <w:rFonts w:ascii="Calibri" w:eastAsia="Times New Roman" w:hAnsi="Calibri" w:cs="Calibri"/>
                <w:color w:val="000000"/>
                <w:lang w:eastAsia="en-GB"/>
              </w:rPr>
              <w:t>,</w:t>
            </w:r>
            <w:r w:rsidR="00BE1EBE">
              <w:rPr>
                <w:rFonts w:ascii="Calibri" w:eastAsia="Times New Roman" w:hAnsi="Calibri" w:cs="Calibri"/>
                <w:color w:val="000000"/>
                <w:lang w:eastAsia="en-GB"/>
              </w:rPr>
              <w:t xml:space="preserve"> </w:t>
            </w:r>
            <w:r w:rsidRPr="00A45D31">
              <w:rPr>
                <w:rFonts w:ascii="Calibri" w:eastAsia="Times New Roman" w:hAnsi="Calibri" w:cs="Calibri"/>
                <w:color w:val="000000"/>
                <w:lang w:eastAsia="en-GB"/>
              </w:rPr>
              <w:t xml:space="preserve">grafit </w:t>
            </w:r>
            <w:hyperlink r:id="rId28" w:history="1">
              <w:r w:rsidR="009C40D1" w:rsidRPr="00CC1FBB">
                <w:rPr>
                  <w:rStyle w:val="Hyperlink"/>
                  <w:rFonts w:ascii="Calibri" w:eastAsia="Times New Roman" w:hAnsi="Calibri" w:cs="Calibri"/>
                  <w:lang w:eastAsia="en-GB"/>
                </w:rPr>
                <w:t>HTTPS://WWW.HOLVER.RO/SHOP/PLACI-DECORATIVE/PAL-MELAMINAT/PAL-MELAMINAT-NEGRU-GRAFIT-U961-ST2-EGGER~P2204227?Q=U961</w:t>
              </w:r>
            </w:hyperlink>
            <w:r w:rsidR="009C40D1">
              <w:rPr>
                <w:rFonts w:ascii="Calibri" w:eastAsia="Times New Roman" w:hAnsi="Calibri" w:cs="Calibri"/>
                <w:color w:val="000000"/>
                <w:lang w:eastAsia="en-GB"/>
              </w:rPr>
              <w:t xml:space="preserve"> </w:t>
            </w:r>
          </w:p>
          <w:p w14:paraId="0F74EC92" w14:textId="5F45D1EA" w:rsidR="00A45D31" w:rsidRPr="00A45D31" w:rsidRDefault="00A45D31" w:rsidP="00C619FC">
            <w:pPr>
              <w:spacing w:after="0" w:line="240" w:lineRule="auto"/>
              <w:rPr>
                <w:rFonts w:ascii="Calibri" w:eastAsia="Times New Roman" w:hAnsi="Calibri" w:cs="Calibri"/>
                <w:color w:val="000000"/>
                <w:lang w:eastAsia="en-GB"/>
              </w:rPr>
            </w:pPr>
            <w:r w:rsidRPr="00A45D31">
              <w:rPr>
                <w:rFonts w:ascii="Calibri" w:eastAsia="Times New Roman" w:hAnsi="Calibri" w:cs="Calibri"/>
                <w:color w:val="000000"/>
                <w:lang w:eastAsia="en-GB"/>
              </w:rPr>
              <w:t>(conform schiței alăturate)</w:t>
            </w:r>
            <w:r w:rsidRPr="00A45D31">
              <w:rPr>
                <w:rFonts w:ascii="Calibri" w:eastAsia="Times New Roman" w:hAnsi="Calibri" w:cs="Calibri"/>
                <w:color w:val="000000"/>
                <w:lang w:eastAsia="en-GB"/>
              </w:rPr>
              <w:br/>
              <w:t xml:space="preserve">• </w:t>
            </w:r>
            <w:r w:rsidR="004363B9">
              <w:rPr>
                <w:rFonts w:ascii="Calibri" w:eastAsia="Times New Roman" w:hAnsi="Calibri" w:cs="Calibri"/>
                <w:color w:val="000000"/>
                <w:lang w:eastAsia="en-GB"/>
              </w:rPr>
              <w:t>Căntuire exterioară ABS 2mm și interioară 04 mm în culoarea palului</w:t>
            </w:r>
          </w:p>
        </w:tc>
        <w:tc>
          <w:tcPr>
            <w:tcW w:w="8941" w:type="dxa"/>
            <w:tcBorders>
              <w:top w:val="nil"/>
              <w:left w:val="nil"/>
              <w:bottom w:val="single" w:sz="4" w:space="0" w:color="000000"/>
              <w:right w:val="single" w:sz="4" w:space="0" w:color="auto"/>
            </w:tcBorders>
            <w:shd w:val="clear" w:color="auto" w:fill="auto"/>
            <w:noWrap/>
            <w:vAlign w:val="center"/>
            <w:hideMark/>
          </w:tcPr>
          <w:p w14:paraId="13A4637A" w14:textId="77777777" w:rsidR="00A45D31" w:rsidRPr="00A45D31" w:rsidRDefault="00A45D31" w:rsidP="00C619FC">
            <w:pPr>
              <w:spacing w:after="0" w:line="240" w:lineRule="auto"/>
              <w:jc w:val="center"/>
              <w:rPr>
                <w:rFonts w:ascii="Calibri" w:eastAsia="Times New Roman" w:hAnsi="Calibri" w:cs="Calibri"/>
                <w:color w:val="000000"/>
                <w:lang w:eastAsia="en-GB"/>
              </w:rPr>
            </w:pPr>
            <w:r w:rsidRPr="00A45D31">
              <w:rPr>
                <w:rFonts w:ascii="Calibri" w:eastAsia="Times New Roman" w:hAnsi="Calibri" w:cs="Calibri"/>
                <w:color w:val="000000"/>
                <w:lang w:eastAsia="en-GB"/>
              </w:rPr>
              <w:t> </w:t>
            </w:r>
          </w:p>
        </w:tc>
        <w:tc>
          <w:tcPr>
            <w:tcW w:w="12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88E8E8" w14:textId="77777777" w:rsidR="00A45D31" w:rsidRPr="00A45D31" w:rsidRDefault="00A45D31" w:rsidP="00C619FC">
            <w:pPr>
              <w:spacing w:after="0" w:line="240" w:lineRule="auto"/>
              <w:jc w:val="center"/>
              <w:rPr>
                <w:rFonts w:ascii="Calibri" w:eastAsia="Times New Roman" w:hAnsi="Calibri" w:cs="Calibri"/>
                <w:color w:val="000000"/>
                <w:lang w:eastAsia="en-GB"/>
              </w:rPr>
            </w:pPr>
            <w:r w:rsidRPr="00A45D31">
              <w:rPr>
                <w:rFonts w:ascii="Calibri" w:eastAsia="Times New Roman" w:hAnsi="Calibri" w:cs="Calibri"/>
                <w:color w:val="000000"/>
                <w:lang w:eastAsia="en-GB"/>
              </w:rPr>
              <w:t>2</w:t>
            </w:r>
          </w:p>
        </w:tc>
      </w:tr>
      <w:tr w:rsidR="00A45D31" w:rsidRPr="00A45D31" w14:paraId="3FC169C8" w14:textId="77777777" w:rsidTr="00D90311">
        <w:trPr>
          <w:trHeight w:val="5799"/>
          <w:jc w:val="center"/>
        </w:trPr>
        <w:tc>
          <w:tcPr>
            <w:tcW w:w="1176" w:type="dxa"/>
            <w:tcBorders>
              <w:top w:val="nil"/>
              <w:left w:val="single" w:sz="4" w:space="0" w:color="000000"/>
              <w:bottom w:val="single" w:sz="4" w:space="0" w:color="000000"/>
              <w:right w:val="single" w:sz="4" w:space="0" w:color="000000"/>
            </w:tcBorders>
            <w:shd w:val="clear" w:color="auto" w:fill="auto"/>
            <w:hideMark/>
          </w:tcPr>
          <w:p w14:paraId="6681317A" w14:textId="77777777" w:rsidR="00A45D31" w:rsidRPr="00A45D31" w:rsidRDefault="00A45D31" w:rsidP="00C619FC">
            <w:pPr>
              <w:spacing w:after="0" w:line="240" w:lineRule="auto"/>
              <w:rPr>
                <w:rFonts w:ascii="Calibri" w:eastAsia="Times New Roman" w:hAnsi="Calibri" w:cs="Calibri"/>
                <w:color w:val="000000"/>
                <w:lang w:eastAsia="en-GB"/>
              </w:rPr>
            </w:pPr>
            <w:r w:rsidRPr="00A45D31">
              <w:rPr>
                <w:rFonts w:ascii="Calibri" w:eastAsia="Times New Roman" w:hAnsi="Calibri" w:cs="Calibri"/>
                <w:color w:val="000000"/>
                <w:lang w:eastAsia="en-GB"/>
              </w:rPr>
              <w:lastRenderedPageBreak/>
              <w:t>8. modul cadru dublu</w:t>
            </w:r>
          </w:p>
        </w:tc>
        <w:tc>
          <w:tcPr>
            <w:tcW w:w="3497" w:type="dxa"/>
            <w:tcBorders>
              <w:top w:val="nil"/>
              <w:left w:val="nil"/>
              <w:bottom w:val="single" w:sz="4" w:space="0" w:color="000000"/>
              <w:right w:val="single" w:sz="4" w:space="0" w:color="000000"/>
            </w:tcBorders>
            <w:shd w:val="clear" w:color="auto" w:fill="auto"/>
            <w:hideMark/>
          </w:tcPr>
          <w:p w14:paraId="504302FB" w14:textId="77777777" w:rsidR="00F649D5" w:rsidRDefault="00A45D31" w:rsidP="00C619FC">
            <w:pPr>
              <w:spacing w:after="0" w:line="240" w:lineRule="auto"/>
              <w:rPr>
                <w:rFonts w:ascii="Calibri" w:eastAsia="Times New Roman" w:hAnsi="Calibri" w:cs="Calibri"/>
                <w:color w:val="000000"/>
                <w:lang w:eastAsia="en-GB"/>
              </w:rPr>
            </w:pPr>
            <w:r w:rsidRPr="00A45D31">
              <w:rPr>
                <w:rFonts w:ascii="Calibri" w:eastAsia="Times New Roman" w:hAnsi="Calibri" w:cs="Calibri"/>
                <w:color w:val="000000"/>
                <w:lang w:eastAsia="en-GB"/>
              </w:rPr>
              <w:t>• Material: pal melaminat cu grosime de 18 mm</w:t>
            </w:r>
            <w:r w:rsidRPr="00A45D31">
              <w:rPr>
                <w:rFonts w:ascii="Calibri" w:eastAsia="Times New Roman" w:hAnsi="Calibri" w:cs="Calibri"/>
                <w:color w:val="000000"/>
                <w:lang w:eastAsia="en-GB"/>
              </w:rPr>
              <w:br/>
              <w:t xml:space="preserve">• Dimensiuni: 250x100x40 cm </w:t>
            </w:r>
          </w:p>
          <w:p w14:paraId="0553FED3" w14:textId="2CEE626F" w:rsidR="00A45D31" w:rsidRPr="00A45D31" w:rsidRDefault="00A45D31" w:rsidP="00C619FC">
            <w:pPr>
              <w:spacing w:after="0" w:line="240" w:lineRule="auto"/>
              <w:rPr>
                <w:rFonts w:ascii="Calibri" w:eastAsia="Times New Roman" w:hAnsi="Calibri" w:cs="Calibri"/>
                <w:color w:val="000000"/>
                <w:lang w:eastAsia="en-GB"/>
              </w:rPr>
            </w:pPr>
            <w:r w:rsidRPr="00A45D31">
              <w:rPr>
                <w:rFonts w:ascii="Calibri" w:eastAsia="Times New Roman" w:hAnsi="Calibri" w:cs="Calibri"/>
                <w:color w:val="000000"/>
                <w:lang w:eastAsia="en-GB"/>
              </w:rPr>
              <w:t>• Culori: Stejar</w:t>
            </w:r>
            <w:r w:rsidR="00C355E4">
              <w:rPr>
                <w:rFonts w:ascii="Calibri" w:eastAsia="Times New Roman" w:hAnsi="Calibri" w:cs="Calibri"/>
                <w:color w:val="000000"/>
                <w:lang w:eastAsia="en-GB"/>
              </w:rPr>
              <w:t xml:space="preserve"> </w:t>
            </w:r>
            <w:hyperlink r:id="rId29" w:history="1">
              <w:r w:rsidR="009C40D1" w:rsidRPr="00CC1FBB">
                <w:rPr>
                  <w:rStyle w:val="Hyperlink"/>
                  <w:rFonts w:ascii="Calibri" w:eastAsia="Times New Roman" w:hAnsi="Calibri" w:cs="Calibri"/>
                  <w:lang w:eastAsia="en-GB"/>
                </w:rPr>
                <w:t>HTTPS://WWW.HOLVER.RO/DECORFINDER/STEJAR-NEBRASKA-NATUR-H3331-ST10~D1797466</w:t>
              </w:r>
            </w:hyperlink>
            <w:r w:rsidR="009C40D1">
              <w:rPr>
                <w:rFonts w:ascii="Calibri" w:eastAsia="Times New Roman" w:hAnsi="Calibri" w:cs="Calibri"/>
                <w:color w:val="000000"/>
                <w:lang w:eastAsia="en-GB"/>
              </w:rPr>
              <w:t xml:space="preserve"> </w:t>
            </w:r>
            <w:r w:rsidR="00C355E4">
              <w:rPr>
                <w:rFonts w:ascii="Calibri" w:eastAsia="Times New Roman" w:hAnsi="Calibri" w:cs="Calibri"/>
                <w:color w:val="000000"/>
                <w:lang w:eastAsia="en-GB"/>
              </w:rPr>
              <w:t xml:space="preserve"> </w:t>
            </w:r>
            <w:r w:rsidRPr="00A45D31">
              <w:rPr>
                <w:rFonts w:ascii="Calibri" w:eastAsia="Times New Roman" w:hAnsi="Calibri" w:cs="Calibri"/>
                <w:color w:val="000000"/>
                <w:lang w:eastAsia="en-GB"/>
              </w:rPr>
              <w:t xml:space="preserve"> (conform schiței alăturate)</w:t>
            </w:r>
            <w:r w:rsidRPr="00A45D31">
              <w:rPr>
                <w:rFonts w:ascii="Calibri" w:eastAsia="Times New Roman" w:hAnsi="Calibri" w:cs="Calibri"/>
                <w:color w:val="000000"/>
                <w:lang w:eastAsia="en-GB"/>
              </w:rPr>
              <w:br/>
              <w:t xml:space="preserve">• </w:t>
            </w:r>
            <w:r w:rsidR="004363B9">
              <w:rPr>
                <w:rFonts w:ascii="Calibri" w:eastAsia="Times New Roman" w:hAnsi="Calibri" w:cs="Calibri"/>
                <w:color w:val="000000"/>
                <w:lang w:eastAsia="en-GB"/>
              </w:rPr>
              <w:t>Căntuire exterioară ABS 2mm și interioară 04 mm în culoarea palului</w:t>
            </w:r>
          </w:p>
        </w:tc>
        <w:tc>
          <w:tcPr>
            <w:tcW w:w="8941" w:type="dxa"/>
            <w:tcBorders>
              <w:top w:val="nil"/>
              <w:left w:val="nil"/>
              <w:bottom w:val="single" w:sz="4" w:space="0" w:color="000000"/>
              <w:right w:val="single" w:sz="4" w:space="0" w:color="000000"/>
            </w:tcBorders>
            <w:shd w:val="clear" w:color="auto" w:fill="auto"/>
            <w:noWrap/>
            <w:vAlign w:val="center"/>
            <w:hideMark/>
          </w:tcPr>
          <w:p w14:paraId="02638E8B" w14:textId="273B8714" w:rsidR="00A45D31" w:rsidRPr="00A45D31" w:rsidRDefault="00A45D31" w:rsidP="00C619FC">
            <w:pPr>
              <w:spacing w:after="0" w:line="240" w:lineRule="auto"/>
              <w:jc w:val="center"/>
              <w:rPr>
                <w:rFonts w:ascii="Calibri" w:eastAsia="Times New Roman" w:hAnsi="Calibri" w:cs="Calibri"/>
                <w:color w:val="000000"/>
                <w:lang w:eastAsia="en-GB"/>
              </w:rPr>
            </w:pPr>
            <w:r w:rsidRPr="00A45D31">
              <w:rPr>
                <w:rFonts w:ascii="Calibri" w:eastAsia="Times New Roman" w:hAnsi="Calibri" w:cs="Calibri"/>
                <w:noProof/>
                <w:color w:val="000000"/>
                <w:lang w:eastAsia="en-GB"/>
              </w:rPr>
              <w:drawing>
                <wp:anchor distT="0" distB="0" distL="114300" distR="114300" simplePos="0" relativeHeight="251658240" behindDoc="0" locked="0" layoutInCell="1" allowOverlap="1" wp14:anchorId="03A1EFB5" wp14:editId="7F8EE030">
                  <wp:simplePos x="0" y="0"/>
                  <wp:positionH relativeFrom="column">
                    <wp:posOffset>2087880</wp:posOffset>
                  </wp:positionH>
                  <wp:positionV relativeFrom="paragraph">
                    <wp:posOffset>53340</wp:posOffset>
                  </wp:positionV>
                  <wp:extent cx="3223260" cy="3589020"/>
                  <wp:effectExtent l="0" t="0" r="0" b="0"/>
                  <wp:wrapNone/>
                  <wp:docPr id="8" name="Picture 8">
                    <a:extLst xmlns:a="http://schemas.openxmlformats.org/drawingml/2006/main">
                      <a:ext uri="{FF2B5EF4-FFF2-40B4-BE49-F238E27FC236}">
                        <a16:creationId xmlns:a16="http://schemas.microsoft.com/office/drawing/2014/main" id="{A2565286-429F-4F30-87D4-CA9A8D7E30CD}"/>
                      </a:ext>
                    </a:extLst>
                  </wp:docPr>
                  <wp:cNvGraphicFramePr/>
                  <a:graphic xmlns:a="http://schemas.openxmlformats.org/drawingml/2006/main">
                    <a:graphicData uri="http://schemas.openxmlformats.org/drawingml/2006/picture">
                      <pic:pic xmlns:pic="http://schemas.openxmlformats.org/drawingml/2006/picture">
                        <pic:nvPicPr>
                          <pic:cNvPr id="8" name="Picture 15">
                            <a:extLst>
                              <a:ext uri="{FF2B5EF4-FFF2-40B4-BE49-F238E27FC236}">
                                <a16:creationId xmlns:a16="http://schemas.microsoft.com/office/drawing/2014/main" id="{A2565286-429F-4F30-87D4-CA9A8D7E30CD}"/>
                              </a:ext>
                            </a:extLst>
                          </pic:cNvPr>
                          <pic:cNvPicPr>
                            <a:picLocks noChangeAspect="1"/>
                          </pic:cNvPicPr>
                        </pic:nvPicPr>
                        <pic:blipFill>
                          <a:blip r:embed="rId30">
                            <a:lum/>
                            <a:alphaModFix/>
                          </a:blip>
                          <a:srcRect/>
                          <a:stretch>
                            <a:fillRect/>
                          </a:stretch>
                        </pic:blipFill>
                        <pic:spPr>
                          <a:xfrm>
                            <a:off x="0" y="0"/>
                            <a:ext cx="3221979" cy="358810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265" w:type="dxa"/>
            <w:tcBorders>
              <w:top w:val="single" w:sz="4" w:space="0" w:color="auto"/>
              <w:left w:val="nil"/>
              <w:bottom w:val="single" w:sz="4" w:space="0" w:color="auto"/>
              <w:right w:val="single" w:sz="4" w:space="0" w:color="000000"/>
            </w:tcBorders>
            <w:shd w:val="clear" w:color="auto" w:fill="auto"/>
            <w:noWrap/>
            <w:vAlign w:val="center"/>
            <w:hideMark/>
          </w:tcPr>
          <w:p w14:paraId="40600C37" w14:textId="77777777" w:rsidR="00A45D31" w:rsidRPr="00A45D31" w:rsidRDefault="00A45D31" w:rsidP="00C619FC">
            <w:pPr>
              <w:spacing w:after="0" w:line="240" w:lineRule="auto"/>
              <w:jc w:val="center"/>
              <w:rPr>
                <w:rFonts w:ascii="Calibri" w:eastAsia="Times New Roman" w:hAnsi="Calibri" w:cs="Calibri"/>
                <w:color w:val="000000"/>
                <w:lang w:eastAsia="en-GB"/>
              </w:rPr>
            </w:pPr>
            <w:r w:rsidRPr="00A45D31">
              <w:rPr>
                <w:rFonts w:ascii="Calibri" w:eastAsia="Times New Roman" w:hAnsi="Calibri" w:cs="Calibri"/>
                <w:color w:val="000000"/>
                <w:lang w:eastAsia="en-GB"/>
              </w:rPr>
              <w:t>2</w:t>
            </w:r>
          </w:p>
        </w:tc>
      </w:tr>
      <w:tr w:rsidR="00A45D31" w:rsidRPr="00A45D31" w14:paraId="466867CB" w14:textId="77777777" w:rsidTr="00D90311">
        <w:trPr>
          <w:trHeight w:val="2901"/>
          <w:jc w:val="center"/>
        </w:trPr>
        <w:tc>
          <w:tcPr>
            <w:tcW w:w="1176" w:type="dxa"/>
            <w:tcBorders>
              <w:top w:val="nil"/>
              <w:left w:val="single" w:sz="4" w:space="0" w:color="000000"/>
              <w:bottom w:val="single" w:sz="4" w:space="0" w:color="000000"/>
              <w:right w:val="single" w:sz="4" w:space="0" w:color="000000"/>
            </w:tcBorders>
            <w:shd w:val="clear" w:color="auto" w:fill="auto"/>
            <w:hideMark/>
          </w:tcPr>
          <w:p w14:paraId="7A03F94A" w14:textId="77777777" w:rsidR="00A45D31" w:rsidRPr="00A45D31" w:rsidRDefault="00A45D31" w:rsidP="00C619FC">
            <w:pPr>
              <w:spacing w:after="0" w:line="240" w:lineRule="auto"/>
              <w:rPr>
                <w:rFonts w:ascii="Calibri" w:eastAsia="Times New Roman" w:hAnsi="Calibri" w:cs="Calibri"/>
                <w:color w:val="000000"/>
                <w:lang w:eastAsia="en-GB"/>
              </w:rPr>
            </w:pPr>
            <w:r w:rsidRPr="00A45D31">
              <w:rPr>
                <w:rFonts w:ascii="Calibri" w:eastAsia="Times New Roman" w:hAnsi="Calibri" w:cs="Calibri"/>
                <w:color w:val="000000"/>
                <w:lang w:eastAsia="en-GB"/>
              </w:rPr>
              <w:t>9. modul cadru dublu cu sfori mic</w:t>
            </w:r>
          </w:p>
        </w:tc>
        <w:tc>
          <w:tcPr>
            <w:tcW w:w="3497" w:type="dxa"/>
            <w:tcBorders>
              <w:top w:val="nil"/>
              <w:left w:val="nil"/>
              <w:bottom w:val="single" w:sz="4" w:space="0" w:color="000000"/>
              <w:right w:val="single" w:sz="4" w:space="0" w:color="000000"/>
            </w:tcBorders>
            <w:shd w:val="clear" w:color="auto" w:fill="auto"/>
            <w:hideMark/>
          </w:tcPr>
          <w:p w14:paraId="411B4683" w14:textId="77777777" w:rsidR="00F649D5" w:rsidRDefault="00A45D31" w:rsidP="00C619FC">
            <w:pPr>
              <w:spacing w:after="0" w:line="240" w:lineRule="auto"/>
              <w:rPr>
                <w:rFonts w:ascii="Calibri" w:eastAsia="Times New Roman" w:hAnsi="Calibri" w:cs="Calibri"/>
                <w:color w:val="000000"/>
                <w:lang w:eastAsia="en-GB"/>
              </w:rPr>
            </w:pPr>
            <w:r w:rsidRPr="00A45D31">
              <w:rPr>
                <w:rFonts w:ascii="Calibri" w:eastAsia="Times New Roman" w:hAnsi="Calibri" w:cs="Calibri"/>
                <w:color w:val="000000"/>
                <w:lang w:eastAsia="en-GB"/>
              </w:rPr>
              <w:t>• Material: pal melaminat cu grosime de 18 mm</w:t>
            </w:r>
            <w:r w:rsidRPr="00A45D31">
              <w:rPr>
                <w:rFonts w:ascii="Calibri" w:eastAsia="Times New Roman" w:hAnsi="Calibri" w:cs="Calibri"/>
                <w:color w:val="000000"/>
                <w:lang w:eastAsia="en-GB"/>
              </w:rPr>
              <w:br/>
              <w:t xml:space="preserve">• Dimensiuni: 250x94x40 cm </w:t>
            </w:r>
          </w:p>
          <w:p w14:paraId="057F91B5" w14:textId="4E6CEE86" w:rsidR="00A45D31" w:rsidRPr="00A45D31" w:rsidRDefault="00A45D31" w:rsidP="00C619FC">
            <w:pPr>
              <w:spacing w:after="0" w:line="240" w:lineRule="auto"/>
              <w:rPr>
                <w:rFonts w:ascii="Calibri" w:eastAsia="Times New Roman" w:hAnsi="Calibri" w:cs="Calibri"/>
                <w:color w:val="000000"/>
                <w:lang w:eastAsia="en-GB"/>
              </w:rPr>
            </w:pPr>
            <w:r w:rsidRPr="00A45D31">
              <w:rPr>
                <w:rFonts w:ascii="Calibri" w:eastAsia="Times New Roman" w:hAnsi="Calibri" w:cs="Calibri"/>
                <w:color w:val="000000"/>
                <w:lang w:eastAsia="en-GB"/>
              </w:rPr>
              <w:t>• Culori: Stejar</w:t>
            </w:r>
            <w:r w:rsidR="00C355E4">
              <w:rPr>
                <w:rFonts w:ascii="Calibri" w:eastAsia="Times New Roman" w:hAnsi="Calibri" w:cs="Calibri"/>
                <w:color w:val="000000"/>
                <w:lang w:eastAsia="en-GB"/>
              </w:rPr>
              <w:t xml:space="preserve"> </w:t>
            </w:r>
            <w:hyperlink r:id="rId31" w:history="1">
              <w:r w:rsidR="009C40D1" w:rsidRPr="00CC1FBB">
                <w:rPr>
                  <w:rStyle w:val="Hyperlink"/>
                  <w:rFonts w:ascii="Calibri" w:eastAsia="Times New Roman" w:hAnsi="Calibri" w:cs="Calibri"/>
                  <w:lang w:eastAsia="en-GB"/>
                </w:rPr>
                <w:t>HTTPS://WWW.HOLVER.RO/DECORFINDER/STEJAR-NEBRASKA-NATUR-H3331-ST10~D1797466</w:t>
              </w:r>
            </w:hyperlink>
            <w:r w:rsidR="009C40D1">
              <w:rPr>
                <w:rFonts w:ascii="Calibri" w:eastAsia="Times New Roman" w:hAnsi="Calibri" w:cs="Calibri"/>
                <w:color w:val="000000"/>
                <w:lang w:eastAsia="en-GB"/>
              </w:rPr>
              <w:t xml:space="preserve"> </w:t>
            </w:r>
            <w:r w:rsidR="00C355E4">
              <w:rPr>
                <w:rFonts w:ascii="Calibri" w:eastAsia="Times New Roman" w:hAnsi="Calibri" w:cs="Calibri"/>
                <w:color w:val="000000"/>
                <w:lang w:eastAsia="en-GB"/>
              </w:rPr>
              <w:t xml:space="preserve"> </w:t>
            </w:r>
            <w:r w:rsidRPr="00A45D31">
              <w:rPr>
                <w:rFonts w:ascii="Calibri" w:eastAsia="Times New Roman" w:hAnsi="Calibri" w:cs="Calibri"/>
                <w:color w:val="000000"/>
                <w:lang w:eastAsia="en-GB"/>
              </w:rPr>
              <w:t xml:space="preserve"> </w:t>
            </w:r>
            <w:r w:rsidRPr="00A45D31">
              <w:rPr>
                <w:rFonts w:ascii="Calibri" w:eastAsia="Times New Roman" w:hAnsi="Calibri" w:cs="Calibri"/>
                <w:color w:val="000000"/>
                <w:lang w:eastAsia="en-GB"/>
              </w:rPr>
              <w:br/>
              <w:t xml:space="preserve">• </w:t>
            </w:r>
            <w:r w:rsidR="004363B9">
              <w:rPr>
                <w:rFonts w:ascii="Calibri" w:eastAsia="Times New Roman" w:hAnsi="Calibri" w:cs="Calibri"/>
                <w:color w:val="000000"/>
                <w:lang w:eastAsia="en-GB"/>
              </w:rPr>
              <w:t>Căntuire exterioară ABS 2mm și interioară 04 mm în culoarea palului</w:t>
            </w:r>
            <w:r w:rsidRPr="00A45D31">
              <w:rPr>
                <w:rFonts w:ascii="Calibri" w:eastAsia="Times New Roman" w:hAnsi="Calibri" w:cs="Calibri"/>
                <w:color w:val="000000"/>
                <w:lang w:eastAsia="en-GB"/>
              </w:rPr>
              <w:br/>
              <w:t xml:space="preserve">• canal frezat </w:t>
            </w:r>
            <w:r>
              <w:rPr>
                <w:rFonts w:ascii="Calibri" w:eastAsia="Times New Roman" w:hAnsi="Calibri" w:cs="Calibri"/>
                <w:color w:val="000000"/>
                <w:lang w:eastAsia="en-GB"/>
              </w:rPr>
              <w:t xml:space="preserve">pentru </w:t>
            </w:r>
            <w:r w:rsidRPr="00A45D31">
              <w:rPr>
                <w:rFonts w:ascii="Calibri" w:eastAsia="Times New Roman" w:hAnsi="Calibri" w:cs="Calibri"/>
                <w:color w:val="000000"/>
                <w:lang w:eastAsia="en-GB"/>
              </w:rPr>
              <w:t xml:space="preserve">prindere funii </w:t>
            </w:r>
            <w:r>
              <w:rPr>
                <w:rFonts w:ascii="Calibri" w:eastAsia="Times New Roman" w:hAnsi="Calibri" w:cs="Calibri"/>
                <w:color w:val="000000"/>
                <w:lang w:eastAsia="en-GB"/>
              </w:rPr>
              <w:t>sau</w:t>
            </w:r>
            <w:r w:rsidRPr="00A45D31">
              <w:rPr>
                <w:rFonts w:ascii="Calibri" w:eastAsia="Times New Roman" w:hAnsi="Calibri" w:cs="Calibri"/>
                <w:color w:val="000000"/>
                <w:lang w:eastAsia="en-GB"/>
              </w:rPr>
              <w:t xml:space="preserve"> c</w:t>
            </w:r>
            <w:r w:rsidR="00393994">
              <w:rPr>
                <w:rFonts w:ascii="Calibri" w:eastAsia="Times New Roman" w:hAnsi="Calibri" w:cs="Calibri"/>
                <w:color w:val="000000"/>
                <w:lang w:eastAsia="en-GB"/>
              </w:rPr>
              <w:t>â</w:t>
            </w:r>
            <w:r w:rsidRPr="00A45D31">
              <w:rPr>
                <w:rFonts w:ascii="Calibri" w:eastAsia="Times New Roman" w:hAnsi="Calibri" w:cs="Calibri"/>
                <w:color w:val="000000"/>
                <w:lang w:eastAsia="en-GB"/>
              </w:rPr>
              <w:t>rlige</w:t>
            </w:r>
            <w:r>
              <w:rPr>
                <w:rFonts w:ascii="Calibri" w:eastAsia="Times New Roman" w:hAnsi="Calibri" w:cs="Calibri"/>
                <w:color w:val="000000"/>
                <w:lang w:eastAsia="en-GB"/>
              </w:rPr>
              <w:t xml:space="preserve"> / agățătoare</w:t>
            </w:r>
            <w:r w:rsidR="00393994">
              <w:rPr>
                <w:rFonts w:ascii="Calibri" w:eastAsia="Times New Roman" w:hAnsi="Calibri" w:cs="Calibri"/>
                <w:color w:val="000000"/>
                <w:lang w:eastAsia="en-GB"/>
              </w:rPr>
              <w:t xml:space="preserve"> tip O</w:t>
            </w:r>
            <w:r w:rsidR="009C40D1">
              <w:rPr>
                <w:rFonts w:ascii="Calibri" w:eastAsia="Times New Roman" w:hAnsi="Calibri" w:cs="Calibri"/>
                <w:color w:val="000000"/>
                <w:lang w:eastAsia="en-GB"/>
              </w:rPr>
              <w:t xml:space="preserve"> </w:t>
            </w:r>
            <w:r w:rsidR="009C40D1" w:rsidRPr="00A45D31">
              <w:rPr>
                <w:rFonts w:ascii="Calibri" w:eastAsia="Times New Roman" w:hAnsi="Calibri" w:cs="Calibri"/>
                <w:color w:val="000000"/>
                <w:lang w:eastAsia="en-GB"/>
              </w:rPr>
              <w:t>(conform schiței alăturate)</w:t>
            </w:r>
          </w:p>
        </w:tc>
        <w:tc>
          <w:tcPr>
            <w:tcW w:w="8941" w:type="dxa"/>
            <w:tcBorders>
              <w:top w:val="nil"/>
              <w:left w:val="nil"/>
              <w:bottom w:val="nil"/>
              <w:right w:val="single" w:sz="4" w:space="0" w:color="auto"/>
            </w:tcBorders>
            <w:shd w:val="clear" w:color="auto" w:fill="auto"/>
            <w:noWrap/>
            <w:vAlign w:val="bottom"/>
            <w:hideMark/>
          </w:tcPr>
          <w:p w14:paraId="0A05901E" w14:textId="1EF2BE54" w:rsidR="00A45D31" w:rsidRPr="00A45D31" w:rsidRDefault="00A45D31" w:rsidP="00C619FC">
            <w:pPr>
              <w:spacing w:after="0" w:line="240" w:lineRule="auto"/>
              <w:rPr>
                <w:rFonts w:ascii="Arial" w:eastAsia="Times New Roman" w:hAnsi="Arial" w:cs="Arial"/>
                <w:color w:val="000000"/>
                <w:lang w:eastAsia="en-GB"/>
              </w:rPr>
            </w:pPr>
            <w:r w:rsidRPr="00A45D31">
              <w:rPr>
                <w:rFonts w:ascii="Arial" w:eastAsia="Times New Roman" w:hAnsi="Arial" w:cs="Arial"/>
                <w:noProof/>
                <w:color w:val="000000"/>
                <w:lang w:eastAsia="en-GB"/>
              </w:rPr>
              <w:drawing>
                <wp:anchor distT="0" distB="0" distL="114300" distR="114300" simplePos="0" relativeHeight="251659264" behindDoc="0" locked="0" layoutInCell="1" allowOverlap="1" wp14:anchorId="7675B61D" wp14:editId="2764507B">
                  <wp:simplePos x="0" y="0"/>
                  <wp:positionH relativeFrom="column">
                    <wp:posOffset>1276350</wp:posOffset>
                  </wp:positionH>
                  <wp:positionV relativeFrom="paragraph">
                    <wp:posOffset>30480</wp:posOffset>
                  </wp:positionV>
                  <wp:extent cx="4061460" cy="3596640"/>
                  <wp:effectExtent l="0" t="0" r="0" b="3810"/>
                  <wp:wrapNone/>
                  <wp:docPr id="9" name="Picture 9">
                    <a:extLst xmlns:a="http://schemas.openxmlformats.org/drawingml/2006/main">
                      <a:ext uri="{FF2B5EF4-FFF2-40B4-BE49-F238E27FC236}">
                        <a16:creationId xmlns:a16="http://schemas.microsoft.com/office/drawing/2014/main" id="{341030E9-114A-4303-9915-E8A334A7D713}"/>
                      </a:ext>
                    </a:extLst>
                  </wp:docPr>
                  <wp:cNvGraphicFramePr/>
                  <a:graphic xmlns:a="http://schemas.openxmlformats.org/drawingml/2006/main">
                    <a:graphicData uri="http://schemas.openxmlformats.org/drawingml/2006/picture">
                      <pic:pic xmlns:pic="http://schemas.openxmlformats.org/drawingml/2006/picture">
                        <pic:nvPicPr>
                          <pic:cNvPr id="9" name="Picture 17">
                            <a:extLst>
                              <a:ext uri="{FF2B5EF4-FFF2-40B4-BE49-F238E27FC236}">
                                <a16:creationId xmlns:a16="http://schemas.microsoft.com/office/drawing/2014/main" id="{341030E9-114A-4303-9915-E8A334A7D713}"/>
                              </a:ext>
                            </a:extLst>
                          </pic:cNvPr>
                          <pic:cNvPicPr>
                            <a:picLocks noChangeAspect="1"/>
                          </pic:cNvPicPr>
                        </pic:nvPicPr>
                        <pic:blipFill>
                          <a:blip r:embed="rId32">
                            <a:lum/>
                            <a:alphaModFix/>
                          </a:blip>
                          <a:srcRect/>
                          <a:stretch>
                            <a:fillRect/>
                          </a:stretch>
                        </pic:blipFill>
                        <pic:spPr>
                          <a:xfrm>
                            <a:off x="0" y="0"/>
                            <a:ext cx="4061460" cy="359664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8390"/>
            </w:tblGrid>
            <w:tr w:rsidR="00A45D31" w:rsidRPr="00A45D31" w14:paraId="69267B04" w14:textId="77777777">
              <w:trPr>
                <w:trHeight w:val="2901"/>
                <w:tblCellSpacing w:w="0" w:type="dxa"/>
              </w:trPr>
              <w:tc>
                <w:tcPr>
                  <w:tcW w:w="8380" w:type="dxa"/>
                  <w:tcBorders>
                    <w:top w:val="nil"/>
                    <w:left w:val="nil"/>
                    <w:bottom w:val="nil"/>
                    <w:right w:val="single" w:sz="4" w:space="0" w:color="000000"/>
                  </w:tcBorders>
                  <w:shd w:val="clear" w:color="auto" w:fill="auto"/>
                  <w:noWrap/>
                  <w:vAlign w:val="center"/>
                  <w:hideMark/>
                </w:tcPr>
                <w:p w14:paraId="12768DB1" w14:textId="77777777" w:rsidR="00A45D31" w:rsidRPr="00A45D31" w:rsidRDefault="00A45D31" w:rsidP="00C619FC">
                  <w:pPr>
                    <w:spacing w:after="0" w:line="240" w:lineRule="auto"/>
                    <w:jc w:val="center"/>
                    <w:rPr>
                      <w:rFonts w:ascii="Calibri" w:eastAsia="Times New Roman" w:hAnsi="Calibri" w:cs="Calibri"/>
                      <w:color w:val="000000"/>
                      <w:lang w:eastAsia="en-GB"/>
                    </w:rPr>
                  </w:pPr>
                  <w:r w:rsidRPr="00A45D31">
                    <w:rPr>
                      <w:rFonts w:ascii="Calibri" w:eastAsia="Times New Roman" w:hAnsi="Calibri" w:cs="Calibri"/>
                      <w:color w:val="000000"/>
                      <w:lang w:eastAsia="en-GB"/>
                    </w:rPr>
                    <w:lastRenderedPageBreak/>
                    <w:t> </w:t>
                  </w:r>
                </w:p>
              </w:tc>
            </w:tr>
          </w:tbl>
          <w:p w14:paraId="044A3FBE" w14:textId="77777777" w:rsidR="00A45D31" w:rsidRPr="00A45D31" w:rsidRDefault="00A45D31" w:rsidP="00C619FC">
            <w:pPr>
              <w:spacing w:after="0" w:line="240" w:lineRule="auto"/>
              <w:rPr>
                <w:rFonts w:ascii="Arial" w:eastAsia="Times New Roman" w:hAnsi="Arial" w:cs="Arial"/>
                <w:color w:val="000000"/>
                <w:lang w:eastAsia="en-GB"/>
              </w:rPr>
            </w:pPr>
          </w:p>
        </w:tc>
        <w:tc>
          <w:tcPr>
            <w:tcW w:w="12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7C1618" w14:textId="77777777" w:rsidR="00A45D31" w:rsidRPr="00A45D31" w:rsidRDefault="00A45D31" w:rsidP="00C619FC">
            <w:pPr>
              <w:spacing w:after="0" w:line="240" w:lineRule="auto"/>
              <w:jc w:val="center"/>
              <w:rPr>
                <w:rFonts w:ascii="Calibri" w:eastAsia="Times New Roman" w:hAnsi="Calibri" w:cs="Calibri"/>
                <w:color w:val="000000"/>
                <w:lang w:eastAsia="en-GB"/>
              </w:rPr>
            </w:pPr>
            <w:r w:rsidRPr="00A45D31">
              <w:rPr>
                <w:rFonts w:ascii="Calibri" w:eastAsia="Times New Roman" w:hAnsi="Calibri" w:cs="Calibri"/>
                <w:color w:val="000000"/>
                <w:lang w:eastAsia="en-GB"/>
              </w:rPr>
              <w:lastRenderedPageBreak/>
              <w:t>2</w:t>
            </w:r>
          </w:p>
        </w:tc>
      </w:tr>
      <w:tr w:rsidR="00A45D31" w:rsidRPr="00A45D31" w14:paraId="782A9956" w14:textId="77777777" w:rsidTr="00D90311">
        <w:trPr>
          <w:trHeight w:val="2901"/>
          <w:jc w:val="center"/>
        </w:trPr>
        <w:tc>
          <w:tcPr>
            <w:tcW w:w="1176" w:type="dxa"/>
            <w:tcBorders>
              <w:top w:val="nil"/>
              <w:left w:val="single" w:sz="4" w:space="0" w:color="000000"/>
              <w:bottom w:val="single" w:sz="4" w:space="0" w:color="000000"/>
              <w:right w:val="single" w:sz="4" w:space="0" w:color="000000"/>
            </w:tcBorders>
            <w:shd w:val="clear" w:color="auto" w:fill="auto"/>
            <w:hideMark/>
          </w:tcPr>
          <w:p w14:paraId="2E629EC1" w14:textId="77777777" w:rsidR="00A45D31" w:rsidRPr="00A45D31" w:rsidRDefault="00A45D31" w:rsidP="00C619FC">
            <w:pPr>
              <w:spacing w:after="0" w:line="240" w:lineRule="auto"/>
              <w:rPr>
                <w:rFonts w:ascii="Calibri" w:eastAsia="Times New Roman" w:hAnsi="Calibri" w:cs="Calibri"/>
                <w:color w:val="000000"/>
                <w:lang w:eastAsia="en-GB"/>
              </w:rPr>
            </w:pPr>
            <w:r w:rsidRPr="00A45D31">
              <w:rPr>
                <w:rFonts w:ascii="Calibri" w:eastAsia="Times New Roman" w:hAnsi="Calibri" w:cs="Calibri"/>
                <w:color w:val="000000"/>
                <w:lang w:eastAsia="en-GB"/>
              </w:rPr>
              <w:t>10. modul cadru dublu cu sfori normal</w:t>
            </w:r>
          </w:p>
        </w:tc>
        <w:tc>
          <w:tcPr>
            <w:tcW w:w="3497" w:type="dxa"/>
            <w:tcBorders>
              <w:top w:val="nil"/>
              <w:left w:val="nil"/>
              <w:bottom w:val="single" w:sz="4" w:space="0" w:color="000000"/>
              <w:right w:val="single" w:sz="4" w:space="0" w:color="000000"/>
            </w:tcBorders>
            <w:shd w:val="clear" w:color="auto" w:fill="auto"/>
            <w:hideMark/>
          </w:tcPr>
          <w:p w14:paraId="629B0889" w14:textId="77777777" w:rsidR="00F649D5" w:rsidRDefault="00A45D31" w:rsidP="00C619FC">
            <w:pPr>
              <w:spacing w:after="0" w:line="240" w:lineRule="auto"/>
              <w:rPr>
                <w:rFonts w:ascii="Calibri" w:eastAsia="Times New Roman" w:hAnsi="Calibri" w:cs="Calibri"/>
                <w:color w:val="000000"/>
                <w:lang w:eastAsia="en-GB"/>
              </w:rPr>
            </w:pPr>
            <w:r w:rsidRPr="00A45D31">
              <w:rPr>
                <w:rFonts w:ascii="Calibri" w:eastAsia="Times New Roman" w:hAnsi="Calibri" w:cs="Calibri"/>
                <w:color w:val="000000"/>
                <w:lang w:eastAsia="en-GB"/>
              </w:rPr>
              <w:t>• Material:</w:t>
            </w:r>
            <w:r w:rsidR="00BE1EBE">
              <w:rPr>
                <w:rFonts w:ascii="Calibri" w:eastAsia="Times New Roman" w:hAnsi="Calibri" w:cs="Calibri"/>
                <w:color w:val="000000"/>
                <w:lang w:eastAsia="en-GB"/>
              </w:rPr>
              <w:t xml:space="preserve"> </w:t>
            </w:r>
            <w:r w:rsidRPr="00A45D31">
              <w:rPr>
                <w:rFonts w:ascii="Calibri" w:eastAsia="Times New Roman" w:hAnsi="Calibri" w:cs="Calibri"/>
                <w:color w:val="000000"/>
                <w:lang w:eastAsia="en-GB"/>
              </w:rPr>
              <w:t>pal melaminat cu grosime de 18 mm</w:t>
            </w:r>
            <w:r w:rsidRPr="00A45D31">
              <w:rPr>
                <w:rFonts w:ascii="Calibri" w:eastAsia="Times New Roman" w:hAnsi="Calibri" w:cs="Calibri"/>
                <w:color w:val="000000"/>
                <w:lang w:eastAsia="en-GB"/>
              </w:rPr>
              <w:br/>
              <w:t xml:space="preserve">• Dimensiuni: 250x100x40 cm </w:t>
            </w:r>
          </w:p>
          <w:p w14:paraId="18711AF2" w14:textId="70A35897" w:rsidR="00A45D31" w:rsidRPr="00A45D31" w:rsidRDefault="00A45D31" w:rsidP="00C619FC">
            <w:pPr>
              <w:spacing w:after="0" w:line="240" w:lineRule="auto"/>
              <w:rPr>
                <w:rFonts w:ascii="Calibri" w:eastAsia="Times New Roman" w:hAnsi="Calibri" w:cs="Calibri"/>
                <w:color w:val="000000"/>
                <w:lang w:eastAsia="en-GB"/>
              </w:rPr>
            </w:pPr>
            <w:r w:rsidRPr="00A45D31">
              <w:rPr>
                <w:rFonts w:ascii="Calibri" w:eastAsia="Times New Roman" w:hAnsi="Calibri" w:cs="Calibri"/>
                <w:color w:val="000000"/>
                <w:lang w:eastAsia="en-GB"/>
              </w:rPr>
              <w:t>• Culori: Stejar</w:t>
            </w:r>
            <w:r w:rsidR="00C355E4">
              <w:rPr>
                <w:rFonts w:ascii="Calibri" w:eastAsia="Times New Roman" w:hAnsi="Calibri" w:cs="Calibri"/>
                <w:color w:val="000000"/>
                <w:lang w:eastAsia="en-GB"/>
              </w:rPr>
              <w:t xml:space="preserve"> </w:t>
            </w:r>
            <w:hyperlink r:id="rId33" w:history="1">
              <w:r w:rsidR="009C40D1" w:rsidRPr="00CC1FBB">
                <w:rPr>
                  <w:rStyle w:val="Hyperlink"/>
                  <w:rFonts w:ascii="Calibri" w:eastAsia="Times New Roman" w:hAnsi="Calibri" w:cs="Calibri"/>
                  <w:lang w:eastAsia="en-GB"/>
                </w:rPr>
                <w:t>HTTPS://WWW.HOLVER.RO/DECORFINDER/STEJAR-NEBRASKA-NATUR-H3331-ST10~D1797466</w:t>
              </w:r>
            </w:hyperlink>
            <w:r w:rsidR="009C40D1">
              <w:rPr>
                <w:rFonts w:ascii="Calibri" w:eastAsia="Times New Roman" w:hAnsi="Calibri" w:cs="Calibri"/>
                <w:color w:val="000000"/>
                <w:lang w:eastAsia="en-GB"/>
              </w:rPr>
              <w:t xml:space="preserve"> </w:t>
            </w:r>
            <w:r w:rsidR="00C355E4">
              <w:rPr>
                <w:rFonts w:ascii="Calibri" w:eastAsia="Times New Roman" w:hAnsi="Calibri" w:cs="Calibri"/>
                <w:color w:val="000000"/>
                <w:lang w:eastAsia="en-GB"/>
              </w:rPr>
              <w:t xml:space="preserve"> </w:t>
            </w:r>
            <w:r w:rsidRPr="00A45D31">
              <w:rPr>
                <w:rFonts w:ascii="Calibri" w:eastAsia="Times New Roman" w:hAnsi="Calibri" w:cs="Calibri"/>
                <w:color w:val="000000"/>
                <w:lang w:eastAsia="en-GB"/>
              </w:rPr>
              <w:t xml:space="preserve"> </w:t>
            </w:r>
            <w:r w:rsidRPr="00A45D31">
              <w:rPr>
                <w:rFonts w:ascii="Calibri" w:eastAsia="Times New Roman" w:hAnsi="Calibri" w:cs="Calibri"/>
                <w:color w:val="000000"/>
                <w:lang w:eastAsia="en-GB"/>
              </w:rPr>
              <w:br/>
              <w:t xml:space="preserve">• </w:t>
            </w:r>
            <w:r w:rsidR="004363B9">
              <w:rPr>
                <w:rFonts w:ascii="Calibri" w:eastAsia="Times New Roman" w:hAnsi="Calibri" w:cs="Calibri"/>
                <w:color w:val="000000"/>
                <w:lang w:eastAsia="en-GB"/>
              </w:rPr>
              <w:t>Căntuire exterioară ABS 2mm și interioară 04 mm în culoarea palului</w:t>
            </w:r>
            <w:r w:rsidRPr="00A45D31">
              <w:rPr>
                <w:rFonts w:ascii="Calibri" w:eastAsia="Times New Roman" w:hAnsi="Calibri" w:cs="Calibri"/>
                <w:color w:val="000000"/>
                <w:lang w:eastAsia="en-GB"/>
              </w:rPr>
              <w:br/>
              <w:t xml:space="preserve">• </w:t>
            </w:r>
            <w:r w:rsidR="00393994" w:rsidRPr="00A45D31">
              <w:rPr>
                <w:rFonts w:ascii="Calibri" w:eastAsia="Times New Roman" w:hAnsi="Calibri" w:cs="Calibri"/>
                <w:color w:val="000000"/>
                <w:lang w:eastAsia="en-GB"/>
              </w:rPr>
              <w:t xml:space="preserve">canal frezat </w:t>
            </w:r>
            <w:r w:rsidR="00393994">
              <w:rPr>
                <w:rFonts w:ascii="Calibri" w:eastAsia="Times New Roman" w:hAnsi="Calibri" w:cs="Calibri"/>
                <w:color w:val="000000"/>
                <w:lang w:eastAsia="en-GB"/>
              </w:rPr>
              <w:t xml:space="preserve">pentru </w:t>
            </w:r>
            <w:r w:rsidR="00393994" w:rsidRPr="00A45D31">
              <w:rPr>
                <w:rFonts w:ascii="Calibri" w:eastAsia="Times New Roman" w:hAnsi="Calibri" w:cs="Calibri"/>
                <w:color w:val="000000"/>
                <w:lang w:eastAsia="en-GB"/>
              </w:rPr>
              <w:t xml:space="preserve">prindere funii </w:t>
            </w:r>
            <w:r w:rsidR="00393994">
              <w:rPr>
                <w:rFonts w:ascii="Calibri" w:eastAsia="Times New Roman" w:hAnsi="Calibri" w:cs="Calibri"/>
                <w:color w:val="000000"/>
                <w:lang w:eastAsia="en-GB"/>
              </w:rPr>
              <w:t>sau</w:t>
            </w:r>
            <w:r w:rsidR="00393994" w:rsidRPr="00A45D31">
              <w:rPr>
                <w:rFonts w:ascii="Calibri" w:eastAsia="Times New Roman" w:hAnsi="Calibri" w:cs="Calibri"/>
                <w:color w:val="000000"/>
                <w:lang w:eastAsia="en-GB"/>
              </w:rPr>
              <w:t xml:space="preserve"> c</w:t>
            </w:r>
            <w:r w:rsidR="00393994">
              <w:rPr>
                <w:rFonts w:ascii="Calibri" w:eastAsia="Times New Roman" w:hAnsi="Calibri" w:cs="Calibri"/>
                <w:color w:val="000000"/>
                <w:lang w:eastAsia="en-GB"/>
              </w:rPr>
              <w:t>â</w:t>
            </w:r>
            <w:r w:rsidR="00393994" w:rsidRPr="00A45D31">
              <w:rPr>
                <w:rFonts w:ascii="Calibri" w:eastAsia="Times New Roman" w:hAnsi="Calibri" w:cs="Calibri"/>
                <w:color w:val="000000"/>
                <w:lang w:eastAsia="en-GB"/>
              </w:rPr>
              <w:t>rlige</w:t>
            </w:r>
            <w:r w:rsidR="00393994">
              <w:rPr>
                <w:rFonts w:ascii="Calibri" w:eastAsia="Times New Roman" w:hAnsi="Calibri" w:cs="Calibri"/>
                <w:color w:val="000000"/>
                <w:lang w:eastAsia="en-GB"/>
              </w:rPr>
              <w:t xml:space="preserve"> / agățătoare tip O</w:t>
            </w:r>
            <w:r w:rsidR="009C40D1">
              <w:rPr>
                <w:rFonts w:ascii="Calibri" w:eastAsia="Times New Roman" w:hAnsi="Calibri" w:cs="Calibri"/>
                <w:color w:val="000000"/>
                <w:lang w:eastAsia="en-GB"/>
              </w:rPr>
              <w:t xml:space="preserve"> </w:t>
            </w:r>
            <w:r w:rsidR="009C40D1" w:rsidRPr="00A45D31">
              <w:rPr>
                <w:rFonts w:ascii="Calibri" w:eastAsia="Times New Roman" w:hAnsi="Calibri" w:cs="Calibri"/>
                <w:color w:val="000000"/>
                <w:lang w:eastAsia="en-GB"/>
              </w:rPr>
              <w:t>(conform schiței alăturate)</w:t>
            </w:r>
          </w:p>
        </w:tc>
        <w:tc>
          <w:tcPr>
            <w:tcW w:w="8941" w:type="dxa"/>
            <w:tcBorders>
              <w:top w:val="nil"/>
              <w:left w:val="nil"/>
              <w:bottom w:val="single" w:sz="4" w:space="0" w:color="000000"/>
              <w:right w:val="single" w:sz="4" w:space="0" w:color="auto"/>
            </w:tcBorders>
            <w:shd w:val="clear" w:color="auto" w:fill="auto"/>
            <w:noWrap/>
            <w:vAlign w:val="center"/>
            <w:hideMark/>
          </w:tcPr>
          <w:p w14:paraId="46237EAB" w14:textId="77777777" w:rsidR="00A45D31" w:rsidRPr="00A45D31" w:rsidRDefault="00A45D31" w:rsidP="00C619FC">
            <w:pPr>
              <w:spacing w:after="0" w:line="240" w:lineRule="auto"/>
              <w:jc w:val="center"/>
              <w:rPr>
                <w:rFonts w:ascii="Calibri" w:eastAsia="Times New Roman" w:hAnsi="Calibri" w:cs="Calibri"/>
                <w:color w:val="000000"/>
                <w:lang w:eastAsia="en-GB"/>
              </w:rPr>
            </w:pPr>
            <w:r w:rsidRPr="00A45D31">
              <w:rPr>
                <w:rFonts w:ascii="Calibri" w:eastAsia="Times New Roman" w:hAnsi="Calibri" w:cs="Calibri"/>
                <w:color w:val="000000"/>
                <w:lang w:eastAsia="en-GB"/>
              </w:rPr>
              <w:t> </w:t>
            </w:r>
          </w:p>
        </w:tc>
        <w:tc>
          <w:tcPr>
            <w:tcW w:w="12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BF4E45" w14:textId="77777777" w:rsidR="00A45D31" w:rsidRPr="00A45D31" w:rsidRDefault="00A45D31" w:rsidP="00C619FC">
            <w:pPr>
              <w:spacing w:after="0" w:line="240" w:lineRule="auto"/>
              <w:jc w:val="center"/>
              <w:rPr>
                <w:rFonts w:ascii="Calibri" w:eastAsia="Times New Roman" w:hAnsi="Calibri" w:cs="Calibri"/>
                <w:color w:val="000000"/>
                <w:lang w:eastAsia="en-GB"/>
              </w:rPr>
            </w:pPr>
            <w:r w:rsidRPr="00A45D31">
              <w:rPr>
                <w:rFonts w:ascii="Calibri" w:eastAsia="Times New Roman" w:hAnsi="Calibri" w:cs="Calibri"/>
                <w:color w:val="000000"/>
                <w:lang w:eastAsia="en-GB"/>
              </w:rPr>
              <w:t>6</w:t>
            </w:r>
          </w:p>
        </w:tc>
      </w:tr>
      <w:tr w:rsidR="00A45D31" w:rsidRPr="00A45D31" w14:paraId="03C184C6" w14:textId="77777777" w:rsidTr="00D90311">
        <w:trPr>
          <w:trHeight w:val="5799"/>
          <w:jc w:val="center"/>
        </w:trPr>
        <w:tc>
          <w:tcPr>
            <w:tcW w:w="1176" w:type="dxa"/>
            <w:tcBorders>
              <w:top w:val="nil"/>
              <w:left w:val="single" w:sz="4" w:space="0" w:color="000000"/>
              <w:bottom w:val="single" w:sz="4" w:space="0" w:color="000000"/>
              <w:right w:val="single" w:sz="4" w:space="0" w:color="000000"/>
            </w:tcBorders>
            <w:shd w:val="clear" w:color="auto" w:fill="auto"/>
            <w:hideMark/>
          </w:tcPr>
          <w:p w14:paraId="15496424" w14:textId="77777777" w:rsidR="00A45D31" w:rsidRPr="00A45D31" w:rsidRDefault="00A45D31" w:rsidP="00C619FC">
            <w:pPr>
              <w:spacing w:after="0" w:line="240" w:lineRule="auto"/>
              <w:rPr>
                <w:rFonts w:ascii="Calibri" w:eastAsia="Times New Roman" w:hAnsi="Calibri" w:cs="Calibri"/>
                <w:color w:val="000000"/>
                <w:lang w:eastAsia="en-GB"/>
              </w:rPr>
            </w:pPr>
            <w:r w:rsidRPr="00A45D31">
              <w:rPr>
                <w:rFonts w:ascii="Calibri" w:eastAsia="Times New Roman" w:hAnsi="Calibri" w:cs="Calibri"/>
                <w:color w:val="000000"/>
                <w:lang w:eastAsia="en-GB"/>
              </w:rPr>
              <w:lastRenderedPageBreak/>
              <w:t>11. modul bibliotecă cu sticlă</w:t>
            </w:r>
          </w:p>
        </w:tc>
        <w:tc>
          <w:tcPr>
            <w:tcW w:w="3497" w:type="dxa"/>
            <w:tcBorders>
              <w:top w:val="nil"/>
              <w:left w:val="nil"/>
              <w:bottom w:val="single" w:sz="4" w:space="0" w:color="000000"/>
              <w:right w:val="single" w:sz="4" w:space="0" w:color="000000"/>
            </w:tcBorders>
            <w:shd w:val="clear" w:color="auto" w:fill="auto"/>
            <w:hideMark/>
          </w:tcPr>
          <w:p w14:paraId="2A17F3F1" w14:textId="77777777" w:rsidR="00F649D5" w:rsidRDefault="00A45D31" w:rsidP="00C619FC">
            <w:pPr>
              <w:spacing w:after="0" w:line="240" w:lineRule="auto"/>
              <w:rPr>
                <w:rFonts w:ascii="Calibri" w:eastAsia="Times New Roman" w:hAnsi="Calibri" w:cs="Calibri"/>
                <w:color w:val="000000"/>
                <w:lang w:eastAsia="en-GB"/>
              </w:rPr>
            </w:pPr>
            <w:r w:rsidRPr="00A45D31">
              <w:rPr>
                <w:rFonts w:ascii="Calibri" w:eastAsia="Times New Roman" w:hAnsi="Calibri" w:cs="Calibri"/>
                <w:color w:val="000000"/>
                <w:lang w:eastAsia="en-GB"/>
              </w:rPr>
              <w:t>• Material: pal melaminat cu grosime de 18 mm</w:t>
            </w:r>
            <w:r w:rsidRPr="00A45D31">
              <w:rPr>
                <w:rFonts w:ascii="Calibri" w:eastAsia="Times New Roman" w:hAnsi="Calibri" w:cs="Calibri"/>
                <w:color w:val="000000"/>
                <w:lang w:eastAsia="en-GB"/>
              </w:rPr>
              <w:br/>
              <w:t xml:space="preserve">• Dimensiuni: 250x100x40 cm </w:t>
            </w:r>
          </w:p>
          <w:p w14:paraId="3B938222" w14:textId="73F640C9" w:rsidR="00A45D31" w:rsidRPr="00A45D31" w:rsidRDefault="00A45D31" w:rsidP="00C619FC">
            <w:pPr>
              <w:spacing w:after="0" w:line="240" w:lineRule="auto"/>
              <w:rPr>
                <w:rFonts w:ascii="Calibri" w:eastAsia="Times New Roman" w:hAnsi="Calibri" w:cs="Calibri"/>
                <w:color w:val="000000"/>
                <w:lang w:eastAsia="en-GB"/>
              </w:rPr>
            </w:pPr>
            <w:r w:rsidRPr="00A45D31">
              <w:rPr>
                <w:rFonts w:ascii="Calibri" w:eastAsia="Times New Roman" w:hAnsi="Calibri" w:cs="Calibri"/>
                <w:color w:val="000000"/>
                <w:lang w:eastAsia="en-GB"/>
              </w:rPr>
              <w:t>• Culori:Stejar</w:t>
            </w:r>
            <w:r w:rsidR="00C355E4">
              <w:rPr>
                <w:rFonts w:ascii="Calibri" w:eastAsia="Times New Roman" w:hAnsi="Calibri" w:cs="Calibri"/>
                <w:color w:val="000000"/>
                <w:lang w:eastAsia="en-GB"/>
              </w:rPr>
              <w:t xml:space="preserve"> </w:t>
            </w:r>
            <w:hyperlink r:id="rId34" w:history="1">
              <w:r w:rsidR="009C40D1" w:rsidRPr="00CC1FBB">
                <w:rPr>
                  <w:rStyle w:val="Hyperlink"/>
                  <w:rFonts w:ascii="Calibri" w:eastAsia="Times New Roman" w:hAnsi="Calibri" w:cs="Calibri"/>
                  <w:lang w:eastAsia="en-GB"/>
                </w:rPr>
                <w:t>HTTPS://WWW.HOLVER.RO/DECORFINDER/STEJAR-NEBRASKA-NATUR-H3331-ST10~D1797466</w:t>
              </w:r>
            </w:hyperlink>
            <w:r w:rsidRPr="00A45D31">
              <w:rPr>
                <w:rFonts w:ascii="Calibri" w:eastAsia="Times New Roman" w:hAnsi="Calibri" w:cs="Calibri"/>
                <w:color w:val="000000"/>
                <w:lang w:eastAsia="en-GB"/>
              </w:rPr>
              <w:t xml:space="preserve">, verde smarald </w:t>
            </w:r>
            <w:hyperlink r:id="rId35" w:history="1">
              <w:r w:rsidR="009C40D1" w:rsidRPr="00CC1FBB">
                <w:rPr>
                  <w:rStyle w:val="Hyperlink"/>
                  <w:rFonts w:ascii="Calibri" w:eastAsia="Times New Roman" w:hAnsi="Calibri" w:cs="Calibri"/>
                  <w:lang w:eastAsia="en-GB"/>
                </w:rPr>
                <w:t>HTTPS://WWW.HOLVER.RO/SHOP/PLACI-DECORATIVE/PAL-MELAMINAT/PAL-MELAMINAT-VERDE-SMARALD-U655-ST9~P2877669?Q=U655</w:t>
              </w:r>
            </w:hyperlink>
            <w:r w:rsidR="009C40D1">
              <w:rPr>
                <w:rFonts w:ascii="Calibri" w:eastAsia="Times New Roman" w:hAnsi="Calibri" w:cs="Calibri"/>
                <w:color w:val="000000"/>
                <w:lang w:eastAsia="en-GB"/>
              </w:rPr>
              <w:t xml:space="preserve"> </w:t>
            </w:r>
            <w:r w:rsidRPr="00A45D31">
              <w:rPr>
                <w:rFonts w:ascii="Calibri" w:eastAsia="Times New Roman" w:hAnsi="Calibri" w:cs="Calibri"/>
                <w:color w:val="000000"/>
                <w:lang w:eastAsia="en-GB"/>
              </w:rPr>
              <w:t xml:space="preserve"> </w:t>
            </w:r>
            <w:r w:rsidRPr="00A45D31">
              <w:rPr>
                <w:rFonts w:ascii="Calibri" w:eastAsia="Times New Roman" w:hAnsi="Calibri" w:cs="Calibri"/>
                <w:color w:val="000000"/>
                <w:lang w:eastAsia="en-GB"/>
              </w:rPr>
              <w:br/>
              <w:t xml:space="preserve">• </w:t>
            </w:r>
            <w:r w:rsidR="004363B9">
              <w:rPr>
                <w:rFonts w:ascii="Calibri" w:eastAsia="Times New Roman" w:hAnsi="Calibri" w:cs="Calibri"/>
                <w:color w:val="000000"/>
                <w:lang w:eastAsia="en-GB"/>
              </w:rPr>
              <w:t>Căntuire exterioară ABS 2mm și interioară 04 mm în culoarea palului</w:t>
            </w:r>
            <w:r w:rsidRPr="00A45D31">
              <w:rPr>
                <w:rFonts w:ascii="Calibri" w:eastAsia="Times New Roman" w:hAnsi="Calibri" w:cs="Calibri"/>
                <w:color w:val="000000"/>
                <w:lang w:eastAsia="en-GB"/>
              </w:rPr>
              <w:br/>
              <w:t>• ușă din sticlă sablata cu folie (conform schiței alăturate)</w:t>
            </w:r>
            <w:r w:rsidRPr="00A45D31">
              <w:rPr>
                <w:rFonts w:ascii="Calibri" w:eastAsia="Times New Roman" w:hAnsi="Calibri" w:cs="Calibri"/>
                <w:color w:val="000000"/>
                <w:lang w:eastAsia="en-GB"/>
              </w:rPr>
              <w:br/>
              <w:t>• balamale si amortizor</w:t>
            </w:r>
            <w:r w:rsidRPr="00A45D31">
              <w:rPr>
                <w:rFonts w:ascii="Calibri" w:eastAsia="Times New Roman" w:hAnsi="Calibri" w:cs="Calibri"/>
                <w:color w:val="000000"/>
                <w:lang w:eastAsia="en-GB"/>
              </w:rPr>
              <w:br/>
              <w:t>• sistem de încuiere</w:t>
            </w:r>
          </w:p>
        </w:tc>
        <w:tc>
          <w:tcPr>
            <w:tcW w:w="8941" w:type="dxa"/>
            <w:tcBorders>
              <w:top w:val="nil"/>
              <w:left w:val="nil"/>
              <w:bottom w:val="single" w:sz="4" w:space="0" w:color="000000"/>
              <w:right w:val="single" w:sz="4" w:space="0" w:color="000000"/>
            </w:tcBorders>
            <w:shd w:val="clear" w:color="auto" w:fill="auto"/>
            <w:noWrap/>
            <w:vAlign w:val="center"/>
            <w:hideMark/>
          </w:tcPr>
          <w:p w14:paraId="24F43004" w14:textId="17E33FDE" w:rsidR="00A45D31" w:rsidRPr="00A45D31" w:rsidRDefault="00A45D31" w:rsidP="00C619FC">
            <w:pPr>
              <w:spacing w:after="0" w:line="240" w:lineRule="auto"/>
              <w:jc w:val="center"/>
              <w:rPr>
                <w:rFonts w:ascii="Calibri" w:eastAsia="Times New Roman" w:hAnsi="Calibri" w:cs="Calibri"/>
                <w:color w:val="000000"/>
                <w:lang w:eastAsia="en-GB"/>
              </w:rPr>
            </w:pPr>
            <w:r w:rsidRPr="00A45D31">
              <w:rPr>
                <w:rFonts w:ascii="Calibri" w:eastAsia="Times New Roman" w:hAnsi="Calibri" w:cs="Calibri"/>
                <w:noProof/>
                <w:color w:val="000000"/>
                <w:lang w:eastAsia="en-GB"/>
              </w:rPr>
              <w:drawing>
                <wp:anchor distT="0" distB="0" distL="114300" distR="114300" simplePos="0" relativeHeight="251660288" behindDoc="0" locked="0" layoutInCell="1" allowOverlap="1" wp14:anchorId="1CD85BB1" wp14:editId="7A0729EF">
                  <wp:simplePos x="0" y="0"/>
                  <wp:positionH relativeFrom="column">
                    <wp:posOffset>238760</wp:posOffset>
                  </wp:positionH>
                  <wp:positionV relativeFrom="paragraph">
                    <wp:posOffset>233045</wp:posOffset>
                  </wp:positionV>
                  <wp:extent cx="4985385" cy="3406140"/>
                  <wp:effectExtent l="0" t="0" r="5715" b="3810"/>
                  <wp:wrapNone/>
                  <wp:docPr id="10" name="Picture 10">
                    <a:extLst xmlns:a="http://schemas.openxmlformats.org/drawingml/2006/main">
                      <a:ext uri="{FF2B5EF4-FFF2-40B4-BE49-F238E27FC236}">
                        <a16:creationId xmlns:a16="http://schemas.microsoft.com/office/drawing/2014/main" id="{47FBCE42-9090-4368-B3CC-C657AEA62037}"/>
                      </a:ext>
                    </a:extLst>
                  </wp:docPr>
                  <wp:cNvGraphicFramePr/>
                  <a:graphic xmlns:a="http://schemas.openxmlformats.org/drawingml/2006/main">
                    <a:graphicData uri="http://schemas.openxmlformats.org/drawingml/2006/picture">
                      <pic:pic xmlns:pic="http://schemas.openxmlformats.org/drawingml/2006/picture">
                        <pic:nvPicPr>
                          <pic:cNvPr id="10" name="Picture 19">
                            <a:extLst>
                              <a:ext uri="{FF2B5EF4-FFF2-40B4-BE49-F238E27FC236}">
                                <a16:creationId xmlns:a16="http://schemas.microsoft.com/office/drawing/2014/main" id="{47FBCE42-9090-4368-B3CC-C657AEA62037}"/>
                              </a:ext>
                            </a:extLst>
                          </pic:cNvPr>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985385" cy="340614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265" w:type="dxa"/>
            <w:tcBorders>
              <w:top w:val="single" w:sz="4" w:space="0" w:color="auto"/>
              <w:left w:val="nil"/>
              <w:bottom w:val="single" w:sz="4" w:space="0" w:color="000000"/>
              <w:right w:val="single" w:sz="4" w:space="0" w:color="000000"/>
            </w:tcBorders>
            <w:shd w:val="clear" w:color="auto" w:fill="auto"/>
            <w:noWrap/>
            <w:vAlign w:val="center"/>
            <w:hideMark/>
          </w:tcPr>
          <w:p w14:paraId="46E2BEE0" w14:textId="77777777" w:rsidR="00A45D31" w:rsidRPr="00A45D31" w:rsidRDefault="00A45D31" w:rsidP="00C619FC">
            <w:pPr>
              <w:spacing w:after="0" w:line="240" w:lineRule="auto"/>
              <w:jc w:val="center"/>
              <w:rPr>
                <w:rFonts w:ascii="Calibri" w:eastAsia="Times New Roman" w:hAnsi="Calibri" w:cs="Calibri"/>
                <w:color w:val="000000"/>
                <w:lang w:eastAsia="en-GB"/>
              </w:rPr>
            </w:pPr>
            <w:r w:rsidRPr="00A45D31">
              <w:rPr>
                <w:rFonts w:ascii="Calibri" w:eastAsia="Times New Roman" w:hAnsi="Calibri" w:cs="Calibri"/>
                <w:color w:val="000000"/>
                <w:lang w:eastAsia="en-GB"/>
              </w:rPr>
              <w:t>2</w:t>
            </w:r>
          </w:p>
        </w:tc>
      </w:tr>
      <w:tr w:rsidR="00A45D31" w:rsidRPr="00A45D31" w14:paraId="213A5F81" w14:textId="77777777" w:rsidTr="00D90311">
        <w:trPr>
          <w:trHeight w:val="5799"/>
          <w:jc w:val="center"/>
        </w:trPr>
        <w:tc>
          <w:tcPr>
            <w:tcW w:w="1176" w:type="dxa"/>
            <w:tcBorders>
              <w:top w:val="nil"/>
              <w:left w:val="single" w:sz="4" w:space="0" w:color="000000"/>
              <w:bottom w:val="single" w:sz="4" w:space="0" w:color="000000"/>
              <w:right w:val="single" w:sz="4" w:space="0" w:color="000000"/>
            </w:tcBorders>
            <w:shd w:val="clear" w:color="auto" w:fill="auto"/>
            <w:hideMark/>
          </w:tcPr>
          <w:p w14:paraId="320F5AE6" w14:textId="77777777" w:rsidR="00A45D31" w:rsidRPr="00A45D31" w:rsidRDefault="00A45D31" w:rsidP="00C619FC">
            <w:pPr>
              <w:spacing w:after="0" w:line="240" w:lineRule="auto"/>
              <w:rPr>
                <w:rFonts w:ascii="Calibri" w:eastAsia="Times New Roman" w:hAnsi="Calibri" w:cs="Calibri"/>
                <w:color w:val="000000"/>
                <w:lang w:eastAsia="en-GB"/>
              </w:rPr>
            </w:pPr>
            <w:r w:rsidRPr="00A45D31">
              <w:rPr>
                <w:rFonts w:ascii="Calibri" w:eastAsia="Times New Roman" w:hAnsi="Calibri" w:cs="Calibri"/>
                <w:color w:val="000000"/>
                <w:lang w:eastAsia="en-GB"/>
              </w:rPr>
              <w:lastRenderedPageBreak/>
              <w:t>12. modul depozitare cu uși gri</w:t>
            </w:r>
          </w:p>
        </w:tc>
        <w:tc>
          <w:tcPr>
            <w:tcW w:w="3497" w:type="dxa"/>
            <w:tcBorders>
              <w:top w:val="nil"/>
              <w:left w:val="nil"/>
              <w:bottom w:val="single" w:sz="4" w:space="0" w:color="000000"/>
              <w:right w:val="single" w:sz="4" w:space="0" w:color="000000"/>
            </w:tcBorders>
            <w:shd w:val="clear" w:color="auto" w:fill="auto"/>
            <w:hideMark/>
          </w:tcPr>
          <w:p w14:paraId="067775F7" w14:textId="77777777" w:rsidR="003D2AA3" w:rsidRDefault="00A45D31" w:rsidP="00C619FC">
            <w:pPr>
              <w:spacing w:after="0" w:line="240" w:lineRule="auto"/>
              <w:rPr>
                <w:rFonts w:ascii="Calibri" w:eastAsia="Times New Roman" w:hAnsi="Calibri" w:cs="Calibri"/>
                <w:color w:val="000000"/>
                <w:lang w:eastAsia="en-GB"/>
              </w:rPr>
            </w:pPr>
            <w:r w:rsidRPr="00A45D31">
              <w:rPr>
                <w:rFonts w:ascii="Calibri" w:eastAsia="Times New Roman" w:hAnsi="Calibri" w:cs="Calibri"/>
                <w:color w:val="000000"/>
                <w:lang w:eastAsia="en-GB"/>
              </w:rPr>
              <w:t>• Material:</w:t>
            </w:r>
            <w:r w:rsidR="00BE1EBE">
              <w:rPr>
                <w:rFonts w:ascii="Calibri" w:eastAsia="Times New Roman" w:hAnsi="Calibri" w:cs="Calibri"/>
                <w:color w:val="000000"/>
                <w:lang w:eastAsia="en-GB"/>
              </w:rPr>
              <w:t xml:space="preserve"> </w:t>
            </w:r>
            <w:r w:rsidRPr="00A45D31">
              <w:rPr>
                <w:rFonts w:ascii="Calibri" w:eastAsia="Times New Roman" w:hAnsi="Calibri" w:cs="Calibri"/>
                <w:color w:val="000000"/>
                <w:lang w:eastAsia="en-GB"/>
              </w:rPr>
              <w:t>pal melaminat cu grosime de 18 mm</w:t>
            </w:r>
            <w:r w:rsidRPr="00A45D31">
              <w:rPr>
                <w:rFonts w:ascii="Calibri" w:eastAsia="Times New Roman" w:hAnsi="Calibri" w:cs="Calibri"/>
                <w:color w:val="000000"/>
                <w:lang w:eastAsia="en-GB"/>
              </w:rPr>
              <w:br/>
              <w:t xml:space="preserve">• Dimensiuni: 250x100x40 cm </w:t>
            </w:r>
          </w:p>
          <w:p w14:paraId="346DFCF5" w14:textId="6E63D1E0" w:rsidR="009C40D1" w:rsidRDefault="00A45D31" w:rsidP="00C619FC">
            <w:pPr>
              <w:spacing w:after="0" w:line="240" w:lineRule="auto"/>
              <w:rPr>
                <w:rFonts w:ascii="Calibri" w:eastAsia="Times New Roman" w:hAnsi="Calibri" w:cs="Calibri"/>
                <w:color w:val="000000"/>
                <w:lang w:eastAsia="en-GB"/>
              </w:rPr>
            </w:pPr>
            <w:r w:rsidRPr="00A45D31">
              <w:rPr>
                <w:rFonts w:ascii="Calibri" w:eastAsia="Times New Roman" w:hAnsi="Calibri" w:cs="Calibri"/>
                <w:color w:val="000000"/>
                <w:lang w:eastAsia="en-GB"/>
              </w:rPr>
              <w:t>• Culori: Stejar</w:t>
            </w:r>
            <w:r w:rsidR="00C355E4">
              <w:rPr>
                <w:rFonts w:ascii="Calibri" w:eastAsia="Times New Roman" w:hAnsi="Calibri" w:cs="Calibri"/>
                <w:color w:val="000000"/>
                <w:lang w:eastAsia="en-GB"/>
              </w:rPr>
              <w:t xml:space="preserve"> </w:t>
            </w:r>
            <w:hyperlink r:id="rId37" w:history="1">
              <w:r w:rsidR="009C40D1" w:rsidRPr="00CC1FBB">
                <w:rPr>
                  <w:rStyle w:val="Hyperlink"/>
                  <w:rFonts w:ascii="Calibri" w:eastAsia="Times New Roman" w:hAnsi="Calibri" w:cs="Calibri"/>
                  <w:lang w:eastAsia="en-GB"/>
                </w:rPr>
                <w:t>HTTPS://WWW.HOLVER.RO/DECORFINDER/STEJAR-NEBRASKA-NATUR-H3331-ST10~D1797466</w:t>
              </w:r>
            </w:hyperlink>
            <w:r w:rsidRPr="00A45D31">
              <w:rPr>
                <w:rFonts w:ascii="Calibri" w:eastAsia="Times New Roman" w:hAnsi="Calibri" w:cs="Calibri"/>
                <w:color w:val="000000"/>
                <w:lang w:eastAsia="en-GB"/>
              </w:rPr>
              <w:t xml:space="preserve">,grafit </w:t>
            </w:r>
            <w:hyperlink r:id="rId38" w:history="1">
              <w:r w:rsidR="009C40D1" w:rsidRPr="00CC1FBB">
                <w:rPr>
                  <w:rStyle w:val="Hyperlink"/>
                  <w:rFonts w:ascii="Calibri" w:eastAsia="Times New Roman" w:hAnsi="Calibri" w:cs="Calibri"/>
                  <w:lang w:eastAsia="en-GB"/>
                </w:rPr>
                <w:t>HTTPS://WWW.HOLVER.RO/SHOP/PLACI-DECORATIVE/PAL-MELAMINAT/PAL-MELAMINAT-NEGRU-GRAFIT-U961-ST2-EGGER~P2204227?Q=U961</w:t>
              </w:r>
            </w:hyperlink>
            <w:r w:rsidR="009C40D1">
              <w:rPr>
                <w:rFonts w:ascii="Calibri" w:eastAsia="Times New Roman" w:hAnsi="Calibri" w:cs="Calibri"/>
                <w:color w:val="000000"/>
                <w:lang w:eastAsia="en-GB"/>
              </w:rPr>
              <w:t xml:space="preserve"> </w:t>
            </w:r>
          </w:p>
          <w:p w14:paraId="4B7D5DF0" w14:textId="77777777" w:rsidR="003D2AA3" w:rsidRDefault="00A45D31" w:rsidP="00C619FC">
            <w:pPr>
              <w:spacing w:after="0" w:line="240" w:lineRule="auto"/>
              <w:rPr>
                <w:rFonts w:ascii="Calibri" w:eastAsia="Times New Roman" w:hAnsi="Calibri" w:cs="Calibri"/>
                <w:color w:val="000000"/>
                <w:lang w:eastAsia="en-GB"/>
              </w:rPr>
            </w:pPr>
            <w:r w:rsidRPr="00A45D31">
              <w:rPr>
                <w:rFonts w:ascii="Calibri" w:eastAsia="Times New Roman" w:hAnsi="Calibri" w:cs="Calibri"/>
                <w:color w:val="000000"/>
                <w:lang w:eastAsia="en-GB"/>
              </w:rPr>
              <w:br/>
              <w:t xml:space="preserve">• </w:t>
            </w:r>
            <w:r w:rsidR="004363B9">
              <w:rPr>
                <w:rFonts w:ascii="Calibri" w:eastAsia="Times New Roman" w:hAnsi="Calibri" w:cs="Calibri"/>
                <w:color w:val="000000"/>
                <w:lang w:eastAsia="en-GB"/>
              </w:rPr>
              <w:t>Căntuire exterioară ABS 2mm și interioară 04 mm în culoarea palului</w:t>
            </w:r>
            <w:r w:rsidRPr="00A45D31">
              <w:rPr>
                <w:rFonts w:ascii="Calibri" w:eastAsia="Times New Roman" w:hAnsi="Calibri" w:cs="Calibri"/>
                <w:color w:val="000000"/>
                <w:lang w:eastAsia="en-GB"/>
              </w:rPr>
              <w:br/>
              <w:t>• ușă din sticlă sablata cu folie • balamale si amortizor</w:t>
            </w:r>
            <w:r w:rsidRPr="00A45D31">
              <w:rPr>
                <w:rFonts w:ascii="Calibri" w:eastAsia="Times New Roman" w:hAnsi="Calibri" w:cs="Calibri"/>
                <w:color w:val="000000"/>
                <w:lang w:eastAsia="en-GB"/>
              </w:rPr>
              <w:br/>
              <w:t>• sistem de încuiere</w:t>
            </w:r>
          </w:p>
          <w:p w14:paraId="121F0186" w14:textId="774C76FA" w:rsidR="00A45D31" w:rsidRPr="00A45D31" w:rsidRDefault="003D2AA3" w:rsidP="00C619FC">
            <w:pPr>
              <w:spacing w:after="0" w:line="240" w:lineRule="auto"/>
              <w:rPr>
                <w:rFonts w:ascii="Calibri" w:eastAsia="Times New Roman" w:hAnsi="Calibri" w:cs="Calibri"/>
                <w:color w:val="000000"/>
                <w:lang w:eastAsia="en-GB"/>
              </w:rPr>
            </w:pPr>
            <w:r w:rsidRPr="00A45D31">
              <w:rPr>
                <w:rFonts w:ascii="Calibri" w:eastAsia="Times New Roman" w:hAnsi="Calibri" w:cs="Calibri"/>
                <w:color w:val="000000"/>
                <w:lang w:eastAsia="en-GB"/>
              </w:rPr>
              <w:t>(conform schiței alăturate)</w:t>
            </w:r>
            <w:r w:rsidRPr="00A45D31">
              <w:rPr>
                <w:rFonts w:ascii="Calibri" w:eastAsia="Times New Roman" w:hAnsi="Calibri" w:cs="Calibri"/>
                <w:color w:val="000000"/>
                <w:lang w:eastAsia="en-GB"/>
              </w:rPr>
              <w:br/>
            </w:r>
          </w:p>
        </w:tc>
        <w:tc>
          <w:tcPr>
            <w:tcW w:w="8941" w:type="dxa"/>
            <w:tcBorders>
              <w:top w:val="nil"/>
              <w:left w:val="nil"/>
              <w:bottom w:val="single" w:sz="4" w:space="0" w:color="000000"/>
              <w:right w:val="single" w:sz="4" w:space="0" w:color="000000"/>
            </w:tcBorders>
            <w:shd w:val="clear" w:color="auto" w:fill="auto"/>
            <w:noWrap/>
            <w:vAlign w:val="center"/>
            <w:hideMark/>
          </w:tcPr>
          <w:p w14:paraId="4A8A2E99" w14:textId="5CAB628F" w:rsidR="00A45D31" w:rsidRPr="00A45D31" w:rsidRDefault="00A45D31" w:rsidP="00C619FC">
            <w:pPr>
              <w:spacing w:after="0" w:line="240" w:lineRule="auto"/>
              <w:jc w:val="center"/>
              <w:rPr>
                <w:rFonts w:ascii="Calibri" w:eastAsia="Times New Roman" w:hAnsi="Calibri" w:cs="Calibri"/>
                <w:color w:val="000000"/>
                <w:lang w:eastAsia="en-GB"/>
              </w:rPr>
            </w:pPr>
            <w:r w:rsidRPr="00A45D31">
              <w:rPr>
                <w:rFonts w:ascii="Calibri" w:eastAsia="Times New Roman" w:hAnsi="Calibri" w:cs="Calibri"/>
                <w:noProof/>
                <w:color w:val="000000"/>
                <w:lang w:eastAsia="en-GB"/>
              </w:rPr>
              <w:drawing>
                <wp:anchor distT="0" distB="0" distL="114300" distR="114300" simplePos="0" relativeHeight="251661312" behindDoc="0" locked="0" layoutInCell="1" allowOverlap="1" wp14:anchorId="3342512B" wp14:editId="495C96A1">
                  <wp:simplePos x="0" y="0"/>
                  <wp:positionH relativeFrom="column">
                    <wp:posOffset>1325880</wp:posOffset>
                  </wp:positionH>
                  <wp:positionV relativeFrom="paragraph">
                    <wp:posOffset>48260</wp:posOffset>
                  </wp:positionV>
                  <wp:extent cx="3904615" cy="3587750"/>
                  <wp:effectExtent l="0" t="0" r="635" b="0"/>
                  <wp:wrapNone/>
                  <wp:docPr id="11" name="Picture 11">
                    <a:extLst xmlns:a="http://schemas.openxmlformats.org/drawingml/2006/main">
                      <a:ext uri="{FF2B5EF4-FFF2-40B4-BE49-F238E27FC236}">
                        <a16:creationId xmlns:a16="http://schemas.microsoft.com/office/drawing/2014/main" id="{2DFD49B1-EB08-465E-9F50-ABAAF2D9F8A2}"/>
                      </a:ext>
                    </a:extLst>
                  </wp:docPr>
                  <wp:cNvGraphicFramePr/>
                  <a:graphic xmlns:a="http://schemas.openxmlformats.org/drawingml/2006/main">
                    <a:graphicData uri="http://schemas.openxmlformats.org/drawingml/2006/picture">
                      <pic:pic xmlns:pic="http://schemas.openxmlformats.org/drawingml/2006/picture">
                        <pic:nvPicPr>
                          <pic:cNvPr id="11" name="Picture 21">
                            <a:extLst>
                              <a:ext uri="{FF2B5EF4-FFF2-40B4-BE49-F238E27FC236}">
                                <a16:creationId xmlns:a16="http://schemas.microsoft.com/office/drawing/2014/main" id="{2DFD49B1-EB08-465E-9F50-ABAAF2D9F8A2}"/>
                              </a:ext>
                            </a:extLst>
                          </pic:cNvPr>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904615" cy="35877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265" w:type="dxa"/>
            <w:tcBorders>
              <w:top w:val="nil"/>
              <w:left w:val="nil"/>
              <w:bottom w:val="single" w:sz="4" w:space="0" w:color="000000"/>
              <w:right w:val="single" w:sz="4" w:space="0" w:color="000000"/>
            </w:tcBorders>
            <w:shd w:val="clear" w:color="auto" w:fill="auto"/>
            <w:noWrap/>
            <w:vAlign w:val="center"/>
            <w:hideMark/>
          </w:tcPr>
          <w:p w14:paraId="322A70E9" w14:textId="77777777" w:rsidR="00A45D31" w:rsidRPr="00A45D31" w:rsidRDefault="00A45D31" w:rsidP="00C619FC">
            <w:pPr>
              <w:spacing w:after="0" w:line="240" w:lineRule="auto"/>
              <w:jc w:val="center"/>
              <w:rPr>
                <w:rFonts w:ascii="Calibri" w:eastAsia="Times New Roman" w:hAnsi="Calibri" w:cs="Calibri"/>
                <w:color w:val="000000"/>
                <w:lang w:eastAsia="en-GB"/>
              </w:rPr>
            </w:pPr>
            <w:r w:rsidRPr="00A45D31">
              <w:rPr>
                <w:rFonts w:ascii="Calibri" w:eastAsia="Times New Roman" w:hAnsi="Calibri" w:cs="Calibri"/>
                <w:color w:val="000000"/>
                <w:lang w:eastAsia="en-GB"/>
              </w:rPr>
              <w:t>2</w:t>
            </w:r>
          </w:p>
        </w:tc>
      </w:tr>
      <w:tr w:rsidR="00A45D31" w:rsidRPr="00A45D31" w14:paraId="0673AE01" w14:textId="77777777" w:rsidTr="00D90311">
        <w:trPr>
          <w:trHeight w:val="5799"/>
          <w:jc w:val="center"/>
        </w:trPr>
        <w:tc>
          <w:tcPr>
            <w:tcW w:w="1176" w:type="dxa"/>
            <w:tcBorders>
              <w:top w:val="nil"/>
              <w:left w:val="single" w:sz="4" w:space="0" w:color="000000"/>
              <w:bottom w:val="single" w:sz="4" w:space="0" w:color="000000"/>
              <w:right w:val="single" w:sz="4" w:space="0" w:color="000000"/>
            </w:tcBorders>
            <w:shd w:val="clear" w:color="auto" w:fill="auto"/>
            <w:hideMark/>
          </w:tcPr>
          <w:p w14:paraId="576EAEEE" w14:textId="77777777" w:rsidR="00A45D31" w:rsidRPr="00A45D31" w:rsidRDefault="00A45D31" w:rsidP="00C619FC">
            <w:pPr>
              <w:spacing w:after="0" w:line="240" w:lineRule="auto"/>
              <w:rPr>
                <w:rFonts w:ascii="Calibri" w:eastAsia="Times New Roman" w:hAnsi="Calibri" w:cs="Calibri"/>
                <w:color w:val="000000"/>
                <w:lang w:eastAsia="en-GB"/>
              </w:rPr>
            </w:pPr>
            <w:r w:rsidRPr="00A45D31">
              <w:rPr>
                <w:rFonts w:ascii="Calibri" w:eastAsia="Times New Roman" w:hAnsi="Calibri" w:cs="Calibri"/>
                <w:color w:val="000000"/>
                <w:lang w:eastAsia="en-GB"/>
              </w:rPr>
              <w:lastRenderedPageBreak/>
              <w:t>13. modul masă pliabilă</w:t>
            </w:r>
          </w:p>
        </w:tc>
        <w:tc>
          <w:tcPr>
            <w:tcW w:w="3497" w:type="dxa"/>
            <w:tcBorders>
              <w:top w:val="nil"/>
              <w:left w:val="nil"/>
              <w:bottom w:val="single" w:sz="4" w:space="0" w:color="000000"/>
              <w:right w:val="single" w:sz="4" w:space="0" w:color="000000"/>
            </w:tcBorders>
            <w:shd w:val="clear" w:color="auto" w:fill="auto"/>
            <w:hideMark/>
          </w:tcPr>
          <w:p w14:paraId="7B04B0A0" w14:textId="77777777" w:rsidR="003D2AA3" w:rsidRDefault="00A45D31" w:rsidP="00C619FC">
            <w:pPr>
              <w:spacing w:after="0" w:line="240" w:lineRule="auto"/>
              <w:rPr>
                <w:rFonts w:ascii="Calibri" w:eastAsia="Times New Roman" w:hAnsi="Calibri" w:cs="Calibri"/>
                <w:color w:val="000000"/>
                <w:lang w:eastAsia="en-GB"/>
              </w:rPr>
            </w:pPr>
            <w:r w:rsidRPr="00A45D31">
              <w:rPr>
                <w:rFonts w:ascii="Calibri" w:eastAsia="Times New Roman" w:hAnsi="Calibri" w:cs="Calibri"/>
                <w:color w:val="000000"/>
                <w:lang w:eastAsia="en-GB"/>
              </w:rPr>
              <w:t>• Material:</w:t>
            </w:r>
            <w:r w:rsidR="00BE1EBE">
              <w:rPr>
                <w:rFonts w:ascii="Calibri" w:eastAsia="Times New Roman" w:hAnsi="Calibri" w:cs="Calibri"/>
                <w:color w:val="000000"/>
                <w:lang w:eastAsia="en-GB"/>
              </w:rPr>
              <w:t xml:space="preserve"> </w:t>
            </w:r>
            <w:r w:rsidRPr="00A45D31">
              <w:rPr>
                <w:rFonts w:ascii="Calibri" w:eastAsia="Times New Roman" w:hAnsi="Calibri" w:cs="Calibri"/>
                <w:color w:val="000000"/>
                <w:lang w:eastAsia="en-GB"/>
              </w:rPr>
              <w:t>pal melaminat cu grosime de 18 mm</w:t>
            </w:r>
            <w:r w:rsidRPr="00A45D31">
              <w:rPr>
                <w:rFonts w:ascii="Calibri" w:eastAsia="Times New Roman" w:hAnsi="Calibri" w:cs="Calibri"/>
                <w:color w:val="000000"/>
                <w:lang w:eastAsia="en-GB"/>
              </w:rPr>
              <w:br/>
              <w:t xml:space="preserve">• Dimensiuni: 250x100x40 cm </w:t>
            </w:r>
          </w:p>
          <w:p w14:paraId="3249A827" w14:textId="77777777" w:rsidR="003D2AA3" w:rsidRDefault="00A45D31" w:rsidP="00C619FC">
            <w:pPr>
              <w:spacing w:after="0" w:line="240" w:lineRule="auto"/>
              <w:rPr>
                <w:rFonts w:ascii="Calibri" w:eastAsia="Times New Roman" w:hAnsi="Calibri" w:cs="Calibri"/>
                <w:color w:val="000000"/>
                <w:lang w:eastAsia="en-GB"/>
              </w:rPr>
            </w:pPr>
            <w:r w:rsidRPr="00A45D31">
              <w:rPr>
                <w:rFonts w:ascii="Calibri" w:eastAsia="Times New Roman" w:hAnsi="Calibri" w:cs="Calibri"/>
                <w:color w:val="000000"/>
                <w:lang w:eastAsia="en-GB"/>
              </w:rPr>
              <w:t>• Culori: Stejar</w:t>
            </w:r>
            <w:r w:rsidR="00C355E4">
              <w:rPr>
                <w:rFonts w:ascii="Calibri" w:eastAsia="Times New Roman" w:hAnsi="Calibri" w:cs="Calibri"/>
                <w:color w:val="000000"/>
                <w:lang w:eastAsia="en-GB"/>
              </w:rPr>
              <w:t xml:space="preserve"> </w:t>
            </w:r>
            <w:hyperlink r:id="rId40" w:history="1">
              <w:r w:rsidR="009C40D1" w:rsidRPr="00CC1FBB">
                <w:rPr>
                  <w:rStyle w:val="Hyperlink"/>
                  <w:rFonts w:ascii="Calibri" w:eastAsia="Times New Roman" w:hAnsi="Calibri" w:cs="Calibri"/>
                  <w:lang w:eastAsia="en-GB"/>
                </w:rPr>
                <w:t>HTTPS://WWW.HOLVER.RO/DECORFINDER/STEJAR-NEBRASKA-NATUR-H3331-ST10~D1797466</w:t>
              </w:r>
            </w:hyperlink>
            <w:r w:rsidRPr="00A45D31">
              <w:rPr>
                <w:rFonts w:ascii="Calibri" w:eastAsia="Times New Roman" w:hAnsi="Calibri" w:cs="Calibri"/>
                <w:color w:val="000000"/>
                <w:lang w:eastAsia="en-GB"/>
              </w:rPr>
              <w:t xml:space="preserve">,verde smarald </w:t>
            </w:r>
            <w:hyperlink r:id="rId41" w:history="1">
              <w:r w:rsidR="009C40D1" w:rsidRPr="00CC1FBB">
                <w:rPr>
                  <w:rStyle w:val="Hyperlink"/>
                  <w:rFonts w:ascii="Calibri" w:eastAsia="Times New Roman" w:hAnsi="Calibri" w:cs="Calibri"/>
                  <w:lang w:eastAsia="en-GB"/>
                </w:rPr>
                <w:t>HTTPS://WWW.HOLVER.RO/SHOP/PLACI-DECORATIVE/PAL-MELAMINAT/PAL-MELAMINAT-VERDE-SMARALD-U655-ST9~P2877669?Q=U655</w:t>
              </w:r>
            </w:hyperlink>
            <w:r w:rsidRPr="00A45D31">
              <w:rPr>
                <w:rFonts w:ascii="Calibri" w:eastAsia="Times New Roman" w:hAnsi="Calibri" w:cs="Calibri"/>
                <w:color w:val="000000"/>
                <w:lang w:eastAsia="en-GB"/>
              </w:rPr>
              <w:t>, galben</w:t>
            </w:r>
            <w:r w:rsidR="009C40D1">
              <w:rPr>
                <w:rFonts w:ascii="Calibri" w:eastAsia="Times New Roman" w:hAnsi="Calibri" w:cs="Calibri"/>
                <w:color w:val="000000"/>
                <w:lang w:eastAsia="en-GB"/>
              </w:rPr>
              <w:t xml:space="preserve"> </w:t>
            </w:r>
            <w:r w:rsidRPr="00A45D31">
              <w:rPr>
                <w:rFonts w:ascii="Calibri" w:eastAsia="Times New Roman" w:hAnsi="Calibri" w:cs="Calibri"/>
                <w:color w:val="000000"/>
                <w:lang w:eastAsia="en-GB"/>
              </w:rPr>
              <w:br/>
              <w:t xml:space="preserve">• </w:t>
            </w:r>
            <w:r w:rsidR="004363B9">
              <w:rPr>
                <w:rFonts w:ascii="Calibri" w:eastAsia="Times New Roman" w:hAnsi="Calibri" w:cs="Calibri"/>
                <w:color w:val="000000"/>
                <w:lang w:eastAsia="en-GB"/>
              </w:rPr>
              <w:t>Căntuire exterioară ABS 2mm și interioară 04 mm în culoarea palului</w:t>
            </w:r>
            <w:r w:rsidRPr="00A45D31">
              <w:rPr>
                <w:rFonts w:ascii="Calibri" w:eastAsia="Times New Roman" w:hAnsi="Calibri" w:cs="Calibri"/>
                <w:color w:val="000000"/>
                <w:lang w:eastAsia="en-GB"/>
              </w:rPr>
              <w:br/>
              <w:t>• balamale / sistem pliere masă</w:t>
            </w:r>
          </w:p>
          <w:p w14:paraId="4C39BCD9" w14:textId="3537A1DF" w:rsidR="00A45D31" w:rsidRPr="00A45D31" w:rsidRDefault="003D2AA3" w:rsidP="00C619FC">
            <w:pPr>
              <w:spacing w:after="0" w:line="240" w:lineRule="auto"/>
              <w:rPr>
                <w:rFonts w:ascii="Calibri" w:eastAsia="Times New Roman" w:hAnsi="Calibri" w:cs="Calibri"/>
                <w:color w:val="000000"/>
                <w:lang w:eastAsia="en-GB"/>
              </w:rPr>
            </w:pPr>
            <w:r w:rsidRPr="00A45D31">
              <w:rPr>
                <w:rFonts w:ascii="Calibri" w:eastAsia="Times New Roman" w:hAnsi="Calibri" w:cs="Calibri"/>
                <w:color w:val="000000"/>
                <w:lang w:eastAsia="en-GB"/>
              </w:rPr>
              <w:t>(conform schiței alăturate)</w:t>
            </w:r>
          </w:p>
        </w:tc>
        <w:tc>
          <w:tcPr>
            <w:tcW w:w="8941" w:type="dxa"/>
            <w:tcBorders>
              <w:top w:val="nil"/>
              <w:left w:val="nil"/>
              <w:bottom w:val="single" w:sz="4" w:space="0" w:color="000000"/>
              <w:right w:val="single" w:sz="4" w:space="0" w:color="000000"/>
            </w:tcBorders>
            <w:shd w:val="clear" w:color="auto" w:fill="auto"/>
            <w:noWrap/>
            <w:vAlign w:val="center"/>
            <w:hideMark/>
          </w:tcPr>
          <w:p w14:paraId="5E0EA93F" w14:textId="5421E852" w:rsidR="00A45D31" w:rsidRPr="00A45D31" w:rsidRDefault="00A45D31" w:rsidP="00C619FC">
            <w:pPr>
              <w:spacing w:after="0" w:line="240" w:lineRule="auto"/>
              <w:jc w:val="center"/>
              <w:rPr>
                <w:rFonts w:ascii="Calibri" w:eastAsia="Times New Roman" w:hAnsi="Calibri" w:cs="Calibri"/>
                <w:color w:val="000000"/>
                <w:lang w:eastAsia="en-GB"/>
              </w:rPr>
            </w:pPr>
            <w:r w:rsidRPr="00A45D31">
              <w:rPr>
                <w:rFonts w:ascii="Calibri" w:eastAsia="Times New Roman" w:hAnsi="Calibri" w:cs="Calibri"/>
                <w:noProof/>
                <w:color w:val="000000"/>
                <w:lang w:eastAsia="en-GB"/>
              </w:rPr>
              <w:drawing>
                <wp:anchor distT="0" distB="0" distL="114300" distR="114300" simplePos="0" relativeHeight="251662336" behindDoc="0" locked="0" layoutInCell="1" allowOverlap="1" wp14:anchorId="1230BD7C" wp14:editId="564F5006">
                  <wp:simplePos x="0" y="0"/>
                  <wp:positionH relativeFrom="column">
                    <wp:posOffset>1227455</wp:posOffset>
                  </wp:positionH>
                  <wp:positionV relativeFrom="paragraph">
                    <wp:posOffset>48260</wp:posOffset>
                  </wp:positionV>
                  <wp:extent cx="3996055" cy="3587750"/>
                  <wp:effectExtent l="0" t="0" r="4445" b="0"/>
                  <wp:wrapNone/>
                  <wp:docPr id="12" name="Picture 12">
                    <a:extLst xmlns:a="http://schemas.openxmlformats.org/drawingml/2006/main">
                      <a:ext uri="{FF2B5EF4-FFF2-40B4-BE49-F238E27FC236}">
                        <a16:creationId xmlns:a16="http://schemas.microsoft.com/office/drawing/2014/main" id="{B3BD2B81-C065-45B9-A483-2D3295791647}"/>
                      </a:ext>
                    </a:extLst>
                  </wp:docPr>
                  <wp:cNvGraphicFramePr/>
                  <a:graphic xmlns:a="http://schemas.openxmlformats.org/drawingml/2006/main">
                    <a:graphicData uri="http://schemas.openxmlformats.org/drawingml/2006/picture">
                      <pic:pic xmlns:pic="http://schemas.openxmlformats.org/drawingml/2006/picture">
                        <pic:nvPicPr>
                          <pic:cNvPr id="12" name="Picture 23">
                            <a:extLst>
                              <a:ext uri="{FF2B5EF4-FFF2-40B4-BE49-F238E27FC236}">
                                <a16:creationId xmlns:a16="http://schemas.microsoft.com/office/drawing/2014/main" id="{B3BD2B81-C065-45B9-A483-2D3295791647}"/>
                              </a:ext>
                            </a:extLst>
                          </pic:cNvPr>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996055" cy="35877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265" w:type="dxa"/>
            <w:tcBorders>
              <w:top w:val="nil"/>
              <w:left w:val="nil"/>
              <w:bottom w:val="single" w:sz="4" w:space="0" w:color="000000"/>
              <w:right w:val="single" w:sz="4" w:space="0" w:color="000000"/>
            </w:tcBorders>
            <w:shd w:val="clear" w:color="auto" w:fill="auto"/>
            <w:noWrap/>
            <w:vAlign w:val="center"/>
            <w:hideMark/>
          </w:tcPr>
          <w:p w14:paraId="737FBC9C" w14:textId="77777777" w:rsidR="00A45D31" w:rsidRPr="00A45D31" w:rsidRDefault="00A45D31" w:rsidP="00C619FC">
            <w:pPr>
              <w:spacing w:after="0" w:line="240" w:lineRule="auto"/>
              <w:jc w:val="center"/>
              <w:rPr>
                <w:rFonts w:ascii="Calibri" w:eastAsia="Times New Roman" w:hAnsi="Calibri" w:cs="Calibri"/>
                <w:color w:val="000000"/>
                <w:lang w:eastAsia="en-GB"/>
              </w:rPr>
            </w:pPr>
            <w:r w:rsidRPr="00A45D31">
              <w:rPr>
                <w:rFonts w:ascii="Calibri" w:eastAsia="Times New Roman" w:hAnsi="Calibri" w:cs="Calibri"/>
                <w:color w:val="000000"/>
                <w:lang w:eastAsia="en-GB"/>
              </w:rPr>
              <w:t>3</w:t>
            </w:r>
          </w:p>
        </w:tc>
      </w:tr>
      <w:tr w:rsidR="00A45D31" w:rsidRPr="00A45D31" w14:paraId="74E71AB6" w14:textId="77777777" w:rsidTr="00D90311">
        <w:trPr>
          <w:trHeight w:val="5799"/>
          <w:jc w:val="center"/>
        </w:trPr>
        <w:tc>
          <w:tcPr>
            <w:tcW w:w="1176" w:type="dxa"/>
            <w:tcBorders>
              <w:top w:val="nil"/>
              <w:left w:val="single" w:sz="4" w:space="0" w:color="000000"/>
              <w:bottom w:val="single" w:sz="4" w:space="0" w:color="000000"/>
              <w:right w:val="single" w:sz="4" w:space="0" w:color="000000"/>
            </w:tcBorders>
            <w:shd w:val="clear" w:color="auto" w:fill="auto"/>
            <w:hideMark/>
          </w:tcPr>
          <w:p w14:paraId="1EE6FD42" w14:textId="77777777" w:rsidR="00A45D31" w:rsidRPr="00A45D31" w:rsidRDefault="00A45D31" w:rsidP="00C619FC">
            <w:pPr>
              <w:spacing w:after="0" w:line="240" w:lineRule="auto"/>
              <w:rPr>
                <w:rFonts w:ascii="Calibri" w:eastAsia="Times New Roman" w:hAnsi="Calibri" w:cs="Calibri"/>
                <w:color w:val="000000"/>
                <w:lang w:eastAsia="en-GB"/>
              </w:rPr>
            </w:pPr>
            <w:r w:rsidRPr="00A45D31">
              <w:rPr>
                <w:rFonts w:ascii="Calibri" w:eastAsia="Times New Roman" w:hAnsi="Calibri" w:cs="Calibri"/>
                <w:color w:val="000000"/>
                <w:lang w:eastAsia="en-GB"/>
              </w:rPr>
              <w:lastRenderedPageBreak/>
              <w:t>14. modul masă</w:t>
            </w:r>
          </w:p>
        </w:tc>
        <w:tc>
          <w:tcPr>
            <w:tcW w:w="3497" w:type="dxa"/>
            <w:tcBorders>
              <w:top w:val="nil"/>
              <w:left w:val="nil"/>
              <w:bottom w:val="single" w:sz="4" w:space="0" w:color="000000"/>
              <w:right w:val="single" w:sz="4" w:space="0" w:color="000000"/>
            </w:tcBorders>
            <w:shd w:val="clear" w:color="auto" w:fill="auto"/>
            <w:hideMark/>
          </w:tcPr>
          <w:p w14:paraId="047EDF50" w14:textId="77777777" w:rsidR="003D2AA3" w:rsidRDefault="00A45D31" w:rsidP="00C619FC">
            <w:pPr>
              <w:spacing w:after="0" w:line="240" w:lineRule="auto"/>
              <w:rPr>
                <w:rFonts w:ascii="Calibri" w:eastAsia="Times New Roman" w:hAnsi="Calibri" w:cs="Calibri"/>
                <w:color w:val="000000"/>
                <w:lang w:eastAsia="en-GB"/>
              </w:rPr>
            </w:pPr>
            <w:r w:rsidRPr="00A45D31">
              <w:rPr>
                <w:rFonts w:ascii="Calibri" w:eastAsia="Times New Roman" w:hAnsi="Calibri" w:cs="Calibri"/>
                <w:color w:val="000000"/>
                <w:lang w:eastAsia="en-GB"/>
              </w:rPr>
              <w:t>• Material: pal melaminat cu grosime de 18 mm,</w:t>
            </w:r>
            <w:r w:rsidR="00BE1EBE">
              <w:rPr>
                <w:rFonts w:ascii="Calibri" w:eastAsia="Times New Roman" w:hAnsi="Calibri" w:cs="Calibri"/>
                <w:color w:val="000000"/>
                <w:lang w:eastAsia="en-GB"/>
              </w:rPr>
              <w:t xml:space="preserve"> </w:t>
            </w:r>
            <w:r w:rsidRPr="00A45D31">
              <w:rPr>
                <w:rFonts w:ascii="Calibri" w:eastAsia="Times New Roman" w:hAnsi="Calibri" w:cs="Calibri"/>
                <w:color w:val="000000"/>
                <w:lang w:eastAsia="en-GB"/>
              </w:rPr>
              <w:t>structură metalică</w:t>
            </w:r>
            <w:r w:rsidRPr="00A45D31">
              <w:rPr>
                <w:rFonts w:ascii="Calibri" w:eastAsia="Times New Roman" w:hAnsi="Calibri" w:cs="Calibri"/>
                <w:color w:val="000000"/>
                <w:lang w:eastAsia="en-GB"/>
              </w:rPr>
              <w:br/>
              <w:t xml:space="preserve">• Dimensiuni: 257x100x40 cm </w:t>
            </w:r>
          </w:p>
          <w:p w14:paraId="1E8E9CDA" w14:textId="6929D28A" w:rsidR="00A45D31" w:rsidRPr="00A45D31" w:rsidRDefault="00A45D31" w:rsidP="00C619FC">
            <w:pPr>
              <w:spacing w:after="0" w:line="240" w:lineRule="auto"/>
              <w:rPr>
                <w:rFonts w:ascii="Calibri" w:eastAsia="Times New Roman" w:hAnsi="Calibri" w:cs="Calibri"/>
                <w:color w:val="000000"/>
                <w:lang w:eastAsia="en-GB"/>
              </w:rPr>
            </w:pPr>
            <w:r w:rsidRPr="00A45D31">
              <w:rPr>
                <w:rFonts w:ascii="Calibri" w:eastAsia="Times New Roman" w:hAnsi="Calibri" w:cs="Calibri"/>
                <w:color w:val="000000"/>
                <w:lang w:eastAsia="en-GB"/>
              </w:rPr>
              <w:t>• Culori:Stejar</w:t>
            </w:r>
            <w:r w:rsidR="00C355E4">
              <w:rPr>
                <w:rFonts w:ascii="Calibri" w:eastAsia="Times New Roman" w:hAnsi="Calibri" w:cs="Calibri"/>
                <w:color w:val="000000"/>
                <w:lang w:eastAsia="en-GB"/>
              </w:rPr>
              <w:t xml:space="preserve"> </w:t>
            </w:r>
            <w:hyperlink r:id="rId43" w:history="1">
              <w:r w:rsidR="009C40D1" w:rsidRPr="00CC1FBB">
                <w:rPr>
                  <w:rStyle w:val="Hyperlink"/>
                  <w:rFonts w:ascii="Calibri" w:eastAsia="Times New Roman" w:hAnsi="Calibri" w:cs="Calibri"/>
                  <w:lang w:eastAsia="en-GB"/>
                </w:rPr>
                <w:t>HTTPS://WWW.HOLVER.RO/DECORFINDER/STEJAR-NEBRASKA-NATUR-H3331-ST10~D1797466</w:t>
              </w:r>
            </w:hyperlink>
            <w:r w:rsidRPr="00A45D31">
              <w:rPr>
                <w:rFonts w:ascii="Calibri" w:eastAsia="Times New Roman" w:hAnsi="Calibri" w:cs="Calibri"/>
                <w:color w:val="000000"/>
                <w:lang w:eastAsia="en-GB"/>
              </w:rPr>
              <w:t>, galben (conform schiței alăturate)</w:t>
            </w:r>
            <w:r w:rsidRPr="00A45D31">
              <w:rPr>
                <w:rFonts w:ascii="Calibri" w:eastAsia="Times New Roman" w:hAnsi="Calibri" w:cs="Calibri"/>
                <w:color w:val="000000"/>
                <w:lang w:eastAsia="en-GB"/>
              </w:rPr>
              <w:br/>
              <w:t xml:space="preserve">• </w:t>
            </w:r>
            <w:r w:rsidR="004363B9">
              <w:rPr>
                <w:rFonts w:ascii="Calibri" w:eastAsia="Times New Roman" w:hAnsi="Calibri" w:cs="Calibri"/>
                <w:color w:val="000000"/>
                <w:lang w:eastAsia="en-GB"/>
              </w:rPr>
              <w:t>Căntuire exterioară ABS 2mm și interioară 04 mm în culoarea palului</w:t>
            </w:r>
          </w:p>
        </w:tc>
        <w:tc>
          <w:tcPr>
            <w:tcW w:w="8941" w:type="dxa"/>
            <w:tcBorders>
              <w:top w:val="nil"/>
              <w:left w:val="nil"/>
              <w:bottom w:val="single" w:sz="4" w:space="0" w:color="000000"/>
              <w:right w:val="single" w:sz="4" w:space="0" w:color="000000"/>
            </w:tcBorders>
            <w:shd w:val="clear" w:color="auto" w:fill="auto"/>
            <w:noWrap/>
            <w:vAlign w:val="center"/>
            <w:hideMark/>
          </w:tcPr>
          <w:p w14:paraId="602422CC" w14:textId="7837FDAB" w:rsidR="00A45D31" w:rsidRPr="00A45D31" w:rsidRDefault="00A45D31" w:rsidP="00C619FC">
            <w:pPr>
              <w:spacing w:after="0" w:line="240" w:lineRule="auto"/>
              <w:jc w:val="center"/>
              <w:rPr>
                <w:rFonts w:ascii="Calibri" w:eastAsia="Times New Roman" w:hAnsi="Calibri" w:cs="Calibri"/>
                <w:color w:val="000000"/>
                <w:lang w:eastAsia="en-GB"/>
              </w:rPr>
            </w:pPr>
            <w:r w:rsidRPr="00A45D31">
              <w:rPr>
                <w:rFonts w:ascii="Calibri" w:eastAsia="Times New Roman" w:hAnsi="Calibri" w:cs="Calibri"/>
                <w:noProof/>
                <w:color w:val="000000"/>
                <w:lang w:eastAsia="en-GB"/>
              </w:rPr>
              <w:drawing>
                <wp:anchor distT="0" distB="0" distL="114300" distR="114300" simplePos="0" relativeHeight="251663360" behindDoc="0" locked="0" layoutInCell="1" allowOverlap="1" wp14:anchorId="72E1EFDF" wp14:editId="2938844B">
                  <wp:simplePos x="0" y="0"/>
                  <wp:positionH relativeFrom="column">
                    <wp:posOffset>152400</wp:posOffset>
                  </wp:positionH>
                  <wp:positionV relativeFrom="paragraph">
                    <wp:posOffset>53340</wp:posOffset>
                  </wp:positionV>
                  <wp:extent cx="5158740" cy="3596640"/>
                  <wp:effectExtent l="0" t="0" r="3810" b="0"/>
                  <wp:wrapNone/>
                  <wp:docPr id="13" name="Picture 13">
                    <a:extLst xmlns:a="http://schemas.openxmlformats.org/drawingml/2006/main">
                      <a:ext uri="{FF2B5EF4-FFF2-40B4-BE49-F238E27FC236}">
                        <a16:creationId xmlns:a16="http://schemas.microsoft.com/office/drawing/2014/main" id="{3B4F1731-2D72-4151-B8E8-2AD6345E59EF}"/>
                      </a:ext>
                    </a:extLst>
                  </wp:docPr>
                  <wp:cNvGraphicFramePr/>
                  <a:graphic xmlns:a="http://schemas.openxmlformats.org/drawingml/2006/main">
                    <a:graphicData uri="http://schemas.openxmlformats.org/drawingml/2006/picture">
                      <pic:pic xmlns:pic="http://schemas.openxmlformats.org/drawingml/2006/picture">
                        <pic:nvPicPr>
                          <pic:cNvPr id="13" name="Picture 25">
                            <a:extLst>
                              <a:ext uri="{FF2B5EF4-FFF2-40B4-BE49-F238E27FC236}">
                                <a16:creationId xmlns:a16="http://schemas.microsoft.com/office/drawing/2014/main" id="{3B4F1731-2D72-4151-B8E8-2AD6345E59EF}"/>
                              </a:ext>
                            </a:extLst>
                          </pic:cNvPr>
                          <pic:cNvPicPr>
                            <a:picLocks noChangeAspect="1"/>
                          </pic:cNvPicPr>
                        </pic:nvPicPr>
                        <pic:blipFill>
                          <a:blip r:embed="rId44">
                            <a:lum/>
                            <a:alphaModFix/>
                          </a:blip>
                          <a:srcRect l="1953" r="5873"/>
                          <a:stretch>
                            <a:fillRect/>
                          </a:stretch>
                        </pic:blipFill>
                        <pic:spPr>
                          <a:xfrm>
                            <a:off x="0" y="0"/>
                            <a:ext cx="5161330" cy="3587739"/>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265" w:type="dxa"/>
            <w:tcBorders>
              <w:top w:val="nil"/>
              <w:left w:val="nil"/>
              <w:bottom w:val="single" w:sz="4" w:space="0" w:color="000000"/>
              <w:right w:val="single" w:sz="4" w:space="0" w:color="000000"/>
            </w:tcBorders>
            <w:shd w:val="clear" w:color="auto" w:fill="auto"/>
            <w:noWrap/>
            <w:vAlign w:val="center"/>
            <w:hideMark/>
          </w:tcPr>
          <w:p w14:paraId="6557D083" w14:textId="77777777" w:rsidR="00A45D31" w:rsidRPr="00A45D31" w:rsidRDefault="00A45D31" w:rsidP="00C619FC">
            <w:pPr>
              <w:spacing w:after="0" w:line="240" w:lineRule="auto"/>
              <w:jc w:val="center"/>
              <w:rPr>
                <w:rFonts w:ascii="Calibri" w:eastAsia="Times New Roman" w:hAnsi="Calibri" w:cs="Calibri"/>
                <w:color w:val="000000"/>
                <w:lang w:eastAsia="en-GB"/>
              </w:rPr>
            </w:pPr>
            <w:r w:rsidRPr="00A45D31">
              <w:rPr>
                <w:rFonts w:ascii="Calibri" w:eastAsia="Times New Roman" w:hAnsi="Calibri" w:cs="Calibri"/>
                <w:color w:val="000000"/>
                <w:lang w:eastAsia="en-GB"/>
              </w:rPr>
              <w:t>2</w:t>
            </w:r>
          </w:p>
        </w:tc>
      </w:tr>
      <w:tr w:rsidR="00A45D31" w:rsidRPr="00A45D31" w14:paraId="2E804329" w14:textId="77777777" w:rsidTr="00D90311">
        <w:trPr>
          <w:trHeight w:val="288"/>
          <w:jc w:val="center"/>
        </w:trPr>
        <w:tc>
          <w:tcPr>
            <w:tcW w:w="1176" w:type="dxa"/>
            <w:tcBorders>
              <w:top w:val="nil"/>
              <w:left w:val="single" w:sz="4" w:space="0" w:color="000000"/>
              <w:bottom w:val="single" w:sz="4" w:space="0" w:color="000000"/>
              <w:right w:val="single" w:sz="4" w:space="0" w:color="000000"/>
            </w:tcBorders>
            <w:shd w:val="clear" w:color="auto" w:fill="auto"/>
            <w:hideMark/>
          </w:tcPr>
          <w:p w14:paraId="60F8B240" w14:textId="77777777" w:rsidR="00A45D31" w:rsidRPr="00A45D31" w:rsidRDefault="00A45D31" w:rsidP="00C619FC">
            <w:pPr>
              <w:spacing w:after="0" w:line="240" w:lineRule="auto"/>
              <w:rPr>
                <w:rFonts w:ascii="Calibri" w:eastAsia="Times New Roman" w:hAnsi="Calibri" w:cs="Calibri"/>
                <w:color w:val="000000"/>
                <w:lang w:eastAsia="en-GB"/>
              </w:rPr>
            </w:pPr>
            <w:r w:rsidRPr="00A45D31">
              <w:rPr>
                <w:rFonts w:ascii="Calibri" w:eastAsia="Times New Roman" w:hAnsi="Calibri" w:cs="Calibri"/>
                <w:color w:val="000000"/>
                <w:lang w:eastAsia="en-GB"/>
              </w:rPr>
              <w:t> </w:t>
            </w:r>
          </w:p>
        </w:tc>
        <w:tc>
          <w:tcPr>
            <w:tcW w:w="3497" w:type="dxa"/>
            <w:tcBorders>
              <w:top w:val="nil"/>
              <w:left w:val="nil"/>
              <w:bottom w:val="single" w:sz="4" w:space="0" w:color="000000"/>
              <w:right w:val="single" w:sz="4" w:space="0" w:color="000000"/>
            </w:tcBorders>
            <w:shd w:val="clear" w:color="auto" w:fill="auto"/>
            <w:noWrap/>
            <w:vAlign w:val="bottom"/>
            <w:hideMark/>
          </w:tcPr>
          <w:p w14:paraId="3FDB1E16" w14:textId="77777777" w:rsidR="00A45D31" w:rsidRPr="00A45D31" w:rsidRDefault="00A45D31" w:rsidP="00C619FC">
            <w:pPr>
              <w:spacing w:after="0" w:line="240" w:lineRule="auto"/>
              <w:rPr>
                <w:rFonts w:ascii="Calibri" w:eastAsia="Times New Roman" w:hAnsi="Calibri" w:cs="Calibri"/>
                <w:color w:val="000000"/>
                <w:lang w:eastAsia="en-GB"/>
              </w:rPr>
            </w:pPr>
            <w:r w:rsidRPr="00A45D31">
              <w:rPr>
                <w:rFonts w:ascii="Calibri" w:eastAsia="Times New Roman" w:hAnsi="Calibri" w:cs="Calibri"/>
                <w:color w:val="000000"/>
                <w:lang w:eastAsia="en-GB"/>
              </w:rPr>
              <w:t> </w:t>
            </w:r>
          </w:p>
        </w:tc>
        <w:tc>
          <w:tcPr>
            <w:tcW w:w="8941" w:type="dxa"/>
            <w:tcBorders>
              <w:top w:val="nil"/>
              <w:left w:val="nil"/>
              <w:bottom w:val="single" w:sz="4" w:space="0" w:color="000000"/>
              <w:right w:val="single" w:sz="4" w:space="0" w:color="000000"/>
            </w:tcBorders>
            <w:shd w:val="clear" w:color="auto" w:fill="auto"/>
            <w:noWrap/>
            <w:vAlign w:val="center"/>
            <w:hideMark/>
          </w:tcPr>
          <w:p w14:paraId="541E0DDA" w14:textId="77777777" w:rsidR="00A45D31" w:rsidRPr="00A45D31" w:rsidRDefault="00A45D31" w:rsidP="00C619FC">
            <w:pPr>
              <w:spacing w:after="0" w:line="240" w:lineRule="auto"/>
              <w:jc w:val="center"/>
              <w:rPr>
                <w:rFonts w:ascii="Calibri" w:eastAsia="Times New Roman" w:hAnsi="Calibri" w:cs="Calibri"/>
                <w:color w:val="000000"/>
                <w:lang w:eastAsia="en-GB"/>
              </w:rPr>
            </w:pPr>
            <w:r w:rsidRPr="00A45D31">
              <w:rPr>
                <w:rFonts w:ascii="Calibri" w:eastAsia="Times New Roman" w:hAnsi="Calibri" w:cs="Calibri"/>
                <w:color w:val="000000"/>
                <w:lang w:eastAsia="en-GB"/>
              </w:rPr>
              <w:t> </w:t>
            </w:r>
          </w:p>
        </w:tc>
        <w:tc>
          <w:tcPr>
            <w:tcW w:w="1265" w:type="dxa"/>
            <w:tcBorders>
              <w:top w:val="nil"/>
              <w:left w:val="nil"/>
              <w:bottom w:val="single" w:sz="4" w:space="0" w:color="000000"/>
              <w:right w:val="single" w:sz="4" w:space="0" w:color="000000"/>
            </w:tcBorders>
            <w:shd w:val="clear" w:color="auto" w:fill="auto"/>
            <w:noWrap/>
            <w:vAlign w:val="center"/>
            <w:hideMark/>
          </w:tcPr>
          <w:p w14:paraId="20065890" w14:textId="77777777" w:rsidR="00A45D31" w:rsidRPr="00A45D31" w:rsidRDefault="00A45D31" w:rsidP="00C619FC">
            <w:pPr>
              <w:spacing w:after="0" w:line="240" w:lineRule="auto"/>
              <w:jc w:val="center"/>
              <w:rPr>
                <w:rFonts w:ascii="Calibri" w:eastAsia="Times New Roman" w:hAnsi="Calibri" w:cs="Calibri"/>
                <w:color w:val="000000"/>
                <w:lang w:eastAsia="en-GB"/>
              </w:rPr>
            </w:pPr>
            <w:r w:rsidRPr="00A45D31">
              <w:rPr>
                <w:rFonts w:ascii="Calibri" w:eastAsia="Times New Roman" w:hAnsi="Calibri" w:cs="Calibri"/>
                <w:color w:val="000000"/>
                <w:lang w:eastAsia="en-GB"/>
              </w:rPr>
              <w:t>33</w:t>
            </w:r>
          </w:p>
        </w:tc>
      </w:tr>
    </w:tbl>
    <w:p w14:paraId="143B6F6E" w14:textId="71D0E626" w:rsidR="00A45D31" w:rsidRDefault="00A45D31" w:rsidP="00C619FC">
      <w:pPr>
        <w:spacing w:after="0"/>
      </w:pPr>
    </w:p>
    <w:p w14:paraId="761A22B5" w14:textId="77777777" w:rsidR="009C2302" w:rsidRDefault="009C2302" w:rsidP="00C619FC">
      <w:pPr>
        <w:spacing w:after="0"/>
      </w:pPr>
    </w:p>
    <w:p w14:paraId="7BE56EF7" w14:textId="29C0A0A2" w:rsidR="0030499F" w:rsidRPr="0030499F" w:rsidRDefault="00B921B0" w:rsidP="00192C07">
      <w:pPr>
        <w:pStyle w:val="ListParagraph"/>
        <w:numPr>
          <w:ilvl w:val="1"/>
          <w:numId w:val="2"/>
        </w:numPr>
        <w:spacing w:after="0"/>
        <w:rPr>
          <w:b/>
          <w:bCs/>
        </w:rPr>
      </w:pPr>
      <w:r w:rsidRPr="0030499F">
        <w:rPr>
          <w:b/>
          <w:bCs/>
        </w:rPr>
        <w:t>GARANȚI</w:t>
      </w:r>
      <w:r w:rsidR="0030499F">
        <w:rPr>
          <w:b/>
          <w:bCs/>
        </w:rPr>
        <w:t>A</w:t>
      </w:r>
    </w:p>
    <w:p w14:paraId="628E57C4" w14:textId="4E5D7150" w:rsidR="0030499F" w:rsidRDefault="0030499F" w:rsidP="0030499F">
      <w:pPr>
        <w:spacing w:after="0"/>
        <w:ind w:firstLine="360"/>
      </w:pPr>
      <w:r>
        <w:t>Garanţia produselor livrate</w:t>
      </w:r>
      <w:r w:rsidR="004363B9">
        <w:t xml:space="preserve"> este</w:t>
      </w:r>
      <w:r>
        <w:t xml:space="preserve"> de minim 1 an. Perioada de garanţie începe de la data la care s-a efectuat recepția.  În perioada de garanţie, orice </w:t>
      </w:r>
      <w:r w:rsidR="00495584">
        <w:t>defecțiune care nu este cauzată de culpa utilizatorului</w:t>
      </w:r>
      <w:r>
        <w:t xml:space="preserve"> a produselor </w:t>
      </w:r>
      <w:r w:rsidR="00495584">
        <w:t>este înlăturată</w:t>
      </w:r>
      <w:r>
        <w:t xml:space="preserve"> gratuit de către furnizor, prin reparare sau înlocuire</w:t>
      </w:r>
      <w:r w:rsidR="00495584">
        <w:t xml:space="preserve"> (în funcție de caz)</w:t>
      </w:r>
      <w:r>
        <w:t>, fără costuri suplimentare, în cel mult 10 zile lucrătoare de la data la care a fost înştiinţat în scris de către cumpărător. Garanţia produselor înlocuite sau reparate se extinde cu perioada scursă de la data înştiinţării furnizorului şi până la data când produsele au revenit, în stare de bună funcţionare.</w:t>
      </w:r>
    </w:p>
    <w:p w14:paraId="578F2507" w14:textId="77777777" w:rsidR="006C4E17" w:rsidRDefault="006C4E17" w:rsidP="0030499F">
      <w:pPr>
        <w:spacing w:after="0"/>
        <w:ind w:firstLine="360"/>
      </w:pPr>
    </w:p>
    <w:p w14:paraId="44C408BA" w14:textId="6F95F164" w:rsidR="00B921B0" w:rsidRPr="006C4E17" w:rsidRDefault="0048723D" w:rsidP="00192C07">
      <w:pPr>
        <w:pStyle w:val="ListParagraph"/>
        <w:numPr>
          <w:ilvl w:val="1"/>
          <w:numId w:val="2"/>
        </w:numPr>
        <w:spacing w:after="0"/>
        <w:rPr>
          <w:b/>
          <w:bCs/>
        </w:rPr>
      </w:pPr>
      <w:r w:rsidRPr="006C4E17">
        <w:rPr>
          <w:b/>
          <w:bCs/>
        </w:rPr>
        <w:t>LIVRARE, TRANSPORT ȘI MONTAJ</w:t>
      </w:r>
    </w:p>
    <w:p w14:paraId="5910C66C" w14:textId="512A2B3F" w:rsidR="0048723D" w:rsidRDefault="0030499F" w:rsidP="0048723D">
      <w:pPr>
        <w:spacing w:after="0"/>
        <w:ind w:left="360"/>
      </w:pPr>
      <w:r>
        <w:lastRenderedPageBreak/>
        <w:t>Livrarea</w:t>
      </w:r>
      <w:r w:rsidR="00495584">
        <w:t xml:space="preserve"> și montajul</w:t>
      </w:r>
      <w:r>
        <w:t xml:space="preserve"> se v</w:t>
      </w:r>
      <w:r w:rsidR="00495584">
        <w:t>or</w:t>
      </w:r>
      <w:r>
        <w:t xml:space="preserve"> face la adresa</w:t>
      </w:r>
      <w:r w:rsidRPr="0030499F">
        <w:t xml:space="preserve"> </w:t>
      </w:r>
      <w:r w:rsidR="00456C53">
        <w:t xml:space="preserve">Municipiul Iași, Universitatea Alexandru Ioan Cuza, </w:t>
      </w:r>
      <w:r w:rsidRPr="0030499F">
        <w:t>B-dul Carol I, Nr.11, Corp B, etaj III, cod poștal: 700506</w:t>
      </w:r>
      <w:r w:rsidR="0048723D">
        <w:t>.</w:t>
      </w:r>
    </w:p>
    <w:p w14:paraId="45F4EF46" w14:textId="2A675410" w:rsidR="0048723D" w:rsidRDefault="0048723D" w:rsidP="0048723D">
      <w:pPr>
        <w:spacing w:after="0"/>
        <w:ind w:left="360"/>
      </w:pPr>
      <w:r>
        <w:t>Operatorul economic are obligaţia de a asigura  transportul produselor până la locaţia de livrare și montarea acestora în spațiile unde vor fi amplasate.</w:t>
      </w:r>
    </w:p>
    <w:p w14:paraId="2D75DACC" w14:textId="77777777" w:rsidR="00EF4D0A" w:rsidRDefault="0048723D" w:rsidP="00EF4D0A">
      <w:pPr>
        <w:spacing w:after="0"/>
      </w:pPr>
      <w:r>
        <w:t>Furnizorul are obligaţia de a ambala produsele pentru ca acestea să facă faţă la manipularea dură din timpul transportului, tranzitului şi expunerii la temperaturi extreme, la soare şi la precipitaţiile care ar putea să apară în timpul transportului şi depozitării în aer liber, în aşa fel încât să ajungă în bună stare la destinaţia finală.</w:t>
      </w:r>
    </w:p>
    <w:p w14:paraId="5A10E599" w14:textId="31B3A611" w:rsidR="008E5D5F" w:rsidRDefault="008E5D5F" w:rsidP="00EF4D0A">
      <w:pPr>
        <w:spacing w:after="0"/>
        <w:ind w:firstLine="360"/>
      </w:pPr>
      <w:r>
        <w:t>Monta</w:t>
      </w:r>
      <w:r w:rsidR="00EF4D0A">
        <w:t>rea modulelor de mobilier se va face la adresa indicată în prezența unui reprezentant al Beneficiarului pentru aranjarea optimă a modulelor. Modulele se vor fixa unul de altul pentru asigurarea stabilității.</w:t>
      </w:r>
    </w:p>
    <w:p w14:paraId="7B608D6D" w14:textId="3BCEF8C1" w:rsidR="0048723D" w:rsidRDefault="0048723D" w:rsidP="00495584">
      <w:pPr>
        <w:spacing w:after="0"/>
      </w:pPr>
    </w:p>
    <w:p w14:paraId="4FF6F6A1" w14:textId="091C6E82" w:rsidR="0048723D" w:rsidRPr="006C4E17" w:rsidRDefault="0048723D" w:rsidP="00192C07">
      <w:pPr>
        <w:pStyle w:val="ListParagraph"/>
        <w:numPr>
          <w:ilvl w:val="1"/>
          <w:numId w:val="2"/>
        </w:numPr>
        <w:spacing w:after="0"/>
        <w:rPr>
          <w:b/>
          <w:bCs/>
        </w:rPr>
      </w:pPr>
      <w:r w:rsidRPr="006C4E17">
        <w:rPr>
          <w:b/>
          <w:bCs/>
        </w:rPr>
        <w:t>RECEPȚIE</w:t>
      </w:r>
    </w:p>
    <w:p w14:paraId="0B2D21C6" w14:textId="29984E44" w:rsidR="0048723D" w:rsidRDefault="0048723D" w:rsidP="0048723D">
      <w:pPr>
        <w:spacing w:after="0"/>
        <w:ind w:left="360"/>
      </w:pPr>
      <w:r w:rsidRPr="0048723D">
        <w:t>Termenul de execuție</w:t>
      </w:r>
      <w:r>
        <w:t xml:space="preserve"> este </w:t>
      </w:r>
      <w:r w:rsidR="00EF4D0A">
        <w:t>de 45 de zile calendaristice de la data semnării contractului.</w:t>
      </w:r>
      <w:r>
        <w:t xml:space="preserve">. </w:t>
      </w:r>
    </w:p>
    <w:p w14:paraId="7331EE4C" w14:textId="1E760697" w:rsidR="0048723D" w:rsidRDefault="0048723D" w:rsidP="0048723D">
      <w:pPr>
        <w:spacing w:after="0"/>
        <w:ind w:firstLine="360"/>
      </w:pPr>
      <w:r>
        <w:t xml:space="preserve">Recepţia cantitativă şi calitativă se face la sediul Beneficiarului, unde după verificarea configuraţiei şi a cantităţilor se va încheia un proces verbal de recepţie </w:t>
      </w:r>
      <w:r w:rsidR="003D2AA3">
        <w:t>intre reprezentantii partilor ( reprezentantul achizitorului si reprezentantul furnizorului)</w:t>
      </w:r>
      <w:r>
        <w:t xml:space="preserve">. Dacă în cadrul recepţiei se constată că nu a fost livrată întreaga cantitate, că produsele nu respectă în totalitate specificaţiile tehnice din Caietul de Sarcini, atunci Furnizorul va fi obligat să remedieze neconformităţile în decurs de </w:t>
      </w:r>
      <w:r w:rsidR="001F2F93">
        <w:t>5</w:t>
      </w:r>
      <w:r>
        <w:t xml:space="preserve"> zile de la constatarea lor. Neconformităţile vor fi consemnate într-o Notă de constatare. În cazul în care neconformităţile nu sunt remediate în termenul stabilit, autoritatea contractantă îşi rezervă dreptul de a rezilia contractul şi de a solicita plata de daune-interese.</w:t>
      </w:r>
    </w:p>
    <w:p w14:paraId="75DBBAD4" w14:textId="77777777" w:rsidR="00495584" w:rsidRDefault="00495584" w:rsidP="0048723D">
      <w:pPr>
        <w:spacing w:after="0"/>
        <w:ind w:firstLine="360"/>
      </w:pPr>
    </w:p>
    <w:p w14:paraId="1FC4141C" w14:textId="0D5D59CC" w:rsidR="0030499F" w:rsidRPr="006C4E17" w:rsidRDefault="0030499F" w:rsidP="00192C07">
      <w:pPr>
        <w:pStyle w:val="ListParagraph"/>
        <w:numPr>
          <w:ilvl w:val="1"/>
          <w:numId w:val="2"/>
        </w:numPr>
        <w:spacing w:after="0"/>
        <w:rPr>
          <w:b/>
          <w:bCs/>
        </w:rPr>
      </w:pPr>
      <w:r w:rsidRPr="006C4E17">
        <w:rPr>
          <w:b/>
          <w:bCs/>
        </w:rPr>
        <w:t>CONDIŢII DE PLATĂ</w:t>
      </w:r>
    </w:p>
    <w:p w14:paraId="46045331" w14:textId="445C5967" w:rsidR="0030499F" w:rsidRDefault="0030499F" w:rsidP="00857AD8">
      <w:pPr>
        <w:spacing w:after="0"/>
        <w:ind w:firstLine="360"/>
      </w:pPr>
      <w:r>
        <w:t xml:space="preserve">Plata se va efectua </w:t>
      </w:r>
      <w:r w:rsidR="00857AD8">
        <w:t xml:space="preserve">prin virament bancar, </w:t>
      </w:r>
      <w:r>
        <w:t xml:space="preserve">într-o singură tranşă, în </w:t>
      </w:r>
      <w:r w:rsidR="0048723D">
        <w:t>termen de maxim 15</w:t>
      </w:r>
      <w:r>
        <w:t xml:space="preserve"> de zile de la primirea </w:t>
      </w:r>
      <w:r w:rsidR="0048723D">
        <w:t>tuturor</w:t>
      </w:r>
      <w:r>
        <w:t xml:space="preserve"> document</w:t>
      </w:r>
      <w:r w:rsidR="0048723D">
        <w:t>elor</w:t>
      </w:r>
      <w:r>
        <w:t xml:space="preserve"> necesar</w:t>
      </w:r>
      <w:r w:rsidR="0048723D">
        <w:t>e</w:t>
      </w:r>
      <w:r>
        <w:t xml:space="preserve"> efectuării plăţii</w:t>
      </w:r>
      <w:r w:rsidR="0048723D">
        <w:t>.</w:t>
      </w:r>
    </w:p>
    <w:p w14:paraId="2EF85F29" w14:textId="77777777" w:rsidR="0030499F" w:rsidRDefault="0030499F" w:rsidP="0048723D">
      <w:pPr>
        <w:spacing w:after="0"/>
        <w:ind w:firstLine="360"/>
      </w:pPr>
      <w:r>
        <w:t>Documente necesare efectuării plăţilor:</w:t>
      </w:r>
    </w:p>
    <w:p w14:paraId="608D3620" w14:textId="4046C083" w:rsidR="0030499F" w:rsidRDefault="0030499F" w:rsidP="0030499F">
      <w:pPr>
        <w:spacing w:after="0"/>
      </w:pPr>
      <w:r>
        <w:t>-</w:t>
      </w:r>
      <w:r>
        <w:tab/>
        <w:t>factură fiscală</w:t>
      </w:r>
    </w:p>
    <w:p w14:paraId="24625872" w14:textId="2E609A6B" w:rsidR="0030499F" w:rsidRDefault="0030499F" w:rsidP="0030499F">
      <w:pPr>
        <w:spacing w:after="0"/>
      </w:pPr>
      <w:r>
        <w:t>-</w:t>
      </w:r>
      <w:r>
        <w:tab/>
        <w:t>certificat de garanţie al produselor</w:t>
      </w:r>
    </w:p>
    <w:p w14:paraId="6BE7D9B0" w14:textId="5AB448C8" w:rsidR="0030499F" w:rsidRDefault="0030499F" w:rsidP="0030499F">
      <w:pPr>
        <w:spacing w:after="0"/>
      </w:pPr>
      <w:r>
        <w:t>-</w:t>
      </w:r>
      <w:r>
        <w:tab/>
        <w:t>proces verbal de recepţie</w:t>
      </w:r>
    </w:p>
    <w:p w14:paraId="1B5A3DC7" w14:textId="77777777" w:rsidR="0030499F" w:rsidRDefault="0030499F" w:rsidP="0030499F">
      <w:pPr>
        <w:spacing w:after="0"/>
      </w:pPr>
      <w:r>
        <w:t>Factura fiscală va fi emisă de către furnizor după semnarea procesului-verbal de recepţie.</w:t>
      </w:r>
    </w:p>
    <w:p w14:paraId="7000B309" w14:textId="77777777" w:rsidR="0030499F" w:rsidRDefault="0030499F" w:rsidP="0030499F">
      <w:pPr>
        <w:spacing w:after="0"/>
      </w:pPr>
    </w:p>
    <w:p w14:paraId="130DCA65" w14:textId="47F7F13C" w:rsidR="0030499F" w:rsidRDefault="0030499F" w:rsidP="00192C07">
      <w:pPr>
        <w:pStyle w:val="ListParagraph"/>
        <w:numPr>
          <w:ilvl w:val="0"/>
          <w:numId w:val="2"/>
        </w:numPr>
        <w:spacing w:after="0"/>
        <w:rPr>
          <w:b/>
          <w:bCs/>
        </w:rPr>
      </w:pPr>
      <w:r w:rsidRPr="002A4817">
        <w:rPr>
          <w:b/>
          <w:bCs/>
        </w:rPr>
        <w:t xml:space="preserve">PROPUNEREA </w:t>
      </w:r>
      <w:r w:rsidR="00857AD8">
        <w:rPr>
          <w:b/>
          <w:bCs/>
        </w:rPr>
        <w:t>TEHNICĂ</w:t>
      </w:r>
    </w:p>
    <w:p w14:paraId="000F8AC9" w14:textId="3D2BB8DB" w:rsidR="003D2AA3" w:rsidRDefault="00857AD8" w:rsidP="00857AD8">
      <w:pPr>
        <w:spacing w:after="0"/>
        <w:ind w:firstLine="360"/>
      </w:pPr>
      <w:r>
        <w:t>Propunerea tehnică va fi realizată astfel încât să corespundă tuturor cerințelor de la Capitolul 3. Se v</w:t>
      </w:r>
      <w:r w:rsidR="003D2AA3">
        <w:t>or</w:t>
      </w:r>
      <w:r>
        <w:t xml:space="preserve"> preciza</w:t>
      </w:r>
      <w:r w:rsidR="003D2AA3">
        <w:t xml:space="preserve"> de catre ofertant:</w:t>
      </w:r>
    </w:p>
    <w:p w14:paraId="618543AA" w14:textId="77777777" w:rsidR="003D2AA3" w:rsidRDefault="003D2AA3" w:rsidP="00857AD8">
      <w:pPr>
        <w:spacing w:after="0"/>
        <w:ind w:firstLine="360"/>
      </w:pPr>
      <w:r>
        <w:t>-</w:t>
      </w:r>
      <w:r w:rsidR="00857AD8">
        <w:t xml:space="preserve"> </w:t>
      </w:r>
      <w:r>
        <w:t xml:space="preserve">caracteristicile tehnice minime solicitate modul de îndeplinire a acesteia, inclusiv coduri de culoare </w:t>
      </w:r>
      <w:r w:rsidR="00857AD8">
        <w:t xml:space="preserve">pentru fiecare dintre </w:t>
      </w:r>
      <w:r>
        <w:t>unitatile de mobilier (tabelar)</w:t>
      </w:r>
      <w:r w:rsidR="00857AD8">
        <w:t>.</w:t>
      </w:r>
    </w:p>
    <w:p w14:paraId="6F14E8C3" w14:textId="77777777" w:rsidR="003D2AA3" w:rsidRDefault="003D2AA3" w:rsidP="00857AD8">
      <w:pPr>
        <w:spacing w:after="0"/>
        <w:ind w:firstLine="360"/>
      </w:pPr>
      <w:r>
        <w:t>-garantia acordata pentru mobilier.</w:t>
      </w:r>
    </w:p>
    <w:p w14:paraId="0DEE70B4" w14:textId="1B06BE74" w:rsidR="00857AD8" w:rsidRDefault="003D2AA3" w:rsidP="00857AD8">
      <w:pPr>
        <w:spacing w:after="0"/>
        <w:ind w:firstLine="360"/>
      </w:pPr>
      <w:r>
        <w:t>- conditii de livrare, transport, montaj.</w:t>
      </w:r>
    </w:p>
    <w:p w14:paraId="6CC52B33" w14:textId="7966CBE4" w:rsidR="003D2AA3" w:rsidRDefault="003D2AA3" w:rsidP="00857AD8">
      <w:pPr>
        <w:spacing w:after="0"/>
        <w:ind w:firstLine="360"/>
      </w:pPr>
      <w:r>
        <w:t xml:space="preserve">-termenul de  furnizare al tuturor produselor, care include transportul si montajul acestora la </w:t>
      </w:r>
      <w:r w:rsidRPr="003D2AA3">
        <w:t>Universitatea Alexandru Ioan Cuza, B-dul Carol I, Nr.11, Corp B, etaj III</w:t>
      </w:r>
      <w:r>
        <w:t>, Iasi.</w:t>
      </w:r>
    </w:p>
    <w:p w14:paraId="09D5FD97" w14:textId="716E3F5A" w:rsidR="00857AD8" w:rsidRDefault="00857AD8" w:rsidP="00857AD8">
      <w:pPr>
        <w:spacing w:after="0"/>
        <w:ind w:firstLine="360"/>
      </w:pPr>
    </w:p>
    <w:p w14:paraId="2D81540F" w14:textId="77777777" w:rsidR="00857AD8" w:rsidRPr="00857AD8" w:rsidRDefault="00857AD8" w:rsidP="00857AD8">
      <w:pPr>
        <w:spacing w:after="0"/>
        <w:ind w:firstLine="360"/>
      </w:pPr>
    </w:p>
    <w:p w14:paraId="3264DF63" w14:textId="328B1E17" w:rsidR="00857AD8" w:rsidRDefault="00857AD8" w:rsidP="00857AD8">
      <w:pPr>
        <w:pStyle w:val="ListParagraph"/>
        <w:numPr>
          <w:ilvl w:val="0"/>
          <w:numId w:val="2"/>
        </w:numPr>
        <w:spacing w:after="0"/>
        <w:rPr>
          <w:b/>
          <w:bCs/>
        </w:rPr>
      </w:pPr>
      <w:r w:rsidRPr="002A4817">
        <w:rPr>
          <w:b/>
          <w:bCs/>
        </w:rPr>
        <w:t>PROPUNEREA FINANCIARĂ</w:t>
      </w:r>
    </w:p>
    <w:p w14:paraId="585D57F4" w14:textId="77777777" w:rsidR="00F7457B" w:rsidRDefault="00F7457B" w:rsidP="00F7457B">
      <w:pPr>
        <w:spacing w:after="0"/>
        <w:ind w:firstLine="360"/>
      </w:pPr>
      <w:r>
        <w:t>Propunerea financiară va fi prezentată în lei, fără TVA, atât în sumă globală, cât și pe fiecare tip de produs în parte, cu evidențierea unităților de măsură și a valorilor unitare.</w:t>
      </w:r>
    </w:p>
    <w:p w14:paraId="100401D0" w14:textId="77777777" w:rsidR="00F7457B" w:rsidRDefault="00F7457B" w:rsidP="00F7457B">
      <w:pPr>
        <w:spacing w:after="0"/>
        <w:ind w:firstLine="360"/>
      </w:pPr>
      <w:r>
        <w:t>Preturile vor fi finale şi vor cuprinde toate taxele (cheltuielile de transport, cheltuieli de montare, cheltuieli de manipulare a produselor, cheltuielile de depozitare sau alte taxe ocazionate de livrarea sau furnizarea acestora, alte costuri).</w:t>
      </w:r>
    </w:p>
    <w:p w14:paraId="04C637B2" w14:textId="2EA27E59" w:rsidR="00F7457B" w:rsidRDefault="00F7457B" w:rsidP="00F7457B">
      <w:pPr>
        <w:spacing w:after="0"/>
        <w:ind w:left="360"/>
      </w:pPr>
      <w:r>
        <w:t xml:space="preserve">Preţul stabilit de ofertant este ferm, şi nu poate fi </w:t>
      </w:r>
      <w:r w:rsidR="001E7684">
        <w:t>ajustat</w:t>
      </w:r>
      <w:r>
        <w:t xml:space="preserve"> ulterior încheierii contractului.</w:t>
      </w:r>
    </w:p>
    <w:p w14:paraId="5049052C" w14:textId="77777777" w:rsidR="00F7457B" w:rsidRPr="002A4817" w:rsidRDefault="00F7457B" w:rsidP="00F7457B">
      <w:pPr>
        <w:spacing w:after="0"/>
        <w:ind w:left="360"/>
        <w:rPr>
          <w:b/>
          <w:bCs/>
        </w:rPr>
      </w:pPr>
    </w:p>
    <w:p w14:paraId="1FC578C3" w14:textId="71C8F915" w:rsidR="00F7457B" w:rsidRPr="00F7457B" w:rsidRDefault="00F7457B" w:rsidP="00F7457B">
      <w:pPr>
        <w:spacing w:after="0"/>
        <w:rPr>
          <w:b/>
          <w:bCs/>
        </w:rPr>
      </w:pPr>
      <w:r>
        <w:rPr>
          <w:b/>
          <w:bCs/>
        </w:rPr>
        <w:t>Formular tehnico-financiar</w:t>
      </w:r>
    </w:p>
    <w:tbl>
      <w:tblPr>
        <w:tblW w:w="15446" w:type="dxa"/>
        <w:jc w:val="center"/>
        <w:tblLook w:val="0620" w:firstRow="1" w:lastRow="0" w:firstColumn="0" w:lastColumn="0" w:noHBand="1" w:noVBand="1"/>
      </w:tblPr>
      <w:tblGrid>
        <w:gridCol w:w="704"/>
        <w:gridCol w:w="2693"/>
        <w:gridCol w:w="1140"/>
        <w:gridCol w:w="5806"/>
        <w:gridCol w:w="1990"/>
        <w:gridCol w:w="1554"/>
        <w:gridCol w:w="1559"/>
      </w:tblGrid>
      <w:tr w:rsidR="00F7457B" w:rsidRPr="00A45D31" w14:paraId="4E7526CB" w14:textId="77777777" w:rsidTr="00596CAA">
        <w:trPr>
          <w:tblHeader/>
          <w:jc w:val="center"/>
        </w:trPr>
        <w:tc>
          <w:tcPr>
            <w:tcW w:w="704" w:type="dxa"/>
            <w:tcBorders>
              <w:top w:val="single" w:sz="4" w:space="0" w:color="000000"/>
              <w:left w:val="single" w:sz="4" w:space="0" w:color="000000"/>
              <w:bottom w:val="single" w:sz="4" w:space="0" w:color="000000"/>
              <w:right w:val="single" w:sz="4" w:space="0" w:color="auto"/>
            </w:tcBorders>
            <w:shd w:val="clear" w:color="auto" w:fill="auto"/>
            <w:hideMark/>
          </w:tcPr>
          <w:p w14:paraId="1B94997B" w14:textId="5F2FB271" w:rsidR="00F7457B" w:rsidRPr="00A45D31" w:rsidRDefault="00F7457B" w:rsidP="00F7457B">
            <w:pPr>
              <w:spacing w:after="0" w:line="240" w:lineRule="auto"/>
              <w:jc w:val="center"/>
              <w:rPr>
                <w:rFonts w:ascii="Calibri" w:eastAsia="Times New Roman" w:hAnsi="Calibri" w:cs="Calibri"/>
                <w:b/>
                <w:bCs/>
                <w:color w:val="000000"/>
                <w:lang w:eastAsia="en-GB"/>
              </w:rPr>
            </w:pPr>
            <w:r>
              <w:rPr>
                <w:rFonts w:ascii="Calibri" w:eastAsia="Times New Roman" w:hAnsi="Calibri" w:cs="Calibri"/>
                <w:b/>
                <w:bCs/>
                <w:color w:val="000000"/>
                <w:lang w:eastAsia="en-GB"/>
              </w:rPr>
              <w:t>Nr. Crt.</w:t>
            </w:r>
          </w:p>
        </w:tc>
        <w:tc>
          <w:tcPr>
            <w:tcW w:w="2693" w:type="dxa"/>
            <w:tcBorders>
              <w:top w:val="single" w:sz="4" w:space="0" w:color="auto"/>
              <w:left w:val="single" w:sz="4" w:space="0" w:color="auto"/>
              <w:bottom w:val="single" w:sz="4" w:space="0" w:color="auto"/>
              <w:right w:val="single" w:sz="4" w:space="0" w:color="auto"/>
            </w:tcBorders>
          </w:tcPr>
          <w:p w14:paraId="19B19FE9" w14:textId="708BF19D" w:rsidR="00F7457B" w:rsidRDefault="00F7457B" w:rsidP="00F7457B">
            <w:pPr>
              <w:spacing w:after="0" w:line="240" w:lineRule="auto"/>
              <w:jc w:val="center"/>
              <w:rPr>
                <w:rFonts w:ascii="Calibri" w:eastAsia="Times New Roman" w:hAnsi="Calibri" w:cs="Calibri"/>
                <w:b/>
                <w:bCs/>
                <w:color w:val="000000"/>
                <w:lang w:eastAsia="en-GB"/>
              </w:rPr>
            </w:pPr>
            <w:r w:rsidRPr="00A45D31">
              <w:rPr>
                <w:rFonts w:ascii="Calibri" w:eastAsia="Times New Roman" w:hAnsi="Calibri" w:cs="Calibri"/>
                <w:b/>
                <w:bCs/>
                <w:color w:val="000000"/>
                <w:lang w:eastAsia="en-GB"/>
              </w:rPr>
              <w:t>Denumire produs</w:t>
            </w:r>
          </w:p>
        </w:tc>
        <w:tc>
          <w:tcPr>
            <w:tcW w:w="1140" w:type="dxa"/>
            <w:tcBorders>
              <w:top w:val="single" w:sz="4" w:space="0" w:color="000000"/>
              <w:left w:val="single" w:sz="4" w:space="0" w:color="auto"/>
              <w:bottom w:val="single" w:sz="4" w:space="0" w:color="000000"/>
              <w:right w:val="single" w:sz="4" w:space="0" w:color="auto"/>
            </w:tcBorders>
          </w:tcPr>
          <w:p w14:paraId="3812E820" w14:textId="77777777" w:rsidR="00F7457B" w:rsidRDefault="00F7457B" w:rsidP="00F7457B">
            <w:pPr>
              <w:spacing w:after="0" w:line="240" w:lineRule="auto"/>
              <w:jc w:val="center"/>
              <w:rPr>
                <w:rFonts w:ascii="Calibri" w:eastAsia="Times New Roman" w:hAnsi="Calibri" w:cs="Calibri"/>
                <w:b/>
                <w:bCs/>
                <w:color w:val="000000"/>
                <w:lang w:eastAsia="en-GB"/>
              </w:rPr>
            </w:pPr>
            <w:r>
              <w:rPr>
                <w:rFonts w:ascii="Calibri" w:eastAsia="Times New Roman" w:hAnsi="Calibri" w:cs="Calibri"/>
                <w:b/>
                <w:bCs/>
                <w:color w:val="000000"/>
                <w:lang w:eastAsia="en-GB"/>
              </w:rPr>
              <w:t>Cantitate</w:t>
            </w:r>
          </w:p>
          <w:p w14:paraId="598CF371" w14:textId="0088BB0E" w:rsidR="00F7457B" w:rsidRPr="00F7457B" w:rsidRDefault="00F7457B" w:rsidP="00F7457B">
            <w:pPr>
              <w:spacing w:after="0" w:line="24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(bucăți)</w:t>
            </w:r>
          </w:p>
        </w:tc>
        <w:tc>
          <w:tcPr>
            <w:tcW w:w="5806" w:type="dxa"/>
            <w:tcBorders>
              <w:top w:val="single" w:sz="4" w:space="0" w:color="000000"/>
              <w:left w:val="single" w:sz="4" w:space="0" w:color="auto"/>
              <w:bottom w:val="single" w:sz="4" w:space="0" w:color="000000"/>
              <w:right w:val="single" w:sz="4" w:space="0" w:color="000000"/>
            </w:tcBorders>
            <w:shd w:val="clear" w:color="auto" w:fill="auto"/>
            <w:noWrap/>
            <w:vAlign w:val="center"/>
            <w:hideMark/>
          </w:tcPr>
          <w:p w14:paraId="23801F58" w14:textId="67378F9A" w:rsidR="00F7457B" w:rsidRDefault="00F7457B" w:rsidP="00F7457B">
            <w:pPr>
              <w:spacing w:after="0" w:line="240" w:lineRule="auto"/>
              <w:jc w:val="center"/>
              <w:rPr>
                <w:rFonts w:ascii="Calibri" w:eastAsia="Times New Roman" w:hAnsi="Calibri" w:cs="Calibri"/>
                <w:b/>
                <w:bCs/>
                <w:color w:val="000000"/>
                <w:lang w:eastAsia="en-GB"/>
              </w:rPr>
            </w:pPr>
            <w:r>
              <w:rPr>
                <w:rFonts w:ascii="Calibri" w:eastAsia="Times New Roman" w:hAnsi="Calibri" w:cs="Calibri"/>
                <w:b/>
                <w:bCs/>
                <w:color w:val="000000"/>
                <w:lang w:eastAsia="en-GB"/>
              </w:rPr>
              <w:t>Propunere tehnică</w:t>
            </w:r>
          </w:p>
          <w:p w14:paraId="2ED0D1AF" w14:textId="6BECF3BC" w:rsidR="00F7457B" w:rsidRPr="00A45D31" w:rsidRDefault="00F7457B" w:rsidP="00F7457B">
            <w:pPr>
              <w:spacing w:after="0" w:line="240" w:lineRule="auto"/>
              <w:jc w:val="center"/>
              <w:rPr>
                <w:rFonts w:ascii="Calibri" w:eastAsia="Times New Roman" w:hAnsi="Calibri" w:cs="Calibri"/>
                <w:b/>
                <w:bCs/>
                <w:color w:val="000000"/>
                <w:lang w:eastAsia="en-GB"/>
              </w:rPr>
            </w:pPr>
            <w:r w:rsidRPr="00A45D31">
              <w:rPr>
                <w:rFonts w:ascii="Calibri" w:eastAsia="Times New Roman" w:hAnsi="Calibri" w:cs="Calibri"/>
                <w:b/>
                <w:bCs/>
                <w:color w:val="000000"/>
                <w:lang w:eastAsia="en-GB"/>
              </w:rPr>
              <w:t xml:space="preserve">Caracteristici </w:t>
            </w:r>
            <w:r>
              <w:rPr>
                <w:rFonts w:ascii="Calibri" w:eastAsia="Times New Roman" w:hAnsi="Calibri" w:cs="Calibri"/>
                <w:b/>
                <w:bCs/>
                <w:color w:val="000000"/>
                <w:lang w:eastAsia="en-GB"/>
              </w:rPr>
              <w:t>ofertate</w:t>
            </w:r>
          </w:p>
        </w:tc>
        <w:tc>
          <w:tcPr>
            <w:tcW w:w="1990" w:type="dxa"/>
            <w:tcBorders>
              <w:top w:val="single" w:sz="4" w:space="0" w:color="000000"/>
              <w:left w:val="nil"/>
              <w:bottom w:val="single" w:sz="4" w:space="0" w:color="000000"/>
              <w:right w:val="single" w:sz="4" w:space="0" w:color="auto"/>
            </w:tcBorders>
            <w:shd w:val="clear" w:color="auto" w:fill="auto"/>
            <w:noWrap/>
            <w:vAlign w:val="center"/>
            <w:hideMark/>
          </w:tcPr>
          <w:p w14:paraId="1C0903CA" w14:textId="70CF417E" w:rsidR="00F7457B" w:rsidRPr="00596CAA" w:rsidRDefault="00596CAA" w:rsidP="00596CAA">
            <w:pPr>
              <w:spacing w:after="0" w:line="240" w:lineRule="auto"/>
              <w:jc w:val="center"/>
              <w:rPr>
                <w:rFonts w:ascii="Calibri" w:eastAsia="Times New Roman" w:hAnsi="Calibri" w:cs="Calibri"/>
                <w:b/>
                <w:bCs/>
                <w:color w:val="000000"/>
                <w:lang w:eastAsia="en-GB"/>
              </w:rPr>
            </w:pPr>
            <w:r>
              <w:rPr>
                <w:rFonts w:ascii="Calibri" w:eastAsia="Times New Roman" w:hAnsi="Calibri" w:cs="Calibri"/>
                <w:b/>
                <w:bCs/>
                <w:color w:val="000000"/>
                <w:lang w:eastAsia="en-GB"/>
              </w:rPr>
              <w:t>Termen de garanție ofertat</w:t>
            </w:r>
          </w:p>
        </w:tc>
        <w:tc>
          <w:tcPr>
            <w:tcW w:w="1554" w:type="dxa"/>
            <w:tcBorders>
              <w:top w:val="single" w:sz="4" w:space="0" w:color="auto"/>
              <w:left w:val="single" w:sz="4" w:space="0" w:color="auto"/>
              <w:bottom w:val="single" w:sz="4" w:space="0" w:color="auto"/>
              <w:right w:val="single" w:sz="4" w:space="0" w:color="auto"/>
            </w:tcBorders>
            <w:vAlign w:val="center"/>
          </w:tcPr>
          <w:p w14:paraId="73BC8A4A" w14:textId="77777777" w:rsidR="00F7457B" w:rsidRDefault="00F7457B" w:rsidP="00F7457B">
            <w:pPr>
              <w:spacing w:after="0" w:line="240" w:lineRule="auto"/>
              <w:jc w:val="center"/>
              <w:rPr>
                <w:rFonts w:ascii="Calibri" w:eastAsia="Times New Roman" w:hAnsi="Calibri" w:cs="Calibri"/>
                <w:b/>
                <w:bCs/>
                <w:color w:val="000000"/>
                <w:lang w:eastAsia="en-GB"/>
              </w:rPr>
            </w:pPr>
            <w:r>
              <w:rPr>
                <w:rFonts w:ascii="Calibri" w:eastAsia="Times New Roman" w:hAnsi="Calibri" w:cs="Calibri"/>
                <w:b/>
                <w:bCs/>
                <w:color w:val="000000"/>
                <w:lang w:eastAsia="en-GB"/>
              </w:rPr>
              <w:t>Preț unitar</w:t>
            </w:r>
          </w:p>
          <w:p w14:paraId="5B2D8BE3" w14:textId="23121BDD" w:rsidR="00F7457B" w:rsidRDefault="00F7457B" w:rsidP="00F7457B">
            <w:pPr>
              <w:spacing w:after="0" w:line="240" w:lineRule="auto"/>
              <w:jc w:val="center"/>
              <w:rPr>
                <w:rFonts w:ascii="Calibri" w:eastAsia="Times New Roman" w:hAnsi="Calibri" w:cs="Calibri"/>
                <w:b/>
                <w:bCs/>
                <w:color w:val="000000"/>
                <w:lang w:eastAsia="en-GB"/>
              </w:rPr>
            </w:pPr>
            <w:r>
              <w:rPr>
                <w:rFonts w:ascii="Calibri" w:eastAsia="Times New Roman" w:hAnsi="Calibri" w:cs="Calibri"/>
                <w:color w:val="000000"/>
                <w:lang w:eastAsia="en-GB"/>
              </w:rPr>
              <w:t>(lei fără TVA)</w:t>
            </w:r>
          </w:p>
        </w:tc>
        <w:tc>
          <w:tcPr>
            <w:tcW w:w="1559" w:type="dxa"/>
            <w:tcBorders>
              <w:top w:val="single" w:sz="4" w:space="0" w:color="000000"/>
              <w:left w:val="single" w:sz="4" w:space="0" w:color="auto"/>
              <w:bottom w:val="single" w:sz="4" w:space="0" w:color="000000"/>
              <w:right w:val="single" w:sz="4" w:space="0" w:color="000000"/>
            </w:tcBorders>
            <w:shd w:val="clear" w:color="auto" w:fill="auto"/>
            <w:noWrap/>
            <w:vAlign w:val="center"/>
            <w:hideMark/>
          </w:tcPr>
          <w:p w14:paraId="20E30E5D" w14:textId="2EB1198A" w:rsidR="00F7457B" w:rsidRDefault="00F7457B" w:rsidP="00F7457B">
            <w:pPr>
              <w:spacing w:after="0" w:line="240" w:lineRule="auto"/>
              <w:jc w:val="center"/>
              <w:rPr>
                <w:rFonts w:ascii="Calibri" w:eastAsia="Times New Roman" w:hAnsi="Calibri" w:cs="Calibri"/>
                <w:b/>
                <w:bCs/>
                <w:color w:val="000000"/>
                <w:lang w:eastAsia="en-GB"/>
              </w:rPr>
            </w:pPr>
            <w:r>
              <w:rPr>
                <w:rFonts w:ascii="Calibri" w:eastAsia="Times New Roman" w:hAnsi="Calibri" w:cs="Calibri"/>
                <w:b/>
                <w:bCs/>
                <w:color w:val="000000"/>
                <w:lang w:eastAsia="en-GB"/>
              </w:rPr>
              <w:t>Preț total</w:t>
            </w:r>
          </w:p>
          <w:p w14:paraId="41AABF2E" w14:textId="583A6BDE" w:rsidR="00F7457B" w:rsidRPr="006C4E17" w:rsidRDefault="00F7457B" w:rsidP="00F7457B">
            <w:pPr>
              <w:spacing w:after="0" w:line="24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(lei fără TVA)</w:t>
            </w:r>
          </w:p>
        </w:tc>
      </w:tr>
      <w:tr w:rsidR="00F7457B" w:rsidRPr="00A45D31" w14:paraId="523BF7D4" w14:textId="77777777" w:rsidTr="00596CAA">
        <w:trPr>
          <w:tblHeader/>
          <w:jc w:val="center"/>
        </w:trPr>
        <w:tc>
          <w:tcPr>
            <w:tcW w:w="704" w:type="dxa"/>
            <w:tcBorders>
              <w:top w:val="single" w:sz="4" w:space="0" w:color="000000"/>
              <w:left w:val="single" w:sz="4" w:space="0" w:color="000000"/>
              <w:bottom w:val="single" w:sz="4" w:space="0" w:color="000000"/>
              <w:right w:val="single" w:sz="4" w:space="0" w:color="auto"/>
            </w:tcBorders>
            <w:shd w:val="clear" w:color="auto" w:fill="auto"/>
          </w:tcPr>
          <w:p w14:paraId="598245E1" w14:textId="3DA93044" w:rsidR="00F7457B" w:rsidRPr="00F7457B" w:rsidRDefault="00F7457B" w:rsidP="00F7457B">
            <w:pPr>
              <w:spacing w:after="0" w:line="240" w:lineRule="auto"/>
              <w:jc w:val="center"/>
              <w:rPr>
                <w:rFonts w:ascii="Calibri" w:eastAsia="Times New Roman" w:hAnsi="Calibri" w:cs="Calibri"/>
                <w:color w:val="000000"/>
                <w:lang w:eastAsia="en-GB"/>
              </w:rPr>
            </w:pPr>
            <w:r w:rsidRPr="00F7457B">
              <w:rPr>
                <w:rFonts w:ascii="Calibri" w:eastAsia="Times New Roman" w:hAnsi="Calibri" w:cs="Calibri"/>
                <w:color w:val="000000"/>
                <w:lang w:eastAsia="en-GB"/>
              </w:rPr>
              <w:t>1</w:t>
            </w:r>
          </w:p>
        </w:tc>
        <w:tc>
          <w:tcPr>
            <w:tcW w:w="2693" w:type="dxa"/>
            <w:tcBorders>
              <w:top w:val="single" w:sz="4" w:space="0" w:color="auto"/>
              <w:left w:val="single" w:sz="4" w:space="0" w:color="auto"/>
              <w:bottom w:val="single" w:sz="4" w:space="0" w:color="auto"/>
              <w:right w:val="single" w:sz="4" w:space="0" w:color="auto"/>
            </w:tcBorders>
          </w:tcPr>
          <w:p w14:paraId="7E991DB0" w14:textId="095DC4F7" w:rsidR="00F7457B" w:rsidRPr="00F7457B" w:rsidRDefault="00F7457B" w:rsidP="00F7457B">
            <w:pPr>
              <w:spacing w:after="0" w:line="240" w:lineRule="auto"/>
              <w:jc w:val="center"/>
              <w:rPr>
                <w:rFonts w:ascii="Calibri" w:eastAsia="Times New Roman" w:hAnsi="Calibri" w:cs="Calibri"/>
                <w:color w:val="000000"/>
                <w:lang w:eastAsia="en-GB"/>
              </w:rPr>
            </w:pPr>
            <w:r w:rsidRPr="00F7457B">
              <w:rPr>
                <w:rFonts w:ascii="Calibri" w:eastAsia="Times New Roman" w:hAnsi="Calibri" w:cs="Calibri"/>
                <w:color w:val="000000"/>
                <w:lang w:eastAsia="en-GB"/>
              </w:rPr>
              <w:t>Modul opac simplu</w:t>
            </w:r>
          </w:p>
        </w:tc>
        <w:tc>
          <w:tcPr>
            <w:tcW w:w="1140" w:type="dxa"/>
            <w:tcBorders>
              <w:top w:val="single" w:sz="4" w:space="0" w:color="000000"/>
              <w:left w:val="single" w:sz="4" w:space="0" w:color="auto"/>
              <w:bottom w:val="single" w:sz="4" w:space="0" w:color="000000"/>
              <w:right w:val="single" w:sz="4" w:space="0" w:color="auto"/>
            </w:tcBorders>
          </w:tcPr>
          <w:p w14:paraId="0CD96E78" w14:textId="77777777" w:rsidR="00F7457B" w:rsidRPr="00F7457B" w:rsidRDefault="00F7457B" w:rsidP="00F7457B">
            <w:pPr>
              <w:spacing w:after="0" w:line="240" w:lineRule="auto"/>
              <w:jc w:val="center"/>
              <w:rPr>
                <w:rFonts w:ascii="Calibri" w:eastAsia="Times New Roman" w:hAnsi="Calibri" w:cs="Calibri"/>
                <w:color w:val="000000"/>
                <w:lang w:eastAsia="en-GB"/>
              </w:rPr>
            </w:pPr>
          </w:p>
        </w:tc>
        <w:tc>
          <w:tcPr>
            <w:tcW w:w="5806" w:type="dxa"/>
            <w:tcBorders>
              <w:top w:val="single" w:sz="4" w:space="0" w:color="000000"/>
              <w:left w:val="single" w:sz="4" w:space="0" w:color="auto"/>
              <w:bottom w:val="single" w:sz="4" w:space="0" w:color="000000"/>
              <w:right w:val="single" w:sz="4" w:space="0" w:color="000000"/>
            </w:tcBorders>
            <w:shd w:val="clear" w:color="auto" w:fill="auto"/>
            <w:noWrap/>
            <w:vAlign w:val="center"/>
          </w:tcPr>
          <w:p w14:paraId="75BFBA07" w14:textId="3213C8BA" w:rsidR="00F7457B" w:rsidRPr="00F7457B" w:rsidRDefault="00F7457B" w:rsidP="00F7457B">
            <w:p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Ofertantul va preciza clar modul de îndeplinire a fiecărei cerințe minime solicitate, inclusiv coduri de culoare.</w:t>
            </w:r>
          </w:p>
        </w:tc>
        <w:tc>
          <w:tcPr>
            <w:tcW w:w="1990" w:type="dxa"/>
            <w:tcBorders>
              <w:top w:val="single" w:sz="4" w:space="0" w:color="000000"/>
              <w:left w:val="nil"/>
              <w:bottom w:val="single" w:sz="4" w:space="0" w:color="000000"/>
              <w:right w:val="single" w:sz="4" w:space="0" w:color="auto"/>
            </w:tcBorders>
            <w:shd w:val="clear" w:color="auto" w:fill="auto"/>
            <w:noWrap/>
            <w:vAlign w:val="center"/>
          </w:tcPr>
          <w:p w14:paraId="575090F5" w14:textId="77777777" w:rsidR="00F7457B" w:rsidRPr="00F7457B" w:rsidRDefault="00F7457B" w:rsidP="00F7457B">
            <w:pPr>
              <w:spacing w:after="0" w:line="240" w:lineRule="auto"/>
              <w:jc w:val="center"/>
              <w:rPr>
                <w:rFonts w:ascii="Calibri" w:eastAsia="Times New Roman" w:hAnsi="Calibri" w:cs="Calibri"/>
                <w:color w:val="000000"/>
                <w:lang w:eastAsia="en-GB"/>
              </w:rPr>
            </w:pPr>
          </w:p>
        </w:tc>
        <w:tc>
          <w:tcPr>
            <w:tcW w:w="1554" w:type="dxa"/>
            <w:tcBorders>
              <w:top w:val="single" w:sz="4" w:space="0" w:color="auto"/>
              <w:left w:val="single" w:sz="4" w:space="0" w:color="auto"/>
              <w:bottom w:val="single" w:sz="4" w:space="0" w:color="auto"/>
              <w:right w:val="single" w:sz="4" w:space="0" w:color="auto"/>
            </w:tcBorders>
            <w:vAlign w:val="center"/>
          </w:tcPr>
          <w:p w14:paraId="5D99524E" w14:textId="77777777" w:rsidR="00F7457B" w:rsidRPr="00F7457B" w:rsidRDefault="00F7457B" w:rsidP="00F7457B">
            <w:pPr>
              <w:spacing w:after="0" w:line="240" w:lineRule="auto"/>
              <w:jc w:val="center"/>
              <w:rPr>
                <w:rFonts w:ascii="Calibri" w:eastAsia="Times New Roman" w:hAnsi="Calibri" w:cs="Calibri"/>
                <w:color w:val="000000"/>
                <w:lang w:eastAsia="en-GB"/>
              </w:rPr>
            </w:pPr>
          </w:p>
        </w:tc>
        <w:tc>
          <w:tcPr>
            <w:tcW w:w="1559" w:type="dxa"/>
            <w:tcBorders>
              <w:top w:val="single" w:sz="4" w:space="0" w:color="000000"/>
              <w:left w:val="single" w:sz="4" w:space="0" w:color="auto"/>
              <w:bottom w:val="single" w:sz="4" w:space="0" w:color="000000"/>
              <w:right w:val="single" w:sz="4" w:space="0" w:color="000000"/>
            </w:tcBorders>
            <w:shd w:val="clear" w:color="auto" w:fill="auto"/>
            <w:noWrap/>
            <w:vAlign w:val="center"/>
          </w:tcPr>
          <w:p w14:paraId="48D5EEEE" w14:textId="7D5C6B9D" w:rsidR="00F7457B" w:rsidRPr="00F7457B" w:rsidRDefault="00F7457B" w:rsidP="00F7457B">
            <w:pPr>
              <w:spacing w:after="0" w:line="240" w:lineRule="auto"/>
              <w:jc w:val="center"/>
              <w:rPr>
                <w:rFonts w:ascii="Calibri" w:eastAsia="Times New Roman" w:hAnsi="Calibri" w:cs="Calibri"/>
                <w:color w:val="000000"/>
                <w:lang w:eastAsia="en-GB"/>
              </w:rPr>
            </w:pPr>
          </w:p>
        </w:tc>
      </w:tr>
      <w:tr w:rsidR="00F7457B" w:rsidRPr="00A45D31" w14:paraId="370D5DC8" w14:textId="77777777" w:rsidTr="00596CAA">
        <w:trPr>
          <w:tblHeader/>
          <w:jc w:val="center"/>
        </w:trPr>
        <w:tc>
          <w:tcPr>
            <w:tcW w:w="704" w:type="dxa"/>
            <w:tcBorders>
              <w:top w:val="single" w:sz="4" w:space="0" w:color="000000"/>
              <w:left w:val="single" w:sz="4" w:space="0" w:color="000000"/>
              <w:bottom w:val="single" w:sz="4" w:space="0" w:color="000000"/>
              <w:right w:val="single" w:sz="4" w:space="0" w:color="auto"/>
            </w:tcBorders>
            <w:shd w:val="clear" w:color="auto" w:fill="auto"/>
          </w:tcPr>
          <w:p w14:paraId="478BE657" w14:textId="53B8E2D8" w:rsidR="00F7457B" w:rsidRPr="00F7457B" w:rsidRDefault="00F7457B" w:rsidP="00F7457B">
            <w:pPr>
              <w:spacing w:after="0" w:line="240" w:lineRule="auto"/>
              <w:jc w:val="center"/>
              <w:rPr>
                <w:rFonts w:ascii="Calibri" w:eastAsia="Times New Roman" w:hAnsi="Calibri" w:cs="Calibri"/>
                <w:color w:val="000000"/>
                <w:lang w:eastAsia="en-GB"/>
              </w:rPr>
            </w:pPr>
            <w:r w:rsidRPr="00F7457B">
              <w:rPr>
                <w:rFonts w:ascii="Calibri" w:eastAsia="Times New Roman" w:hAnsi="Calibri" w:cs="Calibri"/>
                <w:color w:val="000000"/>
                <w:lang w:eastAsia="en-GB"/>
              </w:rPr>
              <w:t>2</w:t>
            </w:r>
          </w:p>
        </w:tc>
        <w:tc>
          <w:tcPr>
            <w:tcW w:w="2693" w:type="dxa"/>
            <w:tcBorders>
              <w:top w:val="single" w:sz="4" w:space="0" w:color="auto"/>
              <w:left w:val="single" w:sz="4" w:space="0" w:color="auto"/>
              <w:bottom w:val="single" w:sz="4" w:space="0" w:color="auto"/>
              <w:right w:val="single" w:sz="4" w:space="0" w:color="auto"/>
            </w:tcBorders>
          </w:tcPr>
          <w:p w14:paraId="5D107082" w14:textId="77777777" w:rsidR="00F7457B" w:rsidRPr="00F7457B" w:rsidRDefault="00F7457B" w:rsidP="00F7457B">
            <w:pPr>
              <w:spacing w:after="0" w:line="240" w:lineRule="auto"/>
              <w:jc w:val="center"/>
              <w:rPr>
                <w:rFonts w:ascii="Calibri" w:eastAsia="Times New Roman" w:hAnsi="Calibri" w:cs="Calibri"/>
                <w:color w:val="000000"/>
                <w:lang w:eastAsia="en-GB"/>
              </w:rPr>
            </w:pPr>
          </w:p>
        </w:tc>
        <w:tc>
          <w:tcPr>
            <w:tcW w:w="1140" w:type="dxa"/>
            <w:tcBorders>
              <w:top w:val="single" w:sz="4" w:space="0" w:color="000000"/>
              <w:left w:val="single" w:sz="4" w:space="0" w:color="auto"/>
              <w:bottom w:val="single" w:sz="4" w:space="0" w:color="000000"/>
              <w:right w:val="single" w:sz="4" w:space="0" w:color="auto"/>
            </w:tcBorders>
          </w:tcPr>
          <w:p w14:paraId="32DA2CAD" w14:textId="77777777" w:rsidR="00F7457B" w:rsidRPr="00F7457B" w:rsidRDefault="00F7457B" w:rsidP="00F7457B">
            <w:pPr>
              <w:spacing w:after="0" w:line="240" w:lineRule="auto"/>
              <w:jc w:val="center"/>
              <w:rPr>
                <w:rFonts w:ascii="Calibri" w:eastAsia="Times New Roman" w:hAnsi="Calibri" w:cs="Calibri"/>
                <w:color w:val="000000"/>
                <w:lang w:eastAsia="en-GB"/>
              </w:rPr>
            </w:pPr>
          </w:p>
        </w:tc>
        <w:tc>
          <w:tcPr>
            <w:tcW w:w="5806" w:type="dxa"/>
            <w:tcBorders>
              <w:top w:val="single" w:sz="4" w:space="0" w:color="000000"/>
              <w:left w:val="single" w:sz="4" w:space="0" w:color="auto"/>
              <w:bottom w:val="single" w:sz="4" w:space="0" w:color="000000"/>
              <w:right w:val="single" w:sz="4" w:space="0" w:color="000000"/>
            </w:tcBorders>
            <w:shd w:val="clear" w:color="auto" w:fill="auto"/>
            <w:noWrap/>
            <w:vAlign w:val="center"/>
          </w:tcPr>
          <w:p w14:paraId="5AB91134" w14:textId="0C6FAA05" w:rsidR="00F7457B" w:rsidRPr="00F7457B" w:rsidRDefault="00F7457B" w:rsidP="00F7457B">
            <w:pPr>
              <w:spacing w:after="0" w:line="240" w:lineRule="auto"/>
              <w:jc w:val="center"/>
              <w:rPr>
                <w:rFonts w:ascii="Calibri" w:eastAsia="Times New Roman" w:hAnsi="Calibri" w:cs="Calibri"/>
                <w:color w:val="000000"/>
                <w:lang w:eastAsia="en-GB"/>
              </w:rPr>
            </w:pPr>
          </w:p>
        </w:tc>
        <w:tc>
          <w:tcPr>
            <w:tcW w:w="1990" w:type="dxa"/>
            <w:tcBorders>
              <w:top w:val="single" w:sz="4" w:space="0" w:color="000000"/>
              <w:left w:val="nil"/>
              <w:bottom w:val="single" w:sz="4" w:space="0" w:color="000000"/>
              <w:right w:val="single" w:sz="4" w:space="0" w:color="auto"/>
            </w:tcBorders>
            <w:shd w:val="clear" w:color="auto" w:fill="auto"/>
            <w:noWrap/>
            <w:vAlign w:val="center"/>
          </w:tcPr>
          <w:p w14:paraId="08D5D9E7" w14:textId="77777777" w:rsidR="00F7457B" w:rsidRPr="00F7457B" w:rsidRDefault="00F7457B" w:rsidP="00F7457B">
            <w:pPr>
              <w:spacing w:after="0" w:line="240" w:lineRule="auto"/>
              <w:jc w:val="center"/>
              <w:rPr>
                <w:rFonts w:ascii="Calibri" w:eastAsia="Times New Roman" w:hAnsi="Calibri" w:cs="Calibri"/>
                <w:color w:val="000000"/>
                <w:lang w:eastAsia="en-GB"/>
              </w:rPr>
            </w:pPr>
          </w:p>
        </w:tc>
        <w:tc>
          <w:tcPr>
            <w:tcW w:w="1554" w:type="dxa"/>
            <w:tcBorders>
              <w:top w:val="single" w:sz="4" w:space="0" w:color="auto"/>
              <w:left w:val="single" w:sz="4" w:space="0" w:color="auto"/>
              <w:bottom w:val="single" w:sz="4" w:space="0" w:color="auto"/>
              <w:right w:val="single" w:sz="4" w:space="0" w:color="auto"/>
            </w:tcBorders>
            <w:vAlign w:val="center"/>
          </w:tcPr>
          <w:p w14:paraId="771CB4B8" w14:textId="77777777" w:rsidR="00F7457B" w:rsidRPr="00F7457B" w:rsidRDefault="00F7457B" w:rsidP="00F7457B">
            <w:pPr>
              <w:spacing w:after="0" w:line="240" w:lineRule="auto"/>
              <w:jc w:val="center"/>
              <w:rPr>
                <w:rFonts w:ascii="Calibri" w:eastAsia="Times New Roman" w:hAnsi="Calibri" w:cs="Calibri"/>
                <w:color w:val="000000"/>
                <w:lang w:eastAsia="en-GB"/>
              </w:rPr>
            </w:pPr>
          </w:p>
        </w:tc>
        <w:tc>
          <w:tcPr>
            <w:tcW w:w="1559" w:type="dxa"/>
            <w:tcBorders>
              <w:top w:val="single" w:sz="4" w:space="0" w:color="000000"/>
              <w:left w:val="single" w:sz="4" w:space="0" w:color="auto"/>
              <w:bottom w:val="single" w:sz="4" w:space="0" w:color="000000"/>
              <w:right w:val="single" w:sz="4" w:space="0" w:color="000000"/>
            </w:tcBorders>
            <w:shd w:val="clear" w:color="auto" w:fill="auto"/>
            <w:noWrap/>
            <w:vAlign w:val="center"/>
          </w:tcPr>
          <w:p w14:paraId="0F151683" w14:textId="5DF7664E" w:rsidR="00F7457B" w:rsidRPr="00F7457B" w:rsidRDefault="00F7457B" w:rsidP="00F7457B">
            <w:pPr>
              <w:spacing w:after="0" w:line="240" w:lineRule="auto"/>
              <w:jc w:val="center"/>
              <w:rPr>
                <w:rFonts w:ascii="Calibri" w:eastAsia="Times New Roman" w:hAnsi="Calibri" w:cs="Calibri"/>
                <w:color w:val="000000"/>
                <w:lang w:eastAsia="en-GB"/>
              </w:rPr>
            </w:pPr>
          </w:p>
        </w:tc>
      </w:tr>
      <w:tr w:rsidR="00F7457B" w:rsidRPr="00A45D31" w14:paraId="7A20B47C" w14:textId="77777777" w:rsidTr="00596CAA">
        <w:trPr>
          <w:tblHeader/>
          <w:jc w:val="center"/>
        </w:trPr>
        <w:tc>
          <w:tcPr>
            <w:tcW w:w="704" w:type="dxa"/>
            <w:tcBorders>
              <w:top w:val="single" w:sz="4" w:space="0" w:color="000000"/>
              <w:left w:val="single" w:sz="4" w:space="0" w:color="000000"/>
              <w:bottom w:val="single" w:sz="4" w:space="0" w:color="000000"/>
              <w:right w:val="single" w:sz="4" w:space="0" w:color="auto"/>
            </w:tcBorders>
            <w:shd w:val="clear" w:color="auto" w:fill="auto"/>
          </w:tcPr>
          <w:p w14:paraId="54100ABC" w14:textId="2D426403" w:rsidR="00F7457B" w:rsidRPr="00F7457B" w:rsidRDefault="00F7457B" w:rsidP="00F7457B">
            <w:pPr>
              <w:spacing w:after="0" w:line="240" w:lineRule="auto"/>
              <w:jc w:val="center"/>
              <w:rPr>
                <w:rFonts w:ascii="Calibri" w:eastAsia="Times New Roman" w:hAnsi="Calibri" w:cs="Calibri"/>
                <w:color w:val="000000"/>
                <w:lang w:eastAsia="en-GB"/>
              </w:rPr>
            </w:pPr>
            <w:r w:rsidRPr="00F7457B">
              <w:rPr>
                <w:rFonts w:ascii="Calibri" w:eastAsia="Times New Roman" w:hAnsi="Calibri" w:cs="Calibri"/>
                <w:color w:val="000000"/>
                <w:lang w:eastAsia="en-GB"/>
              </w:rPr>
              <w:t>n</w:t>
            </w:r>
          </w:p>
        </w:tc>
        <w:tc>
          <w:tcPr>
            <w:tcW w:w="2693" w:type="dxa"/>
            <w:tcBorders>
              <w:top w:val="single" w:sz="4" w:space="0" w:color="auto"/>
              <w:left w:val="single" w:sz="4" w:space="0" w:color="auto"/>
              <w:bottom w:val="single" w:sz="4" w:space="0" w:color="auto"/>
              <w:right w:val="single" w:sz="4" w:space="0" w:color="auto"/>
            </w:tcBorders>
          </w:tcPr>
          <w:p w14:paraId="0678A897" w14:textId="77777777" w:rsidR="00F7457B" w:rsidRPr="00F7457B" w:rsidRDefault="00F7457B" w:rsidP="00F7457B">
            <w:pPr>
              <w:spacing w:after="0" w:line="240" w:lineRule="auto"/>
              <w:jc w:val="center"/>
              <w:rPr>
                <w:rFonts w:ascii="Calibri" w:eastAsia="Times New Roman" w:hAnsi="Calibri" w:cs="Calibri"/>
                <w:color w:val="000000"/>
                <w:lang w:eastAsia="en-GB"/>
              </w:rPr>
            </w:pPr>
          </w:p>
        </w:tc>
        <w:tc>
          <w:tcPr>
            <w:tcW w:w="1140" w:type="dxa"/>
            <w:tcBorders>
              <w:top w:val="single" w:sz="4" w:space="0" w:color="000000"/>
              <w:left w:val="single" w:sz="4" w:space="0" w:color="auto"/>
              <w:bottom w:val="single" w:sz="4" w:space="0" w:color="000000"/>
              <w:right w:val="single" w:sz="4" w:space="0" w:color="auto"/>
            </w:tcBorders>
          </w:tcPr>
          <w:p w14:paraId="0CD43256" w14:textId="77777777" w:rsidR="00F7457B" w:rsidRPr="00F7457B" w:rsidRDefault="00F7457B" w:rsidP="00F7457B">
            <w:pPr>
              <w:spacing w:after="0" w:line="240" w:lineRule="auto"/>
              <w:jc w:val="center"/>
              <w:rPr>
                <w:rFonts w:ascii="Calibri" w:eastAsia="Times New Roman" w:hAnsi="Calibri" w:cs="Calibri"/>
                <w:color w:val="000000"/>
                <w:lang w:eastAsia="en-GB"/>
              </w:rPr>
            </w:pPr>
          </w:p>
        </w:tc>
        <w:tc>
          <w:tcPr>
            <w:tcW w:w="5806" w:type="dxa"/>
            <w:tcBorders>
              <w:top w:val="single" w:sz="4" w:space="0" w:color="000000"/>
              <w:left w:val="single" w:sz="4" w:space="0" w:color="auto"/>
              <w:bottom w:val="single" w:sz="4" w:space="0" w:color="000000"/>
              <w:right w:val="single" w:sz="4" w:space="0" w:color="000000"/>
            </w:tcBorders>
            <w:shd w:val="clear" w:color="auto" w:fill="auto"/>
            <w:noWrap/>
            <w:vAlign w:val="center"/>
          </w:tcPr>
          <w:p w14:paraId="5DE8579C" w14:textId="76F0BECA" w:rsidR="00F7457B" w:rsidRPr="00F7457B" w:rsidRDefault="00F7457B" w:rsidP="00F7457B">
            <w:pPr>
              <w:spacing w:after="0" w:line="240" w:lineRule="auto"/>
              <w:jc w:val="center"/>
              <w:rPr>
                <w:rFonts w:ascii="Calibri" w:eastAsia="Times New Roman" w:hAnsi="Calibri" w:cs="Calibri"/>
                <w:color w:val="000000"/>
                <w:lang w:eastAsia="en-GB"/>
              </w:rPr>
            </w:pPr>
          </w:p>
        </w:tc>
        <w:tc>
          <w:tcPr>
            <w:tcW w:w="1990" w:type="dxa"/>
            <w:tcBorders>
              <w:top w:val="single" w:sz="4" w:space="0" w:color="000000"/>
              <w:left w:val="nil"/>
              <w:bottom w:val="single" w:sz="4" w:space="0" w:color="000000"/>
              <w:right w:val="single" w:sz="4" w:space="0" w:color="auto"/>
            </w:tcBorders>
            <w:shd w:val="clear" w:color="auto" w:fill="auto"/>
            <w:noWrap/>
            <w:vAlign w:val="center"/>
          </w:tcPr>
          <w:p w14:paraId="3575E2B3" w14:textId="77777777" w:rsidR="00F7457B" w:rsidRPr="00F7457B" w:rsidRDefault="00F7457B" w:rsidP="00F7457B">
            <w:pPr>
              <w:spacing w:after="0" w:line="240" w:lineRule="auto"/>
              <w:jc w:val="center"/>
              <w:rPr>
                <w:rFonts w:ascii="Calibri" w:eastAsia="Times New Roman" w:hAnsi="Calibri" w:cs="Calibri"/>
                <w:color w:val="000000"/>
                <w:lang w:eastAsia="en-GB"/>
              </w:rPr>
            </w:pPr>
          </w:p>
        </w:tc>
        <w:tc>
          <w:tcPr>
            <w:tcW w:w="1554" w:type="dxa"/>
            <w:tcBorders>
              <w:top w:val="single" w:sz="4" w:space="0" w:color="auto"/>
              <w:left w:val="single" w:sz="4" w:space="0" w:color="auto"/>
              <w:bottom w:val="single" w:sz="4" w:space="0" w:color="auto"/>
              <w:right w:val="single" w:sz="4" w:space="0" w:color="auto"/>
            </w:tcBorders>
            <w:vAlign w:val="center"/>
          </w:tcPr>
          <w:p w14:paraId="00FFD9A1" w14:textId="77777777" w:rsidR="00F7457B" w:rsidRPr="00F7457B" w:rsidRDefault="00F7457B" w:rsidP="00F7457B">
            <w:pPr>
              <w:spacing w:after="0" w:line="240" w:lineRule="auto"/>
              <w:jc w:val="center"/>
              <w:rPr>
                <w:rFonts w:ascii="Calibri" w:eastAsia="Times New Roman" w:hAnsi="Calibri" w:cs="Calibri"/>
                <w:color w:val="000000"/>
                <w:lang w:eastAsia="en-GB"/>
              </w:rPr>
            </w:pPr>
          </w:p>
        </w:tc>
        <w:tc>
          <w:tcPr>
            <w:tcW w:w="1559" w:type="dxa"/>
            <w:tcBorders>
              <w:top w:val="single" w:sz="4" w:space="0" w:color="000000"/>
              <w:left w:val="single" w:sz="4" w:space="0" w:color="auto"/>
              <w:bottom w:val="single" w:sz="4" w:space="0" w:color="000000"/>
              <w:right w:val="single" w:sz="4" w:space="0" w:color="000000"/>
            </w:tcBorders>
            <w:shd w:val="clear" w:color="auto" w:fill="auto"/>
            <w:noWrap/>
            <w:vAlign w:val="center"/>
          </w:tcPr>
          <w:p w14:paraId="0686BD81" w14:textId="234DF6C0" w:rsidR="00F7457B" w:rsidRPr="00F7457B" w:rsidRDefault="00F7457B" w:rsidP="00F7457B">
            <w:pPr>
              <w:spacing w:after="0" w:line="240" w:lineRule="auto"/>
              <w:jc w:val="center"/>
              <w:rPr>
                <w:rFonts w:ascii="Calibri" w:eastAsia="Times New Roman" w:hAnsi="Calibri" w:cs="Calibri"/>
                <w:color w:val="000000"/>
                <w:lang w:eastAsia="en-GB"/>
              </w:rPr>
            </w:pPr>
          </w:p>
        </w:tc>
      </w:tr>
      <w:tr w:rsidR="00F7457B" w:rsidRPr="00F7457B" w14:paraId="6B1FFCD9" w14:textId="77777777" w:rsidTr="00596CAA">
        <w:trPr>
          <w:tblHeader/>
          <w:jc w:val="center"/>
        </w:trPr>
        <w:tc>
          <w:tcPr>
            <w:tcW w:w="13887" w:type="dxa"/>
            <w:gridSpan w:val="6"/>
            <w:tcBorders>
              <w:top w:val="single" w:sz="4" w:space="0" w:color="000000"/>
              <w:left w:val="single" w:sz="4" w:space="0" w:color="000000"/>
              <w:bottom w:val="single" w:sz="4" w:space="0" w:color="000000"/>
              <w:right w:val="single" w:sz="4" w:space="0" w:color="auto"/>
            </w:tcBorders>
            <w:shd w:val="clear" w:color="auto" w:fill="auto"/>
          </w:tcPr>
          <w:p w14:paraId="7FAD97E9" w14:textId="4F8534AE" w:rsidR="00F7457B" w:rsidRPr="00F7457B" w:rsidRDefault="00F7457B" w:rsidP="00F7457B">
            <w:pPr>
              <w:spacing w:after="0" w:line="240" w:lineRule="auto"/>
              <w:rPr>
                <w:rFonts w:ascii="Calibri" w:eastAsia="Times New Roman" w:hAnsi="Calibri" w:cs="Calibri"/>
                <w:b/>
                <w:bCs/>
                <w:color w:val="000000"/>
                <w:lang w:eastAsia="en-GB"/>
              </w:rPr>
            </w:pPr>
            <w:r w:rsidRPr="00F7457B">
              <w:rPr>
                <w:rFonts w:ascii="Calibri" w:eastAsia="Times New Roman" w:hAnsi="Calibri" w:cs="Calibri"/>
                <w:b/>
                <w:bCs/>
                <w:color w:val="000000"/>
                <w:lang w:eastAsia="en-GB"/>
              </w:rPr>
              <w:t>Total</w:t>
            </w:r>
            <w:r w:rsidR="001E7684">
              <w:rPr>
                <w:rFonts w:ascii="Calibri" w:eastAsia="Times New Roman" w:hAnsi="Calibri" w:cs="Calibri"/>
                <w:b/>
                <w:bCs/>
                <w:color w:val="000000"/>
                <w:lang w:eastAsia="en-GB"/>
              </w:rPr>
              <w:t>, lei fara TVA</w:t>
            </w:r>
          </w:p>
        </w:tc>
        <w:tc>
          <w:tcPr>
            <w:tcW w:w="1559" w:type="dxa"/>
            <w:tcBorders>
              <w:top w:val="single" w:sz="4" w:space="0" w:color="000000"/>
              <w:left w:val="single" w:sz="4" w:space="0" w:color="auto"/>
              <w:bottom w:val="single" w:sz="4" w:space="0" w:color="000000"/>
              <w:right w:val="single" w:sz="4" w:space="0" w:color="000000"/>
            </w:tcBorders>
            <w:shd w:val="clear" w:color="auto" w:fill="auto"/>
            <w:noWrap/>
            <w:vAlign w:val="center"/>
          </w:tcPr>
          <w:p w14:paraId="32791B7B" w14:textId="724C999A" w:rsidR="00F7457B" w:rsidRPr="00F7457B" w:rsidRDefault="00F7457B" w:rsidP="00F7457B">
            <w:pPr>
              <w:spacing w:after="0" w:line="240" w:lineRule="auto"/>
              <w:jc w:val="center"/>
              <w:rPr>
                <w:rFonts w:ascii="Calibri" w:eastAsia="Times New Roman" w:hAnsi="Calibri" w:cs="Calibri"/>
                <w:b/>
                <w:bCs/>
                <w:color w:val="000000"/>
                <w:lang w:eastAsia="en-GB"/>
              </w:rPr>
            </w:pPr>
          </w:p>
        </w:tc>
      </w:tr>
    </w:tbl>
    <w:p w14:paraId="304D896A" w14:textId="381FD7AA" w:rsidR="00857AD8" w:rsidRDefault="00596CAA" w:rsidP="00596CAA">
      <w:pPr>
        <w:pStyle w:val="ListParagraph"/>
        <w:numPr>
          <w:ilvl w:val="0"/>
          <w:numId w:val="4"/>
        </w:numPr>
        <w:spacing w:after="0"/>
      </w:pPr>
      <w:r>
        <w:t>Condiții de garanție: …… (ofertantul precizează condițiile de acordare a garanției pentru produsele ofertate)</w:t>
      </w:r>
    </w:p>
    <w:p w14:paraId="27BAD8DF" w14:textId="1D99F828" w:rsidR="00596CAA" w:rsidRDefault="00596CAA" w:rsidP="00596CAA">
      <w:pPr>
        <w:pStyle w:val="ListParagraph"/>
        <w:numPr>
          <w:ilvl w:val="0"/>
          <w:numId w:val="4"/>
        </w:numPr>
        <w:spacing w:after="0"/>
      </w:pPr>
      <w:r>
        <w:t xml:space="preserve">Livrare, transport și montaj: ….. (ofertantul precizează termenul de execuție și condițiile de livrare, transport și montaj </w:t>
      </w:r>
      <w:r w:rsidR="00210C2C">
        <w:t>în conformitate cu cerințele solicitate</w:t>
      </w:r>
      <w:r>
        <w:t>)</w:t>
      </w:r>
    </w:p>
    <w:p w14:paraId="36D1E20F" w14:textId="5431AED1" w:rsidR="004229C2" w:rsidRDefault="004229C2" w:rsidP="00596CAA">
      <w:pPr>
        <w:pStyle w:val="ListParagraph"/>
        <w:numPr>
          <w:ilvl w:val="0"/>
          <w:numId w:val="4"/>
        </w:numPr>
        <w:spacing w:after="0"/>
      </w:pPr>
      <w:r>
        <w:t>Suntem de acord cu modelul de contract anexat</w:t>
      </w:r>
      <w:bookmarkStart w:id="1" w:name="_GoBack"/>
      <w:bookmarkEnd w:id="1"/>
      <w:r>
        <w:t>.</w:t>
      </w:r>
    </w:p>
    <w:p w14:paraId="105F8103" w14:textId="71E42946" w:rsidR="001E7684" w:rsidRDefault="001E7684" w:rsidP="00596CAA">
      <w:pPr>
        <w:pStyle w:val="ListParagraph"/>
        <w:numPr>
          <w:ilvl w:val="0"/>
          <w:numId w:val="4"/>
        </w:numPr>
        <w:spacing w:after="0"/>
      </w:pPr>
      <w:r>
        <w:t>Propunerea tehnico-financiara este valabila pana la incheierea contractului intre parti.</w:t>
      </w:r>
    </w:p>
    <w:p w14:paraId="3F80A871" w14:textId="7D7B1909" w:rsidR="001E7684" w:rsidRDefault="001E7684" w:rsidP="001E7684">
      <w:pPr>
        <w:spacing w:after="0"/>
        <w:ind w:left="360"/>
      </w:pPr>
    </w:p>
    <w:p w14:paraId="5C9F398B" w14:textId="6EB5989C" w:rsidR="001950CC" w:rsidRDefault="001E7684" w:rsidP="001E7684">
      <w:pPr>
        <w:pStyle w:val="ListParagraph"/>
        <w:spacing w:after="0"/>
      </w:pPr>
      <w:r>
        <w:t>Data…………………..</w:t>
      </w:r>
    </w:p>
    <w:p w14:paraId="21B2DE10" w14:textId="682D7CAE" w:rsidR="001E7684" w:rsidRDefault="001E7684" w:rsidP="001E7684">
      <w:pPr>
        <w:pStyle w:val="ListParagraph"/>
        <w:spacing w:after="0"/>
      </w:pPr>
      <w:r>
        <w:t>Semnatura reprezentantului legal………..</w:t>
      </w:r>
    </w:p>
    <w:p w14:paraId="12B93967" w14:textId="66DBDFE9" w:rsidR="00D6764B" w:rsidRDefault="00D6764B" w:rsidP="00D6764B">
      <w:pPr>
        <w:pStyle w:val="ListParagraph"/>
        <w:spacing w:after="0"/>
      </w:pPr>
    </w:p>
    <w:p w14:paraId="4FBD0C27" w14:textId="10A586C3" w:rsidR="000F1FFB" w:rsidRDefault="000F1FFB" w:rsidP="0030499F">
      <w:pPr>
        <w:spacing w:after="0"/>
        <w:rPr>
          <w:bCs/>
          <w:sz w:val="20"/>
          <w:szCs w:val="20"/>
        </w:rPr>
      </w:pPr>
    </w:p>
    <w:p w14:paraId="392F9346" w14:textId="7131B340" w:rsidR="009A2352" w:rsidRDefault="009A2352" w:rsidP="0030499F">
      <w:pPr>
        <w:spacing w:after="0"/>
        <w:rPr>
          <w:bCs/>
          <w:sz w:val="20"/>
          <w:szCs w:val="20"/>
        </w:rPr>
      </w:pPr>
    </w:p>
    <w:p w14:paraId="1AB6A1C0" w14:textId="6B681432" w:rsidR="009A2352" w:rsidRDefault="009A2352" w:rsidP="0030499F">
      <w:pPr>
        <w:spacing w:after="0"/>
        <w:rPr>
          <w:bCs/>
          <w:sz w:val="20"/>
          <w:szCs w:val="20"/>
        </w:rPr>
      </w:pPr>
    </w:p>
    <w:p w14:paraId="12DBAD04" w14:textId="108926D5" w:rsidR="009A2352" w:rsidRDefault="009A2352" w:rsidP="0030499F">
      <w:pPr>
        <w:spacing w:after="0"/>
        <w:rPr>
          <w:bCs/>
          <w:sz w:val="20"/>
          <w:szCs w:val="20"/>
        </w:rPr>
      </w:pPr>
    </w:p>
    <w:p w14:paraId="78A36B94" w14:textId="3063016E" w:rsidR="009A2352" w:rsidRDefault="009A2352" w:rsidP="0030499F">
      <w:pPr>
        <w:spacing w:after="0"/>
        <w:rPr>
          <w:bCs/>
          <w:sz w:val="20"/>
          <w:szCs w:val="20"/>
        </w:rPr>
      </w:pPr>
    </w:p>
    <w:p w14:paraId="613AABC1" w14:textId="22DC004E" w:rsidR="009A2352" w:rsidRDefault="009A2352" w:rsidP="0030499F">
      <w:pPr>
        <w:spacing w:after="0"/>
        <w:rPr>
          <w:bCs/>
          <w:sz w:val="20"/>
          <w:szCs w:val="20"/>
        </w:rPr>
      </w:pPr>
    </w:p>
    <w:p w14:paraId="6D04671B" w14:textId="5CF46E8B" w:rsidR="009A2352" w:rsidRDefault="009A2352" w:rsidP="0030499F">
      <w:pPr>
        <w:spacing w:after="0"/>
        <w:rPr>
          <w:bCs/>
          <w:sz w:val="20"/>
          <w:szCs w:val="20"/>
        </w:rPr>
      </w:pPr>
    </w:p>
    <w:p w14:paraId="323F5CF7" w14:textId="77777777" w:rsidR="009A2352" w:rsidRDefault="009A2352" w:rsidP="0030499F">
      <w:pPr>
        <w:spacing w:after="0"/>
        <w:rPr>
          <w:bCs/>
          <w:sz w:val="20"/>
          <w:szCs w:val="20"/>
        </w:rPr>
        <w:sectPr w:rsidR="009A2352" w:rsidSect="003D2AA3">
          <w:footerReference w:type="default" r:id="rId45"/>
          <w:pgSz w:w="16838" w:h="11906" w:orient="landscape"/>
          <w:pgMar w:top="1440" w:right="1440" w:bottom="1170" w:left="1440" w:header="708" w:footer="384" w:gutter="0"/>
          <w:cols w:space="708"/>
          <w:docGrid w:linePitch="360"/>
        </w:sectPr>
      </w:pPr>
    </w:p>
    <w:p w14:paraId="676999E9" w14:textId="77777777" w:rsidR="000A4D4A" w:rsidRPr="000A4D4A" w:rsidRDefault="000A4D4A" w:rsidP="000A4D4A">
      <w:pPr>
        <w:widowControl w:val="0"/>
        <w:autoSpaceDE w:val="0"/>
        <w:autoSpaceDN w:val="0"/>
        <w:adjustRightInd w:val="0"/>
        <w:spacing w:after="0" w:line="240" w:lineRule="auto"/>
        <w:ind w:left="720" w:firstLine="720"/>
        <w:rPr>
          <w:rFonts w:ascii="Calibri" w:eastAsia="Times New Roman" w:hAnsi="Calibri" w:cs="Calibri"/>
          <w:sz w:val="20"/>
          <w:szCs w:val="20"/>
          <w:lang w:val="pt-BR"/>
        </w:rPr>
      </w:pPr>
      <w:r w:rsidRPr="000A4D4A">
        <w:rPr>
          <w:rFonts w:ascii="Calibri" w:eastAsia="Times New Roman" w:hAnsi="Calibri" w:cs="Calibri"/>
          <w:sz w:val="20"/>
          <w:szCs w:val="20"/>
          <w:lang w:val="pt-BR"/>
        </w:rPr>
        <w:lastRenderedPageBreak/>
        <w:t xml:space="preserve">                                        Contract nr...................../.............................</w:t>
      </w:r>
    </w:p>
    <w:p w14:paraId="5942773B" w14:textId="77777777" w:rsidR="000A4D4A" w:rsidRPr="000A4D4A" w:rsidRDefault="000A4D4A" w:rsidP="000A4D4A">
      <w:pPr>
        <w:widowControl w:val="0"/>
        <w:autoSpaceDE w:val="0"/>
        <w:autoSpaceDN w:val="0"/>
        <w:adjustRightInd w:val="0"/>
        <w:spacing w:after="0" w:line="240" w:lineRule="auto"/>
        <w:ind w:left="2880" w:firstLine="720"/>
        <w:rPr>
          <w:rFonts w:ascii="Calibri" w:eastAsia="Times New Roman" w:hAnsi="Calibri" w:cs="Calibri"/>
          <w:sz w:val="20"/>
          <w:szCs w:val="20"/>
          <w:lang w:val="pt-BR"/>
        </w:rPr>
      </w:pPr>
      <w:r w:rsidRPr="000A4D4A">
        <w:rPr>
          <w:rFonts w:ascii="Calibri" w:eastAsia="Times New Roman" w:hAnsi="Calibri" w:cs="Calibri"/>
          <w:sz w:val="20"/>
          <w:szCs w:val="20"/>
          <w:lang w:val="pt-BR"/>
        </w:rPr>
        <w:t xml:space="preserve">  </w:t>
      </w:r>
    </w:p>
    <w:p w14:paraId="65E4E860" w14:textId="77777777" w:rsidR="000A4D4A" w:rsidRPr="000A4D4A" w:rsidRDefault="000A4D4A" w:rsidP="000A4D4A">
      <w:pPr>
        <w:widowControl w:val="0"/>
        <w:autoSpaceDE w:val="0"/>
        <w:autoSpaceDN w:val="0"/>
        <w:adjustRightInd w:val="0"/>
        <w:spacing w:after="0" w:line="240" w:lineRule="auto"/>
        <w:jc w:val="both"/>
        <w:rPr>
          <w:rFonts w:ascii="Calibri" w:eastAsia="Times New Roman" w:hAnsi="Calibri" w:cs="Calibri"/>
          <w:sz w:val="20"/>
          <w:szCs w:val="20"/>
          <w:lang w:val="pt-BR"/>
        </w:rPr>
      </w:pPr>
    </w:p>
    <w:p w14:paraId="19B391D4" w14:textId="77777777" w:rsidR="000A4D4A" w:rsidRPr="000A4D4A" w:rsidRDefault="000A4D4A" w:rsidP="000A4D4A">
      <w:pPr>
        <w:widowControl w:val="0"/>
        <w:autoSpaceDE w:val="0"/>
        <w:autoSpaceDN w:val="0"/>
        <w:adjustRightInd w:val="0"/>
        <w:spacing w:after="0" w:line="240" w:lineRule="auto"/>
        <w:jc w:val="both"/>
        <w:rPr>
          <w:rFonts w:ascii="Calibri" w:eastAsia="Times New Roman" w:hAnsi="Calibri" w:cs="Calibri"/>
          <w:b/>
          <w:sz w:val="20"/>
          <w:szCs w:val="20"/>
          <w:lang w:val="pt-BR"/>
        </w:rPr>
      </w:pPr>
      <w:r w:rsidRPr="000A4D4A">
        <w:rPr>
          <w:rFonts w:ascii="Calibri" w:eastAsia="Times New Roman" w:hAnsi="Calibri" w:cs="Calibri"/>
          <w:b/>
          <w:sz w:val="20"/>
          <w:szCs w:val="20"/>
          <w:lang w:val="pt-BR"/>
        </w:rPr>
        <w:t>1. PREAMBUL</w:t>
      </w:r>
    </w:p>
    <w:p w14:paraId="18EE3B86" w14:textId="77777777" w:rsidR="000A4D4A" w:rsidRPr="000A4D4A" w:rsidRDefault="000A4D4A" w:rsidP="000A4D4A">
      <w:pPr>
        <w:widowControl w:val="0"/>
        <w:autoSpaceDE w:val="0"/>
        <w:autoSpaceDN w:val="0"/>
        <w:adjustRightInd w:val="0"/>
        <w:spacing w:after="0" w:line="240" w:lineRule="auto"/>
        <w:jc w:val="both"/>
        <w:rPr>
          <w:rFonts w:ascii="Calibri" w:eastAsia="Times New Roman" w:hAnsi="Calibri" w:cs="Calibri"/>
          <w:sz w:val="20"/>
          <w:szCs w:val="20"/>
          <w:lang w:val="pt-BR"/>
        </w:rPr>
      </w:pPr>
      <w:r w:rsidRPr="000A4D4A">
        <w:rPr>
          <w:rFonts w:ascii="Calibri" w:eastAsia="Times New Roman" w:hAnsi="Calibri" w:cs="Calibri"/>
          <w:sz w:val="20"/>
          <w:szCs w:val="20"/>
          <w:lang w:val="pt-BR"/>
        </w:rPr>
        <w:t>În temeiul Legii nr. 98/2016 privind achiziţiile publice și ale Hotărârii de Guvern nr. 395/2016 pentru aprobarea Normelor metodologice de aplicare a prevederilor referitoare la atribuirea contractului de achiziţie publică/acordului-cadru din Legea nr. 98/2016 privind achiziţiile publice, s-a încheiat prezentul contract de servicii intre</w:t>
      </w:r>
    </w:p>
    <w:p w14:paraId="066E3E6D" w14:textId="77777777" w:rsidR="000A4D4A" w:rsidRPr="000A4D4A" w:rsidRDefault="000A4D4A" w:rsidP="000A4D4A">
      <w:pPr>
        <w:widowControl w:val="0"/>
        <w:autoSpaceDE w:val="0"/>
        <w:autoSpaceDN w:val="0"/>
        <w:adjustRightInd w:val="0"/>
        <w:spacing w:after="0" w:line="240" w:lineRule="auto"/>
        <w:jc w:val="both"/>
        <w:rPr>
          <w:rFonts w:ascii="Calibri" w:eastAsia="Times New Roman" w:hAnsi="Calibri" w:cs="Calibri"/>
          <w:sz w:val="20"/>
          <w:szCs w:val="20"/>
          <w:lang w:val="pt-BR"/>
        </w:rPr>
      </w:pPr>
    </w:p>
    <w:p w14:paraId="4E5D9EA8" w14:textId="77777777" w:rsidR="000A4D4A" w:rsidRPr="000A4D4A" w:rsidRDefault="000A4D4A" w:rsidP="000A4D4A">
      <w:pPr>
        <w:widowControl w:val="0"/>
        <w:autoSpaceDE w:val="0"/>
        <w:autoSpaceDN w:val="0"/>
        <w:adjustRightInd w:val="0"/>
        <w:spacing w:after="0" w:line="240" w:lineRule="auto"/>
        <w:jc w:val="both"/>
        <w:rPr>
          <w:rFonts w:ascii="Calibri" w:eastAsia="Times New Roman" w:hAnsi="Calibri" w:cs="Calibri"/>
          <w:b/>
          <w:sz w:val="20"/>
          <w:szCs w:val="20"/>
          <w:lang w:val="ro-RO"/>
        </w:rPr>
      </w:pPr>
      <w:r w:rsidRPr="000A4D4A">
        <w:rPr>
          <w:rFonts w:ascii="Calibri" w:eastAsia="Times New Roman" w:hAnsi="Calibri" w:cs="Calibri"/>
          <w:b/>
          <w:sz w:val="20"/>
          <w:szCs w:val="20"/>
          <w:lang w:val="ro-RO"/>
        </w:rPr>
        <w:t>Părţile</w:t>
      </w:r>
    </w:p>
    <w:p w14:paraId="789C82AC" w14:textId="77777777" w:rsidR="000A4D4A" w:rsidRPr="000A4D4A" w:rsidRDefault="000A4D4A" w:rsidP="000A4D4A">
      <w:pPr>
        <w:widowControl w:val="0"/>
        <w:autoSpaceDE w:val="0"/>
        <w:autoSpaceDN w:val="0"/>
        <w:adjustRightInd w:val="0"/>
        <w:spacing w:after="0" w:line="240" w:lineRule="auto"/>
        <w:jc w:val="both"/>
        <w:rPr>
          <w:rFonts w:ascii="Calibri" w:eastAsia="Times New Roman" w:hAnsi="Calibri" w:cs="Calibri"/>
          <w:sz w:val="20"/>
          <w:szCs w:val="20"/>
          <w:lang w:val="ro-RO"/>
        </w:rPr>
      </w:pPr>
      <w:r w:rsidRPr="000A4D4A">
        <w:rPr>
          <w:rFonts w:ascii="Calibri" w:eastAsia="Times New Roman" w:hAnsi="Calibri" w:cs="Calibri"/>
          <w:b/>
          <w:sz w:val="20"/>
          <w:szCs w:val="20"/>
          <w:lang w:val="ro-RO"/>
        </w:rPr>
        <w:t>Agentia pentru Dezvoltare Regionala Nord-Est</w:t>
      </w:r>
      <w:r w:rsidRPr="000A4D4A">
        <w:rPr>
          <w:rFonts w:ascii="Calibri" w:eastAsia="Times New Roman" w:hAnsi="Calibri" w:cs="Calibri"/>
          <w:sz w:val="20"/>
          <w:szCs w:val="20"/>
          <w:lang w:val="ro-RO"/>
        </w:rPr>
        <w:t xml:space="preserve">, adresa str. Lt. Draghiescu, nr. 9, Piatra Neamt, jud. Neamt, telefon/fax: 0233218071/0233218072, cod unic de inregistrare 11616139, cod IBAN RO97 BRDE 280S V089 8920 2800, deschis la BRD Sucursala Piatra Neamt, reprezentata prin Vasile ASANDEI, functia Director General, in calitate de achizitor, pe de o parte, </w:t>
      </w:r>
    </w:p>
    <w:p w14:paraId="274DF30D" w14:textId="77777777" w:rsidR="000A4D4A" w:rsidRPr="000A4D4A" w:rsidRDefault="000A4D4A" w:rsidP="000A4D4A">
      <w:pPr>
        <w:widowControl w:val="0"/>
        <w:autoSpaceDE w:val="0"/>
        <w:autoSpaceDN w:val="0"/>
        <w:adjustRightInd w:val="0"/>
        <w:spacing w:after="0" w:line="240" w:lineRule="auto"/>
        <w:jc w:val="both"/>
        <w:rPr>
          <w:rFonts w:ascii="Calibri" w:eastAsia="Times New Roman" w:hAnsi="Calibri" w:cs="Calibri"/>
          <w:sz w:val="20"/>
          <w:szCs w:val="20"/>
          <w:lang w:val="pt-BR"/>
        </w:rPr>
      </w:pPr>
      <w:r w:rsidRPr="000A4D4A">
        <w:rPr>
          <w:rFonts w:ascii="Calibri" w:eastAsia="Times New Roman" w:hAnsi="Calibri" w:cs="Calibri"/>
          <w:sz w:val="20"/>
          <w:szCs w:val="20"/>
          <w:lang w:val="ro-RO"/>
        </w:rPr>
        <w:t>şi</w:t>
      </w:r>
    </w:p>
    <w:p w14:paraId="74720938" w14:textId="77777777" w:rsidR="000A4D4A" w:rsidRPr="000A4D4A" w:rsidRDefault="000A4D4A" w:rsidP="000A4D4A">
      <w:pPr>
        <w:widowControl w:val="0"/>
        <w:autoSpaceDE w:val="0"/>
        <w:autoSpaceDN w:val="0"/>
        <w:adjustRightInd w:val="0"/>
        <w:spacing w:after="0" w:line="240" w:lineRule="auto"/>
        <w:jc w:val="both"/>
        <w:rPr>
          <w:rFonts w:ascii="Calibri" w:eastAsia="Times New Roman" w:hAnsi="Calibri" w:cs="Calibri"/>
          <w:sz w:val="20"/>
          <w:szCs w:val="20"/>
          <w:lang w:val="pt-BR"/>
        </w:rPr>
      </w:pPr>
      <w:r w:rsidRPr="000A4D4A">
        <w:rPr>
          <w:rFonts w:ascii="Calibri" w:eastAsia="Times New Roman" w:hAnsi="Calibri" w:cs="Calibri"/>
          <w:b/>
          <w:sz w:val="20"/>
          <w:szCs w:val="20"/>
          <w:lang w:val="pt-BR"/>
        </w:rPr>
        <w:t xml:space="preserve">................., </w:t>
      </w:r>
      <w:r w:rsidRPr="000A4D4A">
        <w:rPr>
          <w:rFonts w:ascii="Calibri" w:eastAsia="Times New Roman" w:hAnsi="Calibri" w:cs="Calibri"/>
          <w:sz w:val="20"/>
          <w:szCs w:val="20"/>
          <w:lang w:val="pt-BR"/>
        </w:rPr>
        <w:t xml:space="preserve">cu sediul in str. ................, loc.................., adresa de corespondenta: ................, telefon/fax: ..............., inregistrata la Oficiul Registrului Comertului cu nr. ..............., cod fiscal ............, cod IBAN </w:t>
      </w:r>
      <w:r w:rsidRPr="000A4D4A">
        <w:rPr>
          <w:rFonts w:ascii="Calibri" w:eastAsia="Times New Roman" w:hAnsi="Calibri" w:cs="Calibri"/>
          <w:sz w:val="20"/>
          <w:szCs w:val="20"/>
          <w:lang w:val="ro-RO"/>
        </w:rPr>
        <w:t>................</w:t>
      </w:r>
      <w:r w:rsidRPr="000A4D4A">
        <w:rPr>
          <w:rFonts w:ascii="Calibri" w:eastAsia="Times New Roman" w:hAnsi="Calibri" w:cs="Calibri"/>
          <w:sz w:val="20"/>
          <w:szCs w:val="20"/>
          <w:lang w:val="pt-BR"/>
        </w:rPr>
        <w:t xml:space="preserve">, deschis la </w:t>
      </w:r>
      <w:r w:rsidRPr="000A4D4A">
        <w:rPr>
          <w:rFonts w:ascii="Calibri" w:eastAsia="Times New Roman" w:hAnsi="Calibri" w:cs="Calibri"/>
          <w:sz w:val="20"/>
          <w:szCs w:val="20"/>
          <w:lang w:val="ro-RO"/>
        </w:rPr>
        <w:t>...........</w:t>
      </w:r>
      <w:r w:rsidRPr="000A4D4A">
        <w:rPr>
          <w:rFonts w:ascii="Calibri" w:eastAsia="Times New Roman" w:hAnsi="Calibri" w:cs="Calibri"/>
          <w:sz w:val="20"/>
          <w:szCs w:val="20"/>
          <w:lang w:val="pt-BR"/>
        </w:rPr>
        <w:t>, reprezentata prin ................, functia Administrator, in calitate de furnizor/contractant, pe de alta parte.</w:t>
      </w:r>
    </w:p>
    <w:p w14:paraId="55D89ED5" w14:textId="77777777" w:rsidR="000A4D4A" w:rsidRPr="000A4D4A" w:rsidRDefault="000A4D4A" w:rsidP="000A4D4A">
      <w:pPr>
        <w:widowControl w:val="0"/>
        <w:autoSpaceDE w:val="0"/>
        <w:autoSpaceDN w:val="0"/>
        <w:adjustRightInd w:val="0"/>
        <w:spacing w:after="0" w:line="240" w:lineRule="auto"/>
        <w:jc w:val="both"/>
        <w:rPr>
          <w:rFonts w:ascii="Calibri" w:eastAsia="Times New Roman" w:hAnsi="Calibri" w:cs="Calibri"/>
          <w:sz w:val="20"/>
          <w:szCs w:val="20"/>
          <w:lang w:val="pt-BR"/>
        </w:rPr>
      </w:pPr>
    </w:p>
    <w:p w14:paraId="72522406" w14:textId="77777777" w:rsidR="000A4D4A" w:rsidRPr="000A4D4A" w:rsidRDefault="000A4D4A" w:rsidP="000A4D4A">
      <w:pPr>
        <w:widowControl w:val="0"/>
        <w:autoSpaceDE w:val="0"/>
        <w:autoSpaceDN w:val="0"/>
        <w:adjustRightInd w:val="0"/>
        <w:spacing w:after="0" w:line="240" w:lineRule="auto"/>
        <w:jc w:val="both"/>
        <w:rPr>
          <w:rFonts w:ascii="Calibri" w:eastAsia="Times New Roman" w:hAnsi="Calibri" w:cs="Calibri"/>
          <w:b/>
          <w:sz w:val="20"/>
          <w:szCs w:val="20"/>
          <w:lang w:val="pt-BR"/>
        </w:rPr>
      </w:pPr>
      <w:r w:rsidRPr="000A4D4A">
        <w:rPr>
          <w:rFonts w:ascii="Calibri" w:eastAsia="Times New Roman" w:hAnsi="Calibri" w:cs="Calibri"/>
          <w:b/>
          <w:sz w:val="20"/>
          <w:szCs w:val="20"/>
          <w:lang w:val="pt-BR"/>
        </w:rPr>
        <w:t>2. TERMENI ŞI DEFINIŢII</w:t>
      </w:r>
    </w:p>
    <w:p w14:paraId="543CE16E" w14:textId="77777777" w:rsidR="000A4D4A" w:rsidRPr="000A4D4A" w:rsidRDefault="000A4D4A" w:rsidP="000A4D4A">
      <w:pPr>
        <w:widowControl w:val="0"/>
        <w:autoSpaceDE w:val="0"/>
        <w:autoSpaceDN w:val="0"/>
        <w:adjustRightInd w:val="0"/>
        <w:spacing w:after="0" w:line="240" w:lineRule="auto"/>
        <w:jc w:val="both"/>
        <w:rPr>
          <w:rFonts w:ascii="Calibri" w:eastAsia="Times New Roman" w:hAnsi="Calibri" w:cs="Calibri"/>
          <w:sz w:val="20"/>
          <w:szCs w:val="20"/>
          <w:lang w:val="pt-BR"/>
        </w:rPr>
      </w:pPr>
      <w:r w:rsidRPr="000A4D4A">
        <w:rPr>
          <w:rFonts w:ascii="Calibri" w:eastAsia="Times New Roman" w:hAnsi="Calibri" w:cs="Calibri"/>
          <w:sz w:val="20"/>
          <w:szCs w:val="20"/>
          <w:lang w:val="pt-BR"/>
        </w:rPr>
        <w:t>2.1 - În prezentul contract următorii termeni vor fi interpretaţi astfel:</w:t>
      </w:r>
    </w:p>
    <w:p w14:paraId="3EA11E7D" w14:textId="77777777" w:rsidR="000A4D4A" w:rsidRPr="000A4D4A" w:rsidRDefault="000A4D4A" w:rsidP="000A4D4A">
      <w:pPr>
        <w:widowControl w:val="0"/>
        <w:autoSpaceDE w:val="0"/>
        <w:autoSpaceDN w:val="0"/>
        <w:adjustRightInd w:val="0"/>
        <w:spacing w:after="0" w:line="240" w:lineRule="auto"/>
        <w:jc w:val="both"/>
        <w:rPr>
          <w:rFonts w:ascii="Calibri" w:eastAsia="Times New Roman" w:hAnsi="Calibri" w:cs="Calibri"/>
          <w:sz w:val="20"/>
          <w:szCs w:val="20"/>
          <w:lang w:val="pt-BR"/>
        </w:rPr>
      </w:pPr>
      <w:r w:rsidRPr="000A4D4A">
        <w:rPr>
          <w:rFonts w:ascii="Calibri" w:eastAsia="Times New Roman" w:hAnsi="Calibri" w:cs="Calibri"/>
          <w:sz w:val="20"/>
          <w:szCs w:val="20"/>
          <w:lang w:val="pt-BR"/>
        </w:rPr>
        <w:t xml:space="preserve">a. Achizitor şi furnizor - părţile contractante aşa cum acestea sunt numite în contract; </w:t>
      </w:r>
    </w:p>
    <w:p w14:paraId="461B7FF8" w14:textId="77777777" w:rsidR="000A4D4A" w:rsidRPr="000A4D4A" w:rsidRDefault="000A4D4A" w:rsidP="000A4D4A">
      <w:pPr>
        <w:widowControl w:val="0"/>
        <w:autoSpaceDE w:val="0"/>
        <w:autoSpaceDN w:val="0"/>
        <w:adjustRightInd w:val="0"/>
        <w:spacing w:after="0" w:line="240" w:lineRule="auto"/>
        <w:jc w:val="both"/>
        <w:rPr>
          <w:rFonts w:ascii="Calibri" w:eastAsia="Times New Roman" w:hAnsi="Calibri" w:cs="Calibri"/>
          <w:sz w:val="20"/>
          <w:szCs w:val="20"/>
          <w:lang w:val="pt-BR"/>
        </w:rPr>
      </w:pPr>
      <w:r w:rsidRPr="000A4D4A">
        <w:rPr>
          <w:rFonts w:ascii="Calibri" w:eastAsia="Times New Roman" w:hAnsi="Calibri" w:cs="Calibri"/>
          <w:sz w:val="20"/>
          <w:szCs w:val="20"/>
          <w:lang w:val="pt-BR"/>
        </w:rPr>
        <w:t>b. preţul contractului - preţul plătibil Furnizorului de către achizitor, în baza contractului, pentru îndeplinirea integrală şi corespunzătoare a tuturor obligaţiilor asumate prin contract, acceptate ca fiind corespunzătoare de către achizitor;</w:t>
      </w:r>
    </w:p>
    <w:p w14:paraId="28092FC7" w14:textId="77777777" w:rsidR="000A4D4A" w:rsidRPr="000A4D4A" w:rsidRDefault="000A4D4A" w:rsidP="000A4D4A">
      <w:pPr>
        <w:widowControl w:val="0"/>
        <w:autoSpaceDE w:val="0"/>
        <w:autoSpaceDN w:val="0"/>
        <w:adjustRightInd w:val="0"/>
        <w:spacing w:after="0" w:line="240" w:lineRule="auto"/>
        <w:jc w:val="both"/>
        <w:rPr>
          <w:rFonts w:ascii="Calibri" w:eastAsia="Times New Roman" w:hAnsi="Calibri" w:cs="Calibri"/>
          <w:sz w:val="20"/>
          <w:szCs w:val="20"/>
          <w:lang w:val="pt-BR"/>
        </w:rPr>
      </w:pPr>
      <w:r w:rsidRPr="000A4D4A">
        <w:rPr>
          <w:rFonts w:ascii="Calibri" w:eastAsia="Times New Roman" w:hAnsi="Calibri" w:cs="Calibri"/>
          <w:sz w:val="20"/>
          <w:szCs w:val="20"/>
          <w:lang w:val="pt-BR"/>
        </w:rPr>
        <w:t>c. forţa majoră - este orice eveniment extern, imprevizibil, absolut, invincibil si inevitabil, care  opreste sa fie  executate obligatiile ce le revin partilor, potrivit prezentului contract si este constatat de o autoritate competenta.</w:t>
      </w:r>
    </w:p>
    <w:p w14:paraId="037AA13D" w14:textId="77777777" w:rsidR="000A4D4A" w:rsidRPr="000A4D4A" w:rsidRDefault="000A4D4A" w:rsidP="000A4D4A">
      <w:pPr>
        <w:widowControl w:val="0"/>
        <w:autoSpaceDE w:val="0"/>
        <w:autoSpaceDN w:val="0"/>
        <w:adjustRightInd w:val="0"/>
        <w:spacing w:after="0" w:line="240" w:lineRule="auto"/>
        <w:jc w:val="both"/>
        <w:rPr>
          <w:rFonts w:ascii="Calibri" w:eastAsia="Times New Roman" w:hAnsi="Calibri" w:cs="Calibri"/>
          <w:sz w:val="20"/>
          <w:szCs w:val="20"/>
          <w:lang w:val="pt-BR"/>
        </w:rPr>
      </w:pPr>
      <w:r w:rsidRPr="000A4D4A">
        <w:rPr>
          <w:rFonts w:ascii="Calibri" w:eastAsia="Times New Roman" w:hAnsi="Calibri" w:cs="Calibri"/>
          <w:sz w:val="20"/>
          <w:szCs w:val="20"/>
          <w:lang w:val="pt-BR"/>
        </w:rPr>
        <w:t>d. zi - zi calendaristică, în afara cazului în care se prevede expres că sunt zile lucrătoare; an - 365 de zile.</w:t>
      </w:r>
    </w:p>
    <w:p w14:paraId="128860A1" w14:textId="77777777" w:rsidR="000A4D4A" w:rsidRPr="000A4D4A" w:rsidRDefault="000A4D4A" w:rsidP="000A4D4A">
      <w:pPr>
        <w:widowControl w:val="0"/>
        <w:autoSpaceDE w:val="0"/>
        <w:autoSpaceDN w:val="0"/>
        <w:adjustRightInd w:val="0"/>
        <w:spacing w:after="0" w:line="240" w:lineRule="auto"/>
        <w:jc w:val="both"/>
        <w:rPr>
          <w:rFonts w:ascii="Calibri" w:eastAsia="Times New Roman" w:hAnsi="Calibri" w:cs="Calibri"/>
          <w:sz w:val="20"/>
          <w:szCs w:val="20"/>
          <w:lang w:val="pt-BR"/>
        </w:rPr>
      </w:pPr>
      <w:r w:rsidRPr="000A4D4A">
        <w:rPr>
          <w:rFonts w:ascii="Calibri" w:eastAsia="Times New Roman" w:hAnsi="Calibri" w:cs="Calibri"/>
          <w:sz w:val="20"/>
          <w:szCs w:val="20"/>
          <w:lang w:val="pt-BR"/>
        </w:rPr>
        <w:t xml:space="preserve">e. conflict de interese – prin conflict de interese se înţelege orice situaţie în care membrii personalului autorităţii contractante sau ai unui furnizor de servicii de achiziţie care acţionează în numele autorităţii contractante, care sunt implicaţi în desfăşurarea procedurii de atribuire sau care pot influenţa rezultatul acesteia au, în mod direct sau indirect, un interes financiar, economic sau un alt interes personal, care ar putea fi perceput ca element care compromite imparţialitatea ori independenţa lor în contextul procedurii de atribuire. </w:t>
      </w:r>
    </w:p>
    <w:p w14:paraId="14EFAE33" w14:textId="77777777" w:rsidR="000A4D4A" w:rsidRPr="000A4D4A" w:rsidRDefault="000A4D4A" w:rsidP="000A4D4A">
      <w:pPr>
        <w:widowControl w:val="0"/>
        <w:autoSpaceDE w:val="0"/>
        <w:autoSpaceDN w:val="0"/>
        <w:adjustRightInd w:val="0"/>
        <w:spacing w:after="0" w:line="240" w:lineRule="auto"/>
        <w:jc w:val="both"/>
        <w:rPr>
          <w:rFonts w:ascii="Calibri" w:eastAsia="Times New Roman" w:hAnsi="Calibri" w:cs="Calibri"/>
          <w:sz w:val="20"/>
          <w:szCs w:val="20"/>
          <w:lang w:val="pt-BR"/>
        </w:rPr>
      </w:pPr>
      <w:r w:rsidRPr="000A4D4A">
        <w:rPr>
          <w:rFonts w:ascii="Calibri" w:eastAsia="Times New Roman" w:hAnsi="Calibri" w:cs="Calibri"/>
          <w:sz w:val="20"/>
          <w:szCs w:val="20"/>
          <w:lang w:val="pt-BR"/>
        </w:rPr>
        <w:t>f. penalitate contractuală – despăgubirea stabilită în contractul de prestare servicii ca fiind plătibilă de către una din părţile contractante către cealaltă parte, în caz de neîndeplinire,  îndeplinire necorespunzătoare sau cu întârziere a obligaţiilor din contract(majorări de întârziere și/sau daune-interese).</w:t>
      </w:r>
    </w:p>
    <w:p w14:paraId="49FA865C" w14:textId="77777777" w:rsidR="000A4D4A" w:rsidRPr="000A4D4A" w:rsidRDefault="000A4D4A" w:rsidP="000A4D4A">
      <w:pPr>
        <w:widowControl w:val="0"/>
        <w:autoSpaceDE w:val="0"/>
        <w:autoSpaceDN w:val="0"/>
        <w:adjustRightInd w:val="0"/>
        <w:spacing w:after="0" w:line="240" w:lineRule="auto"/>
        <w:jc w:val="both"/>
        <w:rPr>
          <w:rFonts w:ascii="Calibri" w:eastAsia="Times New Roman" w:hAnsi="Calibri" w:cs="Calibri"/>
          <w:sz w:val="20"/>
          <w:szCs w:val="20"/>
          <w:lang w:val="pt-BR"/>
        </w:rPr>
      </w:pPr>
    </w:p>
    <w:p w14:paraId="2B015B3A" w14:textId="77777777" w:rsidR="000A4D4A" w:rsidRPr="000A4D4A" w:rsidRDefault="000A4D4A" w:rsidP="000A4D4A">
      <w:pPr>
        <w:widowControl w:val="0"/>
        <w:autoSpaceDE w:val="0"/>
        <w:autoSpaceDN w:val="0"/>
        <w:adjustRightInd w:val="0"/>
        <w:spacing w:after="0" w:line="240" w:lineRule="auto"/>
        <w:jc w:val="both"/>
        <w:rPr>
          <w:rFonts w:ascii="Calibri" w:eastAsia="Times New Roman" w:hAnsi="Calibri" w:cs="Calibri"/>
          <w:b/>
          <w:sz w:val="20"/>
          <w:szCs w:val="20"/>
          <w:lang w:val="pt-BR"/>
        </w:rPr>
      </w:pPr>
      <w:r w:rsidRPr="000A4D4A">
        <w:rPr>
          <w:rFonts w:ascii="Calibri" w:eastAsia="Times New Roman" w:hAnsi="Calibri" w:cs="Calibri"/>
          <w:b/>
          <w:sz w:val="20"/>
          <w:szCs w:val="20"/>
          <w:lang w:val="pt-BR"/>
        </w:rPr>
        <w:t>3. INTERPRETARE</w:t>
      </w:r>
    </w:p>
    <w:p w14:paraId="6E1597CF" w14:textId="77777777" w:rsidR="000A4D4A" w:rsidRPr="000A4D4A" w:rsidRDefault="000A4D4A" w:rsidP="000A4D4A">
      <w:pPr>
        <w:widowControl w:val="0"/>
        <w:autoSpaceDE w:val="0"/>
        <w:autoSpaceDN w:val="0"/>
        <w:adjustRightInd w:val="0"/>
        <w:spacing w:after="0" w:line="240" w:lineRule="auto"/>
        <w:jc w:val="both"/>
        <w:rPr>
          <w:rFonts w:ascii="Calibri" w:eastAsia="Times New Roman" w:hAnsi="Calibri" w:cs="Calibri"/>
          <w:sz w:val="20"/>
          <w:szCs w:val="20"/>
          <w:lang w:val="pt-BR"/>
        </w:rPr>
      </w:pPr>
      <w:r w:rsidRPr="000A4D4A">
        <w:rPr>
          <w:rFonts w:ascii="Calibri" w:eastAsia="Times New Roman" w:hAnsi="Calibri" w:cs="Calibri"/>
          <w:sz w:val="20"/>
          <w:szCs w:val="20"/>
          <w:lang w:val="pt-BR"/>
        </w:rPr>
        <w:t>3.1 În prezentul contract, cu excepţia unei prevederi contrare cuvintele la forma singular vor include forma de plural şi vice versa, acolo unde acest lucru este permis de context.</w:t>
      </w:r>
    </w:p>
    <w:p w14:paraId="4D6DD4F0" w14:textId="77777777" w:rsidR="000A4D4A" w:rsidRPr="000A4D4A" w:rsidRDefault="000A4D4A" w:rsidP="000A4D4A">
      <w:pPr>
        <w:widowControl w:val="0"/>
        <w:autoSpaceDE w:val="0"/>
        <w:autoSpaceDN w:val="0"/>
        <w:adjustRightInd w:val="0"/>
        <w:spacing w:after="0" w:line="240" w:lineRule="auto"/>
        <w:jc w:val="both"/>
        <w:rPr>
          <w:rFonts w:ascii="Calibri" w:eastAsia="Times New Roman" w:hAnsi="Calibri" w:cs="Calibri"/>
          <w:sz w:val="20"/>
          <w:szCs w:val="20"/>
          <w:lang w:val="pt-BR"/>
        </w:rPr>
      </w:pPr>
      <w:r w:rsidRPr="000A4D4A">
        <w:rPr>
          <w:rFonts w:ascii="Calibri" w:eastAsia="Times New Roman" w:hAnsi="Calibri" w:cs="Calibri"/>
          <w:sz w:val="20"/>
          <w:szCs w:val="20"/>
          <w:lang w:val="pt-BR"/>
        </w:rPr>
        <w:t>3.2 Termenul “zi”sau “zile” sau orice referire la zile reprezintă zile calendaristice dacă nu se specifică in mod diferit.</w:t>
      </w:r>
    </w:p>
    <w:p w14:paraId="098ED508" w14:textId="77777777" w:rsidR="000A4D4A" w:rsidRPr="000A4D4A" w:rsidRDefault="000A4D4A" w:rsidP="000A4D4A">
      <w:pPr>
        <w:widowControl w:val="0"/>
        <w:autoSpaceDE w:val="0"/>
        <w:autoSpaceDN w:val="0"/>
        <w:adjustRightInd w:val="0"/>
        <w:spacing w:after="0" w:line="240" w:lineRule="auto"/>
        <w:jc w:val="both"/>
        <w:rPr>
          <w:rFonts w:ascii="Calibri" w:eastAsia="Times New Roman" w:hAnsi="Calibri" w:cs="Calibri"/>
          <w:sz w:val="20"/>
          <w:szCs w:val="20"/>
          <w:lang w:val="pt-BR"/>
        </w:rPr>
      </w:pPr>
      <w:r w:rsidRPr="000A4D4A">
        <w:rPr>
          <w:rFonts w:ascii="Calibri" w:eastAsia="Times New Roman" w:hAnsi="Calibri" w:cs="Calibri"/>
          <w:sz w:val="20"/>
          <w:szCs w:val="20"/>
          <w:lang w:val="pt-BR"/>
        </w:rPr>
        <w:t>3.3  Clauzele şi expresiile vor fi interpretate prin raportare la întregul contract.</w:t>
      </w:r>
    </w:p>
    <w:p w14:paraId="478F3F37" w14:textId="77777777" w:rsidR="000A4D4A" w:rsidRPr="000A4D4A" w:rsidRDefault="000A4D4A" w:rsidP="000A4D4A">
      <w:pPr>
        <w:widowControl w:val="0"/>
        <w:autoSpaceDE w:val="0"/>
        <w:autoSpaceDN w:val="0"/>
        <w:adjustRightInd w:val="0"/>
        <w:spacing w:after="0" w:line="240" w:lineRule="auto"/>
        <w:jc w:val="both"/>
        <w:rPr>
          <w:rFonts w:ascii="Calibri" w:eastAsia="Times New Roman" w:hAnsi="Calibri" w:cs="Calibri"/>
          <w:sz w:val="20"/>
          <w:szCs w:val="20"/>
          <w:lang w:val="pt-BR"/>
        </w:rPr>
      </w:pPr>
      <w:r w:rsidRPr="000A4D4A">
        <w:rPr>
          <w:rFonts w:ascii="Calibri" w:eastAsia="Times New Roman" w:hAnsi="Calibri" w:cs="Calibri"/>
          <w:sz w:val="20"/>
          <w:szCs w:val="20"/>
          <w:lang w:val="pt-BR"/>
        </w:rPr>
        <w:t xml:space="preserve">    </w:t>
      </w:r>
    </w:p>
    <w:p w14:paraId="5D78FA5E" w14:textId="77777777" w:rsidR="000A4D4A" w:rsidRPr="000A4D4A" w:rsidRDefault="000A4D4A" w:rsidP="000A4D4A">
      <w:pPr>
        <w:widowControl w:val="0"/>
        <w:autoSpaceDE w:val="0"/>
        <w:autoSpaceDN w:val="0"/>
        <w:adjustRightInd w:val="0"/>
        <w:spacing w:after="0" w:line="240" w:lineRule="auto"/>
        <w:jc w:val="both"/>
        <w:rPr>
          <w:rFonts w:ascii="Calibri" w:eastAsia="Times New Roman" w:hAnsi="Calibri" w:cs="Calibri"/>
          <w:sz w:val="20"/>
          <w:szCs w:val="20"/>
          <w:lang w:val="pt-BR"/>
        </w:rPr>
      </w:pPr>
      <w:r w:rsidRPr="000A4D4A">
        <w:rPr>
          <w:rFonts w:ascii="Calibri" w:eastAsia="Times New Roman" w:hAnsi="Calibri" w:cs="Calibri"/>
          <w:sz w:val="20"/>
          <w:szCs w:val="20"/>
          <w:lang w:val="pt-BR"/>
        </w:rPr>
        <w:t>Clauze obligatorii</w:t>
      </w:r>
    </w:p>
    <w:p w14:paraId="0529DCBE" w14:textId="77777777" w:rsidR="000A4D4A" w:rsidRPr="000A4D4A" w:rsidRDefault="000A4D4A" w:rsidP="000A4D4A">
      <w:pPr>
        <w:widowControl w:val="0"/>
        <w:autoSpaceDE w:val="0"/>
        <w:autoSpaceDN w:val="0"/>
        <w:adjustRightInd w:val="0"/>
        <w:spacing w:after="0" w:line="240" w:lineRule="auto"/>
        <w:jc w:val="both"/>
        <w:rPr>
          <w:rFonts w:ascii="Calibri" w:eastAsia="Times New Roman" w:hAnsi="Calibri" w:cs="Calibri"/>
          <w:sz w:val="20"/>
          <w:szCs w:val="20"/>
          <w:lang w:val="pt-BR"/>
        </w:rPr>
      </w:pPr>
    </w:p>
    <w:p w14:paraId="32060A6A" w14:textId="77777777" w:rsidR="000A4D4A" w:rsidRPr="000A4D4A" w:rsidRDefault="000A4D4A" w:rsidP="000A4D4A">
      <w:pPr>
        <w:widowControl w:val="0"/>
        <w:autoSpaceDE w:val="0"/>
        <w:autoSpaceDN w:val="0"/>
        <w:adjustRightInd w:val="0"/>
        <w:spacing w:after="0" w:line="240" w:lineRule="auto"/>
        <w:jc w:val="both"/>
        <w:rPr>
          <w:rFonts w:ascii="Calibri" w:eastAsia="Times New Roman" w:hAnsi="Calibri" w:cs="Calibri"/>
          <w:b/>
          <w:sz w:val="20"/>
          <w:szCs w:val="20"/>
          <w:lang w:val="pt-BR"/>
        </w:rPr>
      </w:pPr>
      <w:r w:rsidRPr="000A4D4A">
        <w:rPr>
          <w:rFonts w:ascii="Calibri" w:eastAsia="Times New Roman" w:hAnsi="Calibri" w:cs="Calibri"/>
          <w:b/>
          <w:sz w:val="20"/>
          <w:szCs w:val="20"/>
          <w:lang w:val="pt-BR"/>
        </w:rPr>
        <w:t>4. Obiectul principal al contractului</w:t>
      </w:r>
    </w:p>
    <w:p w14:paraId="2CCA507D" w14:textId="77777777" w:rsidR="000A4D4A" w:rsidRPr="000A4D4A" w:rsidRDefault="000A4D4A" w:rsidP="000A4D4A">
      <w:pPr>
        <w:widowControl w:val="0"/>
        <w:autoSpaceDE w:val="0"/>
        <w:autoSpaceDN w:val="0"/>
        <w:adjustRightInd w:val="0"/>
        <w:spacing w:after="0" w:line="240" w:lineRule="auto"/>
        <w:jc w:val="both"/>
        <w:rPr>
          <w:rFonts w:ascii="Calibri" w:eastAsia="Times New Roman" w:hAnsi="Calibri" w:cs="Calibri"/>
          <w:sz w:val="20"/>
          <w:szCs w:val="20"/>
          <w:lang w:val="pt-BR"/>
        </w:rPr>
      </w:pPr>
      <w:r w:rsidRPr="000A4D4A">
        <w:rPr>
          <w:rFonts w:ascii="Calibri" w:eastAsia="Times New Roman" w:hAnsi="Calibri" w:cs="Calibri"/>
          <w:sz w:val="20"/>
          <w:szCs w:val="20"/>
          <w:lang w:val="pt-BR"/>
        </w:rPr>
        <w:t>4.1 –Contractantul se obliga sa furnizeze, transporte si sa monteze mobilierul care cuprinde module separate utilizate pentru amenajarea unui spațiu de lucru și studiu în cadrul Universității Alexandru Ioan Cuza din Iași,  in perioada convenita si in conformitate cu obligatiile asumate prin prezentul contract.</w:t>
      </w:r>
    </w:p>
    <w:p w14:paraId="687E85ED" w14:textId="77777777" w:rsidR="000A4D4A" w:rsidRPr="000A4D4A" w:rsidRDefault="000A4D4A" w:rsidP="000A4D4A">
      <w:pPr>
        <w:widowControl w:val="0"/>
        <w:autoSpaceDE w:val="0"/>
        <w:autoSpaceDN w:val="0"/>
        <w:adjustRightInd w:val="0"/>
        <w:spacing w:after="0" w:line="240" w:lineRule="auto"/>
        <w:jc w:val="both"/>
        <w:rPr>
          <w:rFonts w:ascii="Calibri" w:eastAsia="Times New Roman" w:hAnsi="Calibri" w:cs="Calibri"/>
          <w:sz w:val="20"/>
          <w:szCs w:val="20"/>
          <w:lang w:val="pt-BR"/>
        </w:rPr>
      </w:pP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5406"/>
        <w:gridCol w:w="1350"/>
        <w:gridCol w:w="1440"/>
        <w:gridCol w:w="1620"/>
      </w:tblGrid>
      <w:tr w:rsidR="000A4D4A" w:rsidRPr="000A4D4A" w14:paraId="6CB25A0D" w14:textId="77777777" w:rsidTr="0001148D">
        <w:tc>
          <w:tcPr>
            <w:tcW w:w="534" w:type="dxa"/>
            <w:shd w:val="clear" w:color="auto" w:fill="F2F2F2"/>
            <w:vAlign w:val="center"/>
          </w:tcPr>
          <w:p w14:paraId="58E4CFFB" w14:textId="77777777" w:rsidR="000A4D4A" w:rsidRPr="000A4D4A" w:rsidRDefault="000A4D4A" w:rsidP="000A4D4A">
            <w:pPr>
              <w:widowControl w:val="0"/>
              <w:autoSpaceDE w:val="0"/>
              <w:autoSpaceDN w:val="0"/>
              <w:adjustRightInd w:val="0"/>
              <w:spacing w:after="0" w:line="240" w:lineRule="auto"/>
              <w:jc w:val="center"/>
              <w:rPr>
                <w:rFonts w:ascii="Calibri" w:eastAsia="Times New Roman" w:hAnsi="Calibri" w:cs="Calibri"/>
                <w:b/>
                <w:sz w:val="20"/>
                <w:szCs w:val="20"/>
                <w:lang w:val="pt-BR"/>
              </w:rPr>
            </w:pPr>
            <w:r w:rsidRPr="000A4D4A">
              <w:rPr>
                <w:rFonts w:ascii="Calibri" w:eastAsia="Times New Roman" w:hAnsi="Calibri" w:cs="Calibri"/>
                <w:b/>
                <w:sz w:val="20"/>
                <w:szCs w:val="20"/>
                <w:lang w:val="pt-BR"/>
              </w:rPr>
              <w:t>Nr.crt.</w:t>
            </w:r>
          </w:p>
        </w:tc>
        <w:tc>
          <w:tcPr>
            <w:tcW w:w="5406" w:type="dxa"/>
            <w:shd w:val="clear" w:color="auto" w:fill="F2F2F2"/>
            <w:vAlign w:val="center"/>
          </w:tcPr>
          <w:p w14:paraId="5D0BA5D3" w14:textId="77777777" w:rsidR="000A4D4A" w:rsidRPr="000A4D4A" w:rsidRDefault="000A4D4A" w:rsidP="000A4D4A">
            <w:pPr>
              <w:widowControl w:val="0"/>
              <w:autoSpaceDE w:val="0"/>
              <w:autoSpaceDN w:val="0"/>
              <w:adjustRightInd w:val="0"/>
              <w:spacing w:after="0" w:line="240" w:lineRule="auto"/>
              <w:jc w:val="center"/>
              <w:rPr>
                <w:rFonts w:ascii="Calibri" w:eastAsia="Times New Roman" w:hAnsi="Calibri" w:cs="Calibri"/>
                <w:b/>
                <w:sz w:val="20"/>
                <w:szCs w:val="20"/>
                <w:lang w:val="pt-BR"/>
              </w:rPr>
            </w:pPr>
            <w:r w:rsidRPr="000A4D4A">
              <w:rPr>
                <w:rFonts w:ascii="Calibri" w:eastAsia="Times New Roman" w:hAnsi="Calibri" w:cs="Calibri"/>
                <w:b/>
                <w:sz w:val="20"/>
                <w:szCs w:val="20"/>
                <w:lang w:val="pt-BR"/>
              </w:rPr>
              <w:t>Denumire modul de mobilier</w:t>
            </w:r>
          </w:p>
        </w:tc>
        <w:tc>
          <w:tcPr>
            <w:tcW w:w="1350" w:type="dxa"/>
            <w:shd w:val="clear" w:color="auto" w:fill="F2F2F2"/>
            <w:vAlign w:val="center"/>
          </w:tcPr>
          <w:p w14:paraId="22E58119" w14:textId="77777777" w:rsidR="000A4D4A" w:rsidRPr="000A4D4A" w:rsidRDefault="000A4D4A" w:rsidP="000A4D4A">
            <w:pPr>
              <w:widowControl w:val="0"/>
              <w:autoSpaceDE w:val="0"/>
              <w:autoSpaceDN w:val="0"/>
              <w:adjustRightInd w:val="0"/>
              <w:spacing w:after="0" w:line="240" w:lineRule="auto"/>
              <w:jc w:val="center"/>
              <w:rPr>
                <w:rFonts w:ascii="Calibri" w:eastAsia="Times New Roman" w:hAnsi="Calibri" w:cs="Calibri"/>
                <w:b/>
                <w:sz w:val="20"/>
                <w:szCs w:val="20"/>
                <w:lang w:val="pt-BR"/>
              </w:rPr>
            </w:pPr>
            <w:r w:rsidRPr="000A4D4A">
              <w:rPr>
                <w:rFonts w:ascii="Calibri" w:eastAsia="Times New Roman" w:hAnsi="Calibri" w:cs="Calibri"/>
                <w:b/>
                <w:sz w:val="20"/>
                <w:szCs w:val="20"/>
                <w:lang w:val="pt-BR"/>
              </w:rPr>
              <w:t>Cantitate, bucati</w:t>
            </w:r>
          </w:p>
        </w:tc>
        <w:tc>
          <w:tcPr>
            <w:tcW w:w="1440" w:type="dxa"/>
            <w:shd w:val="clear" w:color="auto" w:fill="F2F2F2"/>
            <w:vAlign w:val="center"/>
          </w:tcPr>
          <w:p w14:paraId="59964FB5" w14:textId="77777777" w:rsidR="000A4D4A" w:rsidRPr="000A4D4A" w:rsidRDefault="000A4D4A" w:rsidP="000A4D4A">
            <w:pPr>
              <w:widowControl w:val="0"/>
              <w:autoSpaceDE w:val="0"/>
              <w:autoSpaceDN w:val="0"/>
              <w:adjustRightInd w:val="0"/>
              <w:spacing w:after="0" w:line="240" w:lineRule="auto"/>
              <w:jc w:val="center"/>
              <w:rPr>
                <w:rFonts w:ascii="Calibri" w:eastAsia="Times New Roman" w:hAnsi="Calibri" w:cs="Calibri"/>
                <w:b/>
                <w:sz w:val="20"/>
                <w:szCs w:val="20"/>
                <w:lang w:val="pt-BR"/>
              </w:rPr>
            </w:pPr>
            <w:r w:rsidRPr="000A4D4A">
              <w:rPr>
                <w:rFonts w:ascii="Calibri" w:eastAsia="Times New Roman" w:hAnsi="Calibri" w:cs="Calibri"/>
                <w:b/>
                <w:sz w:val="20"/>
                <w:szCs w:val="20"/>
                <w:lang w:val="pt-BR"/>
              </w:rPr>
              <w:t>Pret unitar</w:t>
            </w:r>
          </w:p>
          <w:p w14:paraId="767CB25C" w14:textId="77777777" w:rsidR="000A4D4A" w:rsidRPr="000A4D4A" w:rsidRDefault="000A4D4A" w:rsidP="000A4D4A">
            <w:pPr>
              <w:widowControl w:val="0"/>
              <w:autoSpaceDE w:val="0"/>
              <w:autoSpaceDN w:val="0"/>
              <w:adjustRightInd w:val="0"/>
              <w:spacing w:after="0" w:line="240" w:lineRule="auto"/>
              <w:jc w:val="center"/>
              <w:rPr>
                <w:rFonts w:ascii="Calibri" w:eastAsia="Times New Roman" w:hAnsi="Calibri" w:cs="Calibri"/>
                <w:b/>
                <w:sz w:val="20"/>
                <w:szCs w:val="20"/>
                <w:lang w:val="pt-BR"/>
              </w:rPr>
            </w:pPr>
            <w:r w:rsidRPr="000A4D4A">
              <w:rPr>
                <w:rFonts w:ascii="Calibri" w:eastAsia="Times New Roman" w:hAnsi="Calibri" w:cs="Calibri"/>
                <w:b/>
                <w:sz w:val="20"/>
                <w:szCs w:val="20"/>
                <w:lang w:val="pt-BR"/>
              </w:rPr>
              <w:t>(lei, fara TVA)</w:t>
            </w:r>
          </w:p>
        </w:tc>
        <w:tc>
          <w:tcPr>
            <w:tcW w:w="1620" w:type="dxa"/>
            <w:shd w:val="clear" w:color="auto" w:fill="F2F2F2"/>
            <w:vAlign w:val="center"/>
          </w:tcPr>
          <w:p w14:paraId="28D36AEF" w14:textId="77777777" w:rsidR="000A4D4A" w:rsidRPr="000A4D4A" w:rsidRDefault="000A4D4A" w:rsidP="000A4D4A">
            <w:pPr>
              <w:widowControl w:val="0"/>
              <w:autoSpaceDE w:val="0"/>
              <w:autoSpaceDN w:val="0"/>
              <w:adjustRightInd w:val="0"/>
              <w:spacing w:after="0" w:line="240" w:lineRule="auto"/>
              <w:jc w:val="center"/>
              <w:rPr>
                <w:rFonts w:ascii="Calibri" w:eastAsia="Times New Roman" w:hAnsi="Calibri" w:cs="Calibri"/>
                <w:b/>
                <w:sz w:val="20"/>
                <w:szCs w:val="20"/>
                <w:lang w:val="pt-BR"/>
              </w:rPr>
            </w:pPr>
            <w:r w:rsidRPr="000A4D4A">
              <w:rPr>
                <w:rFonts w:ascii="Calibri" w:eastAsia="Times New Roman" w:hAnsi="Calibri" w:cs="Calibri"/>
                <w:b/>
                <w:sz w:val="20"/>
                <w:szCs w:val="20"/>
                <w:lang w:val="pt-BR"/>
              </w:rPr>
              <w:t>Pret total,</w:t>
            </w:r>
          </w:p>
          <w:p w14:paraId="51BA21DF" w14:textId="77777777" w:rsidR="000A4D4A" w:rsidRPr="000A4D4A" w:rsidRDefault="000A4D4A" w:rsidP="000A4D4A">
            <w:pPr>
              <w:widowControl w:val="0"/>
              <w:autoSpaceDE w:val="0"/>
              <w:autoSpaceDN w:val="0"/>
              <w:adjustRightInd w:val="0"/>
              <w:spacing w:after="0" w:line="240" w:lineRule="auto"/>
              <w:jc w:val="center"/>
              <w:rPr>
                <w:rFonts w:ascii="Calibri" w:eastAsia="Times New Roman" w:hAnsi="Calibri" w:cs="Calibri"/>
                <w:b/>
                <w:sz w:val="20"/>
                <w:szCs w:val="20"/>
                <w:lang w:val="pt-BR"/>
              </w:rPr>
            </w:pPr>
            <w:r w:rsidRPr="000A4D4A">
              <w:rPr>
                <w:rFonts w:ascii="Calibri" w:eastAsia="Times New Roman" w:hAnsi="Calibri" w:cs="Calibri"/>
                <w:b/>
                <w:sz w:val="20"/>
                <w:szCs w:val="20"/>
                <w:lang w:val="pt-BR"/>
              </w:rPr>
              <w:t>(lei, fara TVA)</w:t>
            </w:r>
          </w:p>
        </w:tc>
      </w:tr>
      <w:tr w:rsidR="000A4D4A" w:rsidRPr="000A4D4A" w14:paraId="5ECDDFF1" w14:textId="77777777" w:rsidTr="0001148D">
        <w:tc>
          <w:tcPr>
            <w:tcW w:w="534" w:type="dxa"/>
            <w:shd w:val="clear" w:color="auto" w:fill="auto"/>
            <w:vAlign w:val="center"/>
          </w:tcPr>
          <w:p w14:paraId="11359019" w14:textId="77777777" w:rsidR="000A4D4A" w:rsidRPr="000A4D4A" w:rsidRDefault="000A4D4A" w:rsidP="000A4D4A">
            <w:pPr>
              <w:widowControl w:val="0"/>
              <w:autoSpaceDE w:val="0"/>
              <w:autoSpaceDN w:val="0"/>
              <w:adjustRightInd w:val="0"/>
              <w:spacing w:after="0" w:line="240" w:lineRule="auto"/>
              <w:jc w:val="center"/>
              <w:rPr>
                <w:rFonts w:ascii="Calibri" w:eastAsia="Times New Roman" w:hAnsi="Calibri" w:cs="Calibri"/>
                <w:sz w:val="20"/>
                <w:szCs w:val="20"/>
                <w:lang w:val="pt-BR"/>
              </w:rPr>
            </w:pPr>
            <w:r w:rsidRPr="000A4D4A">
              <w:rPr>
                <w:rFonts w:ascii="Calibri" w:eastAsia="Times New Roman" w:hAnsi="Calibri" w:cs="Calibri"/>
                <w:sz w:val="20"/>
                <w:szCs w:val="20"/>
                <w:lang w:val="pt-BR"/>
              </w:rPr>
              <w:t>1</w:t>
            </w:r>
          </w:p>
        </w:tc>
        <w:tc>
          <w:tcPr>
            <w:tcW w:w="5406" w:type="dxa"/>
            <w:shd w:val="clear" w:color="auto" w:fill="auto"/>
            <w:vAlign w:val="center"/>
          </w:tcPr>
          <w:p w14:paraId="4EE5CDCC" w14:textId="77777777" w:rsidR="000A4D4A" w:rsidRPr="000A4D4A" w:rsidRDefault="000A4D4A" w:rsidP="000A4D4A">
            <w:pPr>
              <w:widowControl w:val="0"/>
              <w:autoSpaceDE w:val="0"/>
              <w:autoSpaceDN w:val="0"/>
              <w:adjustRightInd w:val="0"/>
              <w:spacing w:after="0" w:line="240" w:lineRule="auto"/>
              <w:jc w:val="center"/>
              <w:rPr>
                <w:rFonts w:ascii="Calibri" w:eastAsia="Times New Roman" w:hAnsi="Calibri" w:cs="Calibri"/>
                <w:sz w:val="20"/>
                <w:szCs w:val="20"/>
                <w:lang w:val="pt-BR"/>
              </w:rPr>
            </w:pPr>
          </w:p>
        </w:tc>
        <w:tc>
          <w:tcPr>
            <w:tcW w:w="1350" w:type="dxa"/>
            <w:vAlign w:val="center"/>
          </w:tcPr>
          <w:p w14:paraId="6114E638" w14:textId="77777777" w:rsidR="000A4D4A" w:rsidRPr="000A4D4A" w:rsidRDefault="000A4D4A" w:rsidP="000A4D4A">
            <w:pPr>
              <w:widowControl w:val="0"/>
              <w:autoSpaceDE w:val="0"/>
              <w:autoSpaceDN w:val="0"/>
              <w:adjustRightInd w:val="0"/>
              <w:spacing w:after="0" w:line="240" w:lineRule="auto"/>
              <w:jc w:val="center"/>
              <w:rPr>
                <w:rFonts w:ascii="Calibri" w:eastAsia="Times New Roman" w:hAnsi="Calibri" w:cs="Calibri"/>
                <w:sz w:val="20"/>
                <w:szCs w:val="20"/>
                <w:lang w:val="pt-BR"/>
              </w:rPr>
            </w:pPr>
          </w:p>
        </w:tc>
        <w:tc>
          <w:tcPr>
            <w:tcW w:w="1440" w:type="dxa"/>
            <w:shd w:val="clear" w:color="auto" w:fill="auto"/>
            <w:vAlign w:val="center"/>
          </w:tcPr>
          <w:p w14:paraId="79D0EDBF" w14:textId="77777777" w:rsidR="000A4D4A" w:rsidRPr="000A4D4A" w:rsidRDefault="000A4D4A" w:rsidP="000A4D4A">
            <w:pPr>
              <w:widowControl w:val="0"/>
              <w:autoSpaceDE w:val="0"/>
              <w:autoSpaceDN w:val="0"/>
              <w:adjustRightInd w:val="0"/>
              <w:spacing w:after="0" w:line="240" w:lineRule="auto"/>
              <w:jc w:val="right"/>
              <w:rPr>
                <w:rFonts w:ascii="Calibri" w:eastAsia="Times New Roman" w:hAnsi="Calibri" w:cs="Calibri"/>
                <w:sz w:val="20"/>
                <w:szCs w:val="20"/>
                <w:lang w:val="pt-BR"/>
              </w:rPr>
            </w:pPr>
          </w:p>
        </w:tc>
        <w:tc>
          <w:tcPr>
            <w:tcW w:w="1620" w:type="dxa"/>
            <w:vAlign w:val="center"/>
          </w:tcPr>
          <w:p w14:paraId="5F3DBECE" w14:textId="77777777" w:rsidR="000A4D4A" w:rsidRPr="000A4D4A" w:rsidRDefault="000A4D4A" w:rsidP="000A4D4A">
            <w:pPr>
              <w:widowControl w:val="0"/>
              <w:autoSpaceDE w:val="0"/>
              <w:autoSpaceDN w:val="0"/>
              <w:adjustRightInd w:val="0"/>
              <w:spacing w:after="0" w:line="240" w:lineRule="auto"/>
              <w:jc w:val="right"/>
              <w:rPr>
                <w:rFonts w:ascii="Calibri" w:eastAsia="Times New Roman" w:hAnsi="Calibri" w:cs="Calibri"/>
                <w:sz w:val="20"/>
                <w:szCs w:val="20"/>
                <w:lang w:val="pt-BR"/>
              </w:rPr>
            </w:pPr>
          </w:p>
        </w:tc>
      </w:tr>
      <w:tr w:rsidR="000A4D4A" w:rsidRPr="000A4D4A" w14:paraId="7CB57BB7" w14:textId="77777777" w:rsidTr="0001148D">
        <w:tc>
          <w:tcPr>
            <w:tcW w:w="534" w:type="dxa"/>
            <w:shd w:val="clear" w:color="auto" w:fill="auto"/>
            <w:vAlign w:val="center"/>
          </w:tcPr>
          <w:p w14:paraId="1B150B1A" w14:textId="77777777" w:rsidR="000A4D4A" w:rsidRPr="000A4D4A" w:rsidRDefault="000A4D4A" w:rsidP="000A4D4A">
            <w:pPr>
              <w:widowControl w:val="0"/>
              <w:autoSpaceDE w:val="0"/>
              <w:autoSpaceDN w:val="0"/>
              <w:adjustRightInd w:val="0"/>
              <w:spacing w:after="0" w:line="240" w:lineRule="auto"/>
              <w:jc w:val="center"/>
              <w:rPr>
                <w:rFonts w:ascii="Calibri" w:eastAsia="Times New Roman" w:hAnsi="Calibri" w:cs="Calibri"/>
                <w:sz w:val="20"/>
                <w:szCs w:val="20"/>
                <w:lang w:val="pt-BR"/>
              </w:rPr>
            </w:pPr>
            <w:r w:rsidRPr="000A4D4A">
              <w:rPr>
                <w:rFonts w:ascii="Calibri" w:eastAsia="Times New Roman" w:hAnsi="Calibri" w:cs="Calibri"/>
                <w:sz w:val="20"/>
                <w:szCs w:val="20"/>
                <w:lang w:val="pt-BR"/>
              </w:rPr>
              <w:t>2</w:t>
            </w:r>
          </w:p>
        </w:tc>
        <w:tc>
          <w:tcPr>
            <w:tcW w:w="5406" w:type="dxa"/>
            <w:shd w:val="clear" w:color="auto" w:fill="auto"/>
            <w:vAlign w:val="center"/>
          </w:tcPr>
          <w:p w14:paraId="1157A32A" w14:textId="77777777" w:rsidR="000A4D4A" w:rsidRPr="000A4D4A" w:rsidRDefault="000A4D4A" w:rsidP="000A4D4A">
            <w:pPr>
              <w:widowControl w:val="0"/>
              <w:autoSpaceDE w:val="0"/>
              <w:autoSpaceDN w:val="0"/>
              <w:adjustRightInd w:val="0"/>
              <w:spacing w:after="0" w:line="240" w:lineRule="auto"/>
              <w:jc w:val="center"/>
              <w:rPr>
                <w:rFonts w:ascii="Calibri" w:eastAsia="Times New Roman" w:hAnsi="Calibri" w:cs="Calibri"/>
                <w:sz w:val="20"/>
                <w:szCs w:val="20"/>
                <w:lang w:val="pt-BR"/>
              </w:rPr>
            </w:pPr>
          </w:p>
        </w:tc>
        <w:tc>
          <w:tcPr>
            <w:tcW w:w="1350" w:type="dxa"/>
            <w:vAlign w:val="center"/>
          </w:tcPr>
          <w:p w14:paraId="6A1B3701" w14:textId="77777777" w:rsidR="000A4D4A" w:rsidRPr="000A4D4A" w:rsidRDefault="000A4D4A" w:rsidP="000A4D4A">
            <w:pPr>
              <w:widowControl w:val="0"/>
              <w:autoSpaceDE w:val="0"/>
              <w:autoSpaceDN w:val="0"/>
              <w:adjustRightInd w:val="0"/>
              <w:spacing w:after="0" w:line="240" w:lineRule="auto"/>
              <w:jc w:val="center"/>
              <w:rPr>
                <w:rFonts w:ascii="Calibri" w:eastAsia="Times New Roman" w:hAnsi="Calibri" w:cs="Calibri"/>
                <w:sz w:val="20"/>
                <w:szCs w:val="20"/>
                <w:lang w:val="pt-BR"/>
              </w:rPr>
            </w:pPr>
          </w:p>
        </w:tc>
        <w:tc>
          <w:tcPr>
            <w:tcW w:w="1440" w:type="dxa"/>
            <w:shd w:val="clear" w:color="auto" w:fill="auto"/>
            <w:vAlign w:val="center"/>
          </w:tcPr>
          <w:p w14:paraId="311A1CC5" w14:textId="77777777" w:rsidR="000A4D4A" w:rsidRPr="000A4D4A" w:rsidRDefault="000A4D4A" w:rsidP="000A4D4A">
            <w:pPr>
              <w:widowControl w:val="0"/>
              <w:autoSpaceDE w:val="0"/>
              <w:autoSpaceDN w:val="0"/>
              <w:adjustRightInd w:val="0"/>
              <w:spacing w:after="0" w:line="240" w:lineRule="auto"/>
              <w:jc w:val="right"/>
              <w:rPr>
                <w:rFonts w:ascii="Calibri" w:eastAsia="Times New Roman" w:hAnsi="Calibri" w:cs="Calibri"/>
                <w:sz w:val="20"/>
                <w:szCs w:val="20"/>
                <w:lang w:val="pt-BR"/>
              </w:rPr>
            </w:pPr>
          </w:p>
        </w:tc>
        <w:tc>
          <w:tcPr>
            <w:tcW w:w="1620" w:type="dxa"/>
            <w:vAlign w:val="center"/>
          </w:tcPr>
          <w:p w14:paraId="51CE91A0" w14:textId="77777777" w:rsidR="000A4D4A" w:rsidRPr="000A4D4A" w:rsidRDefault="000A4D4A" w:rsidP="000A4D4A">
            <w:pPr>
              <w:widowControl w:val="0"/>
              <w:autoSpaceDE w:val="0"/>
              <w:autoSpaceDN w:val="0"/>
              <w:adjustRightInd w:val="0"/>
              <w:spacing w:after="0" w:line="240" w:lineRule="auto"/>
              <w:jc w:val="right"/>
              <w:rPr>
                <w:rFonts w:ascii="Calibri" w:eastAsia="Times New Roman" w:hAnsi="Calibri" w:cs="Calibri"/>
                <w:sz w:val="20"/>
                <w:szCs w:val="20"/>
                <w:lang w:val="pt-BR"/>
              </w:rPr>
            </w:pPr>
          </w:p>
        </w:tc>
      </w:tr>
      <w:tr w:rsidR="000A4D4A" w:rsidRPr="000A4D4A" w14:paraId="7EFBC58D" w14:textId="77777777" w:rsidTr="0001148D">
        <w:tc>
          <w:tcPr>
            <w:tcW w:w="534" w:type="dxa"/>
            <w:shd w:val="clear" w:color="auto" w:fill="auto"/>
            <w:vAlign w:val="center"/>
          </w:tcPr>
          <w:p w14:paraId="59581E74" w14:textId="77777777" w:rsidR="000A4D4A" w:rsidRPr="000A4D4A" w:rsidRDefault="000A4D4A" w:rsidP="000A4D4A">
            <w:pPr>
              <w:widowControl w:val="0"/>
              <w:autoSpaceDE w:val="0"/>
              <w:autoSpaceDN w:val="0"/>
              <w:adjustRightInd w:val="0"/>
              <w:spacing w:after="0" w:line="240" w:lineRule="auto"/>
              <w:jc w:val="center"/>
              <w:rPr>
                <w:rFonts w:ascii="Calibri" w:eastAsia="Times New Roman" w:hAnsi="Calibri" w:cs="Calibri"/>
                <w:sz w:val="20"/>
                <w:szCs w:val="20"/>
                <w:lang w:val="pt-BR"/>
              </w:rPr>
            </w:pPr>
            <w:r w:rsidRPr="000A4D4A">
              <w:rPr>
                <w:rFonts w:ascii="Calibri" w:eastAsia="Times New Roman" w:hAnsi="Calibri" w:cs="Calibri"/>
                <w:sz w:val="20"/>
                <w:szCs w:val="20"/>
                <w:lang w:val="pt-BR"/>
              </w:rPr>
              <w:t>3</w:t>
            </w:r>
          </w:p>
        </w:tc>
        <w:tc>
          <w:tcPr>
            <w:tcW w:w="5406" w:type="dxa"/>
            <w:shd w:val="clear" w:color="auto" w:fill="auto"/>
            <w:vAlign w:val="center"/>
          </w:tcPr>
          <w:p w14:paraId="24953577" w14:textId="77777777" w:rsidR="000A4D4A" w:rsidRPr="000A4D4A" w:rsidRDefault="000A4D4A" w:rsidP="000A4D4A">
            <w:pPr>
              <w:widowControl w:val="0"/>
              <w:autoSpaceDE w:val="0"/>
              <w:autoSpaceDN w:val="0"/>
              <w:adjustRightInd w:val="0"/>
              <w:spacing w:after="0" w:line="240" w:lineRule="auto"/>
              <w:jc w:val="center"/>
              <w:rPr>
                <w:rFonts w:ascii="Calibri" w:eastAsia="Times New Roman" w:hAnsi="Calibri" w:cs="Calibri"/>
                <w:sz w:val="20"/>
                <w:szCs w:val="20"/>
                <w:lang w:val="pt-BR"/>
              </w:rPr>
            </w:pPr>
          </w:p>
        </w:tc>
        <w:tc>
          <w:tcPr>
            <w:tcW w:w="1350" w:type="dxa"/>
            <w:vAlign w:val="center"/>
          </w:tcPr>
          <w:p w14:paraId="0B30CA3C" w14:textId="77777777" w:rsidR="000A4D4A" w:rsidRPr="000A4D4A" w:rsidRDefault="000A4D4A" w:rsidP="000A4D4A">
            <w:pPr>
              <w:widowControl w:val="0"/>
              <w:autoSpaceDE w:val="0"/>
              <w:autoSpaceDN w:val="0"/>
              <w:adjustRightInd w:val="0"/>
              <w:spacing w:after="0" w:line="240" w:lineRule="auto"/>
              <w:jc w:val="center"/>
              <w:rPr>
                <w:rFonts w:ascii="Calibri" w:eastAsia="Times New Roman" w:hAnsi="Calibri" w:cs="Calibri"/>
                <w:sz w:val="20"/>
                <w:szCs w:val="20"/>
                <w:lang w:val="pt-BR"/>
              </w:rPr>
            </w:pPr>
          </w:p>
        </w:tc>
        <w:tc>
          <w:tcPr>
            <w:tcW w:w="1440" w:type="dxa"/>
            <w:shd w:val="clear" w:color="auto" w:fill="auto"/>
            <w:vAlign w:val="center"/>
          </w:tcPr>
          <w:p w14:paraId="69CB1585" w14:textId="77777777" w:rsidR="000A4D4A" w:rsidRPr="000A4D4A" w:rsidRDefault="000A4D4A" w:rsidP="000A4D4A">
            <w:pPr>
              <w:widowControl w:val="0"/>
              <w:autoSpaceDE w:val="0"/>
              <w:autoSpaceDN w:val="0"/>
              <w:adjustRightInd w:val="0"/>
              <w:spacing w:after="0" w:line="240" w:lineRule="auto"/>
              <w:jc w:val="right"/>
              <w:rPr>
                <w:rFonts w:ascii="Calibri" w:eastAsia="Times New Roman" w:hAnsi="Calibri" w:cs="Calibri"/>
                <w:sz w:val="20"/>
                <w:szCs w:val="20"/>
                <w:lang w:val="pt-BR"/>
              </w:rPr>
            </w:pPr>
          </w:p>
        </w:tc>
        <w:tc>
          <w:tcPr>
            <w:tcW w:w="1620" w:type="dxa"/>
            <w:vAlign w:val="center"/>
          </w:tcPr>
          <w:p w14:paraId="2F057239" w14:textId="77777777" w:rsidR="000A4D4A" w:rsidRPr="000A4D4A" w:rsidRDefault="000A4D4A" w:rsidP="000A4D4A">
            <w:pPr>
              <w:widowControl w:val="0"/>
              <w:autoSpaceDE w:val="0"/>
              <w:autoSpaceDN w:val="0"/>
              <w:adjustRightInd w:val="0"/>
              <w:spacing w:after="0" w:line="240" w:lineRule="auto"/>
              <w:jc w:val="right"/>
              <w:rPr>
                <w:rFonts w:ascii="Calibri" w:eastAsia="Times New Roman" w:hAnsi="Calibri" w:cs="Calibri"/>
                <w:sz w:val="20"/>
                <w:szCs w:val="20"/>
                <w:lang w:val="pt-BR"/>
              </w:rPr>
            </w:pPr>
          </w:p>
        </w:tc>
      </w:tr>
      <w:tr w:rsidR="000A4D4A" w:rsidRPr="000A4D4A" w14:paraId="647F901E" w14:textId="77777777" w:rsidTr="0001148D">
        <w:tc>
          <w:tcPr>
            <w:tcW w:w="534" w:type="dxa"/>
            <w:shd w:val="clear" w:color="auto" w:fill="auto"/>
            <w:vAlign w:val="center"/>
          </w:tcPr>
          <w:p w14:paraId="1BD6B20E" w14:textId="77777777" w:rsidR="000A4D4A" w:rsidRPr="000A4D4A" w:rsidRDefault="000A4D4A" w:rsidP="000A4D4A">
            <w:pPr>
              <w:widowControl w:val="0"/>
              <w:autoSpaceDE w:val="0"/>
              <w:autoSpaceDN w:val="0"/>
              <w:adjustRightInd w:val="0"/>
              <w:spacing w:after="0" w:line="240" w:lineRule="auto"/>
              <w:jc w:val="center"/>
              <w:rPr>
                <w:rFonts w:ascii="Calibri" w:eastAsia="Times New Roman" w:hAnsi="Calibri" w:cs="Calibri"/>
                <w:sz w:val="20"/>
                <w:szCs w:val="20"/>
                <w:lang w:val="pt-BR"/>
              </w:rPr>
            </w:pPr>
            <w:r w:rsidRPr="000A4D4A">
              <w:rPr>
                <w:rFonts w:ascii="Calibri" w:eastAsia="Times New Roman" w:hAnsi="Calibri" w:cs="Calibri"/>
                <w:sz w:val="20"/>
                <w:szCs w:val="20"/>
                <w:lang w:val="pt-BR"/>
              </w:rPr>
              <w:t>n</w:t>
            </w:r>
          </w:p>
        </w:tc>
        <w:tc>
          <w:tcPr>
            <w:tcW w:w="5406" w:type="dxa"/>
            <w:shd w:val="clear" w:color="auto" w:fill="auto"/>
            <w:vAlign w:val="center"/>
          </w:tcPr>
          <w:p w14:paraId="16797212" w14:textId="77777777" w:rsidR="000A4D4A" w:rsidRPr="000A4D4A" w:rsidRDefault="000A4D4A" w:rsidP="000A4D4A">
            <w:pPr>
              <w:widowControl w:val="0"/>
              <w:autoSpaceDE w:val="0"/>
              <w:autoSpaceDN w:val="0"/>
              <w:adjustRightInd w:val="0"/>
              <w:spacing w:after="0" w:line="240" w:lineRule="auto"/>
              <w:jc w:val="center"/>
              <w:rPr>
                <w:rFonts w:ascii="Calibri" w:eastAsia="Times New Roman" w:hAnsi="Calibri" w:cs="Calibri"/>
                <w:sz w:val="20"/>
                <w:szCs w:val="20"/>
                <w:lang w:val="pt-BR"/>
              </w:rPr>
            </w:pPr>
          </w:p>
        </w:tc>
        <w:tc>
          <w:tcPr>
            <w:tcW w:w="1350" w:type="dxa"/>
            <w:vAlign w:val="center"/>
          </w:tcPr>
          <w:p w14:paraId="4C19CBBE" w14:textId="77777777" w:rsidR="000A4D4A" w:rsidRPr="000A4D4A" w:rsidRDefault="000A4D4A" w:rsidP="000A4D4A">
            <w:pPr>
              <w:widowControl w:val="0"/>
              <w:autoSpaceDE w:val="0"/>
              <w:autoSpaceDN w:val="0"/>
              <w:adjustRightInd w:val="0"/>
              <w:spacing w:after="0" w:line="240" w:lineRule="auto"/>
              <w:jc w:val="center"/>
              <w:rPr>
                <w:rFonts w:ascii="Calibri" w:eastAsia="Times New Roman" w:hAnsi="Calibri" w:cs="Calibri"/>
                <w:sz w:val="20"/>
                <w:szCs w:val="20"/>
                <w:lang w:val="pt-BR"/>
              </w:rPr>
            </w:pPr>
          </w:p>
        </w:tc>
        <w:tc>
          <w:tcPr>
            <w:tcW w:w="1440" w:type="dxa"/>
            <w:shd w:val="clear" w:color="auto" w:fill="auto"/>
            <w:vAlign w:val="center"/>
          </w:tcPr>
          <w:p w14:paraId="14AA2280" w14:textId="77777777" w:rsidR="000A4D4A" w:rsidRPr="000A4D4A" w:rsidRDefault="000A4D4A" w:rsidP="000A4D4A">
            <w:pPr>
              <w:widowControl w:val="0"/>
              <w:autoSpaceDE w:val="0"/>
              <w:autoSpaceDN w:val="0"/>
              <w:adjustRightInd w:val="0"/>
              <w:spacing w:after="0" w:line="240" w:lineRule="auto"/>
              <w:jc w:val="right"/>
              <w:rPr>
                <w:rFonts w:ascii="Calibri" w:eastAsia="Times New Roman" w:hAnsi="Calibri" w:cs="Calibri"/>
                <w:sz w:val="20"/>
                <w:szCs w:val="20"/>
                <w:lang w:val="pt-BR"/>
              </w:rPr>
            </w:pPr>
          </w:p>
        </w:tc>
        <w:tc>
          <w:tcPr>
            <w:tcW w:w="1620" w:type="dxa"/>
            <w:vAlign w:val="center"/>
          </w:tcPr>
          <w:p w14:paraId="5DFA403F" w14:textId="77777777" w:rsidR="000A4D4A" w:rsidRPr="000A4D4A" w:rsidRDefault="000A4D4A" w:rsidP="000A4D4A">
            <w:pPr>
              <w:widowControl w:val="0"/>
              <w:autoSpaceDE w:val="0"/>
              <w:autoSpaceDN w:val="0"/>
              <w:adjustRightInd w:val="0"/>
              <w:spacing w:after="0" w:line="240" w:lineRule="auto"/>
              <w:jc w:val="right"/>
              <w:rPr>
                <w:rFonts w:ascii="Calibri" w:eastAsia="Times New Roman" w:hAnsi="Calibri" w:cs="Calibri"/>
                <w:sz w:val="20"/>
                <w:szCs w:val="20"/>
                <w:lang w:val="pt-BR"/>
              </w:rPr>
            </w:pPr>
          </w:p>
        </w:tc>
      </w:tr>
      <w:tr w:rsidR="000A4D4A" w:rsidRPr="000A4D4A" w14:paraId="6DD0CFD4" w14:textId="77777777" w:rsidTr="0001148D">
        <w:tc>
          <w:tcPr>
            <w:tcW w:w="8730" w:type="dxa"/>
            <w:gridSpan w:val="4"/>
            <w:shd w:val="clear" w:color="auto" w:fill="auto"/>
            <w:vAlign w:val="center"/>
          </w:tcPr>
          <w:p w14:paraId="0CC8C9EF" w14:textId="77777777" w:rsidR="000A4D4A" w:rsidRPr="000A4D4A" w:rsidRDefault="000A4D4A" w:rsidP="000A4D4A">
            <w:pPr>
              <w:widowControl w:val="0"/>
              <w:autoSpaceDE w:val="0"/>
              <w:autoSpaceDN w:val="0"/>
              <w:adjustRightInd w:val="0"/>
              <w:spacing w:after="0" w:line="240" w:lineRule="auto"/>
              <w:jc w:val="right"/>
              <w:rPr>
                <w:rFonts w:ascii="Calibri" w:eastAsia="Times New Roman" w:hAnsi="Calibri" w:cs="Calibri"/>
                <w:b/>
                <w:sz w:val="20"/>
                <w:szCs w:val="20"/>
                <w:lang w:val="pt-BR"/>
              </w:rPr>
            </w:pPr>
            <w:r w:rsidRPr="000A4D4A">
              <w:rPr>
                <w:rFonts w:ascii="Calibri" w:eastAsia="Times New Roman" w:hAnsi="Calibri" w:cs="Calibri"/>
                <w:b/>
                <w:sz w:val="20"/>
                <w:szCs w:val="20"/>
                <w:lang w:val="pt-BR"/>
              </w:rPr>
              <w:t>Total, lei fara TVA</w:t>
            </w:r>
          </w:p>
        </w:tc>
        <w:tc>
          <w:tcPr>
            <w:tcW w:w="1620" w:type="dxa"/>
            <w:vAlign w:val="center"/>
          </w:tcPr>
          <w:p w14:paraId="0DF7930B" w14:textId="77777777" w:rsidR="000A4D4A" w:rsidRPr="000A4D4A" w:rsidRDefault="000A4D4A" w:rsidP="000A4D4A">
            <w:pPr>
              <w:widowControl w:val="0"/>
              <w:autoSpaceDE w:val="0"/>
              <w:autoSpaceDN w:val="0"/>
              <w:adjustRightInd w:val="0"/>
              <w:spacing w:after="0" w:line="240" w:lineRule="auto"/>
              <w:jc w:val="right"/>
              <w:rPr>
                <w:rFonts w:ascii="Calibri" w:eastAsia="Times New Roman" w:hAnsi="Calibri" w:cs="Calibri"/>
                <w:b/>
                <w:sz w:val="20"/>
                <w:szCs w:val="20"/>
                <w:lang w:val="pt-BR"/>
              </w:rPr>
            </w:pPr>
          </w:p>
        </w:tc>
      </w:tr>
    </w:tbl>
    <w:p w14:paraId="7EC1F91D" w14:textId="77777777" w:rsidR="000A4D4A" w:rsidRPr="000A4D4A" w:rsidRDefault="000A4D4A" w:rsidP="000A4D4A">
      <w:pPr>
        <w:widowControl w:val="0"/>
        <w:autoSpaceDE w:val="0"/>
        <w:autoSpaceDN w:val="0"/>
        <w:adjustRightInd w:val="0"/>
        <w:spacing w:after="0" w:line="240" w:lineRule="auto"/>
        <w:jc w:val="both"/>
        <w:rPr>
          <w:rFonts w:ascii="Calibri" w:eastAsia="Times New Roman" w:hAnsi="Calibri" w:cs="Calibri"/>
          <w:sz w:val="20"/>
          <w:szCs w:val="20"/>
          <w:lang w:val="pt-BR"/>
        </w:rPr>
      </w:pPr>
    </w:p>
    <w:p w14:paraId="727ECC89" w14:textId="77777777" w:rsidR="000A4D4A" w:rsidRPr="000A4D4A" w:rsidRDefault="000A4D4A" w:rsidP="000A4D4A">
      <w:pPr>
        <w:widowControl w:val="0"/>
        <w:autoSpaceDE w:val="0"/>
        <w:autoSpaceDN w:val="0"/>
        <w:adjustRightInd w:val="0"/>
        <w:spacing w:after="0" w:line="240" w:lineRule="auto"/>
        <w:jc w:val="both"/>
        <w:rPr>
          <w:rFonts w:ascii="Calibri" w:eastAsia="Times New Roman" w:hAnsi="Calibri" w:cs="Calibri"/>
          <w:sz w:val="20"/>
          <w:szCs w:val="20"/>
          <w:lang w:val="pt-BR"/>
        </w:rPr>
      </w:pPr>
      <w:r w:rsidRPr="000A4D4A">
        <w:rPr>
          <w:rFonts w:ascii="Calibri" w:eastAsia="Times New Roman" w:hAnsi="Calibri" w:cs="Calibri"/>
          <w:sz w:val="20"/>
          <w:szCs w:val="20"/>
          <w:lang w:val="pt-BR"/>
        </w:rPr>
        <w:t>4.2. Achizitorul se obliga sa plateasca pretul convenit in prezentul contract pentru produsele furnizate.</w:t>
      </w:r>
    </w:p>
    <w:p w14:paraId="05799F7B" w14:textId="77777777" w:rsidR="000A4D4A" w:rsidRPr="000A4D4A" w:rsidRDefault="000A4D4A" w:rsidP="000A4D4A">
      <w:pPr>
        <w:widowControl w:val="0"/>
        <w:autoSpaceDE w:val="0"/>
        <w:autoSpaceDN w:val="0"/>
        <w:adjustRightInd w:val="0"/>
        <w:spacing w:after="0" w:line="240" w:lineRule="auto"/>
        <w:jc w:val="both"/>
        <w:rPr>
          <w:rFonts w:ascii="Calibri" w:eastAsia="Times New Roman" w:hAnsi="Calibri" w:cs="Calibri"/>
          <w:sz w:val="20"/>
          <w:szCs w:val="20"/>
          <w:lang w:val="pt-BR"/>
        </w:rPr>
      </w:pPr>
      <w:r w:rsidRPr="000A4D4A">
        <w:rPr>
          <w:rFonts w:ascii="Calibri" w:eastAsia="Times New Roman" w:hAnsi="Calibri" w:cs="Calibri"/>
          <w:sz w:val="20"/>
          <w:szCs w:val="20"/>
          <w:lang w:val="pt-BR"/>
        </w:rPr>
        <w:t xml:space="preserve">    </w:t>
      </w:r>
    </w:p>
    <w:p w14:paraId="25E7E0F7" w14:textId="77777777" w:rsidR="000A4D4A" w:rsidRPr="000A4D4A" w:rsidRDefault="000A4D4A" w:rsidP="000A4D4A">
      <w:pPr>
        <w:widowControl w:val="0"/>
        <w:autoSpaceDE w:val="0"/>
        <w:autoSpaceDN w:val="0"/>
        <w:adjustRightInd w:val="0"/>
        <w:spacing w:after="0" w:line="240" w:lineRule="auto"/>
        <w:jc w:val="both"/>
        <w:rPr>
          <w:rFonts w:ascii="Calibri" w:eastAsia="Times New Roman" w:hAnsi="Calibri" w:cs="Calibri"/>
          <w:sz w:val="20"/>
          <w:szCs w:val="20"/>
          <w:lang w:val="pt-BR"/>
        </w:rPr>
      </w:pPr>
      <w:r w:rsidRPr="000A4D4A">
        <w:rPr>
          <w:rFonts w:ascii="Calibri" w:eastAsia="Times New Roman" w:hAnsi="Calibri" w:cs="Calibri"/>
          <w:sz w:val="20"/>
          <w:szCs w:val="20"/>
          <w:lang w:val="pt-BR"/>
        </w:rPr>
        <w:t>5. Pretul contractului</w:t>
      </w:r>
    </w:p>
    <w:p w14:paraId="4BAE2ECF" w14:textId="77777777" w:rsidR="000A4D4A" w:rsidRPr="000A4D4A" w:rsidRDefault="000A4D4A" w:rsidP="000A4D4A">
      <w:pPr>
        <w:widowControl w:val="0"/>
        <w:autoSpaceDE w:val="0"/>
        <w:autoSpaceDN w:val="0"/>
        <w:adjustRightInd w:val="0"/>
        <w:spacing w:after="0" w:line="240" w:lineRule="auto"/>
        <w:jc w:val="both"/>
        <w:rPr>
          <w:rFonts w:ascii="Calibri" w:eastAsia="Times New Roman" w:hAnsi="Calibri" w:cs="Calibri"/>
          <w:sz w:val="20"/>
          <w:szCs w:val="20"/>
          <w:lang w:val="pt-BR"/>
        </w:rPr>
      </w:pPr>
      <w:r w:rsidRPr="000A4D4A">
        <w:rPr>
          <w:rFonts w:ascii="Calibri" w:eastAsia="Times New Roman" w:hAnsi="Calibri" w:cs="Calibri"/>
          <w:sz w:val="20"/>
          <w:szCs w:val="20"/>
          <w:lang w:val="pt-BR"/>
        </w:rPr>
        <w:t xml:space="preserve">5.1 Pretul total convenit pentru furnizarea produselor aferente clauzei 4.1., platibil </w:t>
      </w:r>
      <w:bookmarkStart w:id="2" w:name="_Hlk361781"/>
      <w:r w:rsidRPr="000A4D4A">
        <w:rPr>
          <w:rFonts w:ascii="Calibri" w:eastAsia="Times New Roman" w:hAnsi="Calibri" w:cs="Calibri"/>
          <w:sz w:val="20"/>
          <w:szCs w:val="20"/>
          <w:lang w:val="pt-BR"/>
        </w:rPr>
        <w:t>Furnizorului</w:t>
      </w:r>
      <w:bookmarkEnd w:id="2"/>
      <w:r w:rsidRPr="000A4D4A">
        <w:rPr>
          <w:rFonts w:ascii="Calibri" w:eastAsia="Times New Roman" w:hAnsi="Calibri" w:cs="Calibri"/>
          <w:sz w:val="20"/>
          <w:szCs w:val="20"/>
          <w:lang w:val="pt-BR"/>
        </w:rPr>
        <w:t xml:space="preserve"> de catre achizitor, este de </w:t>
      </w:r>
      <w:r w:rsidRPr="000A4D4A">
        <w:rPr>
          <w:rFonts w:ascii="Calibri" w:eastAsia="Times New Roman" w:hAnsi="Calibri" w:cs="Calibri"/>
          <w:b/>
          <w:color w:val="FF0000"/>
          <w:sz w:val="20"/>
          <w:szCs w:val="20"/>
          <w:lang w:val="pt-BR"/>
        </w:rPr>
        <w:t>.............................. lei</w:t>
      </w:r>
      <w:r w:rsidRPr="000A4D4A">
        <w:rPr>
          <w:rFonts w:ascii="Calibri" w:eastAsia="Times New Roman" w:hAnsi="Calibri" w:cs="Calibri"/>
          <w:sz w:val="20"/>
          <w:szCs w:val="20"/>
          <w:lang w:val="pt-BR"/>
        </w:rPr>
        <w:t>, la care se adauga TVA.</w:t>
      </w:r>
    </w:p>
    <w:p w14:paraId="7446952F" w14:textId="77777777" w:rsidR="000A4D4A" w:rsidRPr="000A4D4A" w:rsidRDefault="000A4D4A" w:rsidP="000A4D4A">
      <w:pPr>
        <w:widowControl w:val="0"/>
        <w:autoSpaceDE w:val="0"/>
        <w:autoSpaceDN w:val="0"/>
        <w:adjustRightInd w:val="0"/>
        <w:spacing w:after="0" w:line="240" w:lineRule="auto"/>
        <w:jc w:val="both"/>
        <w:rPr>
          <w:rFonts w:ascii="Calibri" w:eastAsia="Times New Roman" w:hAnsi="Calibri" w:cs="Calibri"/>
          <w:color w:val="FF0000"/>
          <w:sz w:val="20"/>
          <w:szCs w:val="20"/>
          <w:lang w:val="pt-BR"/>
        </w:rPr>
      </w:pPr>
      <w:r w:rsidRPr="000A4D4A">
        <w:rPr>
          <w:rFonts w:ascii="Calibri" w:eastAsia="Times New Roman" w:hAnsi="Calibri" w:cs="Calibri"/>
          <w:sz w:val="20"/>
          <w:szCs w:val="20"/>
          <w:lang w:val="pt-BR"/>
        </w:rPr>
        <w:t xml:space="preserve">    </w:t>
      </w:r>
    </w:p>
    <w:p w14:paraId="52D6320C" w14:textId="77777777" w:rsidR="000A4D4A" w:rsidRPr="000A4D4A" w:rsidRDefault="000A4D4A" w:rsidP="000A4D4A">
      <w:pPr>
        <w:widowControl w:val="0"/>
        <w:autoSpaceDE w:val="0"/>
        <w:autoSpaceDN w:val="0"/>
        <w:adjustRightInd w:val="0"/>
        <w:spacing w:after="0" w:line="240" w:lineRule="auto"/>
        <w:jc w:val="both"/>
        <w:rPr>
          <w:rFonts w:ascii="Calibri" w:eastAsia="Times New Roman" w:hAnsi="Calibri" w:cs="Calibri"/>
          <w:sz w:val="20"/>
          <w:szCs w:val="20"/>
          <w:lang w:val="pt-BR"/>
        </w:rPr>
      </w:pPr>
      <w:r w:rsidRPr="000A4D4A">
        <w:rPr>
          <w:rFonts w:ascii="Calibri" w:eastAsia="Times New Roman" w:hAnsi="Calibri" w:cs="Calibri"/>
          <w:sz w:val="20"/>
          <w:szCs w:val="20"/>
          <w:lang w:val="pt-BR"/>
        </w:rPr>
        <w:lastRenderedPageBreak/>
        <w:t>6. Durata contractului</w:t>
      </w:r>
    </w:p>
    <w:p w14:paraId="7E4AC781" w14:textId="77777777" w:rsidR="000A4D4A" w:rsidRPr="000A4D4A" w:rsidRDefault="000A4D4A" w:rsidP="000A4D4A">
      <w:pPr>
        <w:widowControl w:val="0"/>
        <w:autoSpaceDE w:val="0"/>
        <w:autoSpaceDN w:val="0"/>
        <w:adjustRightInd w:val="0"/>
        <w:spacing w:after="0" w:line="240" w:lineRule="auto"/>
        <w:jc w:val="both"/>
        <w:rPr>
          <w:rFonts w:ascii="Calibri" w:eastAsia="Times New Roman" w:hAnsi="Calibri" w:cs="Calibri"/>
          <w:sz w:val="20"/>
          <w:szCs w:val="20"/>
          <w:lang w:val="pt-BR"/>
        </w:rPr>
      </w:pPr>
      <w:r w:rsidRPr="000A4D4A">
        <w:rPr>
          <w:rFonts w:ascii="Calibri" w:eastAsia="Times New Roman" w:hAnsi="Calibri" w:cs="Calibri"/>
          <w:sz w:val="20"/>
          <w:szCs w:val="20"/>
          <w:lang w:val="pt-BR"/>
        </w:rPr>
        <w:t>6.1 - Durata prezentului contract este de la ............. pana la ................</w:t>
      </w:r>
    </w:p>
    <w:p w14:paraId="15D49534" w14:textId="77777777" w:rsidR="000A4D4A" w:rsidRPr="000A4D4A" w:rsidRDefault="000A4D4A" w:rsidP="000A4D4A">
      <w:pPr>
        <w:widowControl w:val="0"/>
        <w:autoSpaceDE w:val="0"/>
        <w:autoSpaceDN w:val="0"/>
        <w:adjustRightInd w:val="0"/>
        <w:spacing w:after="0" w:line="240" w:lineRule="auto"/>
        <w:jc w:val="both"/>
        <w:rPr>
          <w:rFonts w:ascii="Calibri" w:eastAsia="Times New Roman" w:hAnsi="Calibri" w:cs="Calibri"/>
          <w:sz w:val="20"/>
          <w:szCs w:val="20"/>
          <w:lang w:val="pt-BR"/>
        </w:rPr>
      </w:pPr>
      <w:r w:rsidRPr="000A4D4A">
        <w:rPr>
          <w:rFonts w:ascii="Calibri" w:eastAsia="Times New Roman" w:hAnsi="Calibri" w:cs="Calibri"/>
          <w:sz w:val="20"/>
          <w:szCs w:val="20"/>
          <w:lang w:val="pt-BR"/>
        </w:rPr>
        <w:t xml:space="preserve">    </w:t>
      </w:r>
    </w:p>
    <w:p w14:paraId="176CB0C1" w14:textId="77777777" w:rsidR="000A4D4A" w:rsidRPr="000A4D4A" w:rsidRDefault="000A4D4A" w:rsidP="000A4D4A">
      <w:pPr>
        <w:widowControl w:val="0"/>
        <w:autoSpaceDE w:val="0"/>
        <w:autoSpaceDN w:val="0"/>
        <w:adjustRightInd w:val="0"/>
        <w:spacing w:after="0" w:line="240" w:lineRule="auto"/>
        <w:jc w:val="both"/>
        <w:rPr>
          <w:rFonts w:ascii="Calibri" w:eastAsia="Times New Roman" w:hAnsi="Calibri" w:cs="Calibri"/>
          <w:sz w:val="20"/>
          <w:szCs w:val="20"/>
          <w:lang w:val="pt-BR"/>
        </w:rPr>
      </w:pPr>
      <w:r w:rsidRPr="000A4D4A">
        <w:rPr>
          <w:rFonts w:ascii="Calibri" w:eastAsia="Times New Roman" w:hAnsi="Calibri" w:cs="Calibri"/>
          <w:sz w:val="20"/>
          <w:szCs w:val="20"/>
          <w:lang w:val="pt-BR"/>
        </w:rPr>
        <w:t>7. Executarea contractului</w:t>
      </w:r>
    </w:p>
    <w:p w14:paraId="3FC58CD1" w14:textId="77777777" w:rsidR="000A4D4A" w:rsidRPr="000A4D4A" w:rsidRDefault="000A4D4A" w:rsidP="000A4D4A">
      <w:pPr>
        <w:widowControl w:val="0"/>
        <w:autoSpaceDE w:val="0"/>
        <w:autoSpaceDN w:val="0"/>
        <w:adjustRightInd w:val="0"/>
        <w:spacing w:after="0" w:line="240" w:lineRule="auto"/>
        <w:jc w:val="both"/>
        <w:rPr>
          <w:rFonts w:ascii="Calibri" w:eastAsia="Times New Roman" w:hAnsi="Calibri" w:cs="Calibri"/>
          <w:sz w:val="20"/>
          <w:szCs w:val="20"/>
          <w:lang w:val="pt-BR"/>
        </w:rPr>
      </w:pPr>
      <w:r w:rsidRPr="000A4D4A">
        <w:rPr>
          <w:rFonts w:ascii="Calibri" w:eastAsia="Times New Roman" w:hAnsi="Calibri" w:cs="Calibri"/>
          <w:sz w:val="20"/>
          <w:szCs w:val="20"/>
          <w:lang w:val="pt-BR"/>
        </w:rPr>
        <w:t>7.1 - Executarea contractului incepe la data de 21.06.2019.</w:t>
      </w:r>
    </w:p>
    <w:p w14:paraId="18B80A51" w14:textId="77777777" w:rsidR="000A4D4A" w:rsidRPr="000A4D4A" w:rsidRDefault="000A4D4A" w:rsidP="000A4D4A">
      <w:pPr>
        <w:widowControl w:val="0"/>
        <w:autoSpaceDE w:val="0"/>
        <w:autoSpaceDN w:val="0"/>
        <w:adjustRightInd w:val="0"/>
        <w:spacing w:after="0" w:line="240" w:lineRule="auto"/>
        <w:jc w:val="both"/>
        <w:rPr>
          <w:rFonts w:ascii="Calibri" w:eastAsia="Times New Roman" w:hAnsi="Calibri" w:cs="Calibri"/>
          <w:sz w:val="20"/>
          <w:szCs w:val="20"/>
          <w:lang w:val="pt-BR"/>
        </w:rPr>
      </w:pPr>
      <w:r w:rsidRPr="000A4D4A">
        <w:rPr>
          <w:rFonts w:ascii="Calibri" w:eastAsia="Times New Roman" w:hAnsi="Calibri" w:cs="Calibri"/>
          <w:sz w:val="20"/>
          <w:szCs w:val="20"/>
          <w:lang w:val="pt-BR"/>
        </w:rPr>
        <w:t xml:space="preserve">    </w:t>
      </w:r>
    </w:p>
    <w:p w14:paraId="6770777A" w14:textId="77777777" w:rsidR="000A4D4A" w:rsidRPr="000A4D4A" w:rsidRDefault="000A4D4A" w:rsidP="000A4D4A">
      <w:pPr>
        <w:widowControl w:val="0"/>
        <w:autoSpaceDE w:val="0"/>
        <w:autoSpaceDN w:val="0"/>
        <w:adjustRightInd w:val="0"/>
        <w:spacing w:after="0" w:line="240" w:lineRule="auto"/>
        <w:jc w:val="both"/>
        <w:rPr>
          <w:rFonts w:ascii="Calibri" w:eastAsia="Times New Roman" w:hAnsi="Calibri" w:cs="Calibri"/>
          <w:sz w:val="20"/>
          <w:szCs w:val="20"/>
          <w:lang w:val="pt-BR"/>
        </w:rPr>
      </w:pPr>
      <w:r w:rsidRPr="000A4D4A">
        <w:rPr>
          <w:rFonts w:ascii="Calibri" w:eastAsia="Times New Roman" w:hAnsi="Calibri" w:cs="Calibri"/>
          <w:sz w:val="20"/>
          <w:szCs w:val="20"/>
          <w:lang w:val="pt-BR"/>
        </w:rPr>
        <w:t>8. Documentele contractului</w:t>
      </w:r>
    </w:p>
    <w:p w14:paraId="60A46A0C" w14:textId="77777777" w:rsidR="000A4D4A" w:rsidRPr="000A4D4A" w:rsidRDefault="000A4D4A" w:rsidP="000A4D4A">
      <w:pPr>
        <w:widowControl w:val="0"/>
        <w:autoSpaceDE w:val="0"/>
        <w:autoSpaceDN w:val="0"/>
        <w:adjustRightInd w:val="0"/>
        <w:spacing w:after="0" w:line="240" w:lineRule="auto"/>
        <w:jc w:val="both"/>
        <w:rPr>
          <w:rFonts w:ascii="Calibri" w:eastAsia="Times New Roman" w:hAnsi="Calibri" w:cs="Calibri"/>
          <w:sz w:val="20"/>
          <w:szCs w:val="20"/>
          <w:lang w:val="pt-BR"/>
        </w:rPr>
      </w:pPr>
      <w:r w:rsidRPr="000A4D4A">
        <w:rPr>
          <w:rFonts w:ascii="Calibri" w:eastAsia="Times New Roman" w:hAnsi="Calibri" w:cs="Calibri"/>
          <w:sz w:val="20"/>
          <w:szCs w:val="20"/>
          <w:lang w:val="pt-BR"/>
        </w:rPr>
        <w:t>8.1 - Documentele contractului sunt:</w:t>
      </w:r>
    </w:p>
    <w:p w14:paraId="1E852953" w14:textId="77777777" w:rsidR="000A4D4A" w:rsidRPr="000A4D4A" w:rsidRDefault="000A4D4A" w:rsidP="000A4D4A">
      <w:pPr>
        <w:widowControl w:val="0"/>
        <w:autoSpaceDE w:val="0"/>
        <w:autoSpaceDN w:val="0"/>
        <w:adjustRightInd w:val="0"/>
        <w:spacing w:after="0" w:line="240" w:lineRule="auto"/>
        <w:jc w:val="both"/>
        <w:rPr>
          <w:rFonts w:ascii="Calibri" w:eastAsia="Times New Roman" w:hAnsi="Calibri" w:cs="Calibri"/>
          <w:sz w:val="20"/>
          <w:szCs w:val="20"/>
          <w:lang w:val="pt-BR"/>
        </w:rPr>
      </w:pPr>
      <w:r w:rsidRPr="000A4D4A">
        <w:rPr>
          <w:rFonts w:ascii="Calibri" w:eastAsia="Times New Roman" w:hAnsi="Calibri" w:cs="Calibri"/>
          <w:sz w:val="20"/>
          <w:szCs w:val="20"/>
          <w:lang w:val="pt-BR"/>
        </w:rPr>
        <w:t xml:space="preserve">- caietul de sarcini intocmit de achizitor; </w:t>
      </w:r>
    </w:p>
    <w:p w14:paraId="758F1C42" w14:textId="77777777" w:rsidR="000A4D4A" w:rsidRPr="000A4D4A" w:rsidRDefault="000A4D4A" w:rsidP="000A4D4A">
      <w:pPr>
        <w:widowControl w:val="0"/>
        <w:autoSpaceDE w:val="0"/>
        <w:autoSpaceDN w:val="0"/>
        <w:adjustRightInd w:val="0"/>
        <w:spacing w:after="0" w:line="240" w:lineRule="auto"/>
        <w:jc w:val="both"/>
        <w:rPr>
          <w:rFonts w:ascii="Calibri" w:eastAsia="Times New Roman" w:hAnsi="Calibri" w:cs="Calibri"/>
          <w:sz w:val="20"/>
          <w:szCs w:val="20"/>
          <w:lang w:val="pt-BR"/>
        </w:rPr>
      </w:pPr>
      <w:r w:rsidRPr="000A4D4A">
        <w:rPr>
          <w:rFonts w:ascii="Calibri" w:eastAsia="Times New Roman" w:hAnsi="Calibri" w:cs="Calibri"/>
          <w:sz w:val="20"/>
          <w:szCs w:val="20"/>
          <w:lang w:val="pt-BR"/>
        </w:rPr>
        <w:t>-propunerea tehnico-financiara intocmita de furnizor;</w:t>
      </w:r>
    </w:p>
    <w:p w14:paraId="0E3BF848" w14:textId="77777777" w:rsidR="000A4D4A" w:rsidRPr="000A4D4A" w:rsidRDefault="000A4D4A" w:rsidP="000A4D4A">
      <w:pPr>
        <w:widowControl w:val="0"/>
        <w:autoSpaceDE w:val="0"/>
        <w:autoSpaceDN w:val="0"/>
        <w:adjustRightInd w:val="0"/>
        <w:spacing w:after="0" w:line="240" w:lineRule="auto"/>
        <w:jc w:val="both"/>
        <w:rPr>
          <w:rFonts w:ascii="Calibri" w:eastAsia="Times New Roman" w:hAnsi="Calibri" w:cs="Calibri"/>
          <w:sz w:val="20"/>
          <w:szCs w:val="20"/>
          <w:lang w:val="pt-BR"/>
        </w:rPr>
      </w:pPr>
      <w:r w:rsidRPr="000A4D4A">
        <w:rPr>
          <w:rFonts w:ascii="Calibri" w:eastAsia="Times New Roman" w:hAnsi="Calibri" w:cs="Calibri"/>
          <w:sz w:val="20"/>
          <w:szCs w:val="20"/>
          <w:lang w:val="pt-BR"/>
        </w:rPr>
        <w:t>- acte aditionale, daca e cazul.</w:t>
      </w:r>
    </w:p>
    <w:p w14:paraId="2DB08FA4" w14:textId="77777777" w:rsidR="000A4D4A" w:rsidRPr="000A4D4A" w:rsidRDefault="000A4D4A" w:rsidP="000A4D4A">
      <w:pPr>
        <w:widowControl w:val="0"/>
        <w:autoSpaceDE w:val="0"/>
        <w:autoSpaceDN w:val="0"/>
        <w:adjustRightInd w:val="0"/>
        <w:spacing w:after="0" w:line="240" w:lineRule="auto"/>
        <w:jc w:val="both"/>
        <w:rPr>
          <w:rFonts w:ascii="Calibri" w:eastAsia="Times New Roman" w:hAnsi="Calibri" w:cs="Calibri"/>
          <w:sz w:val="20"/>
          <w:szCs w:val="20"/>
          <w:lang w:val="pt-BR"/>
        </w:rPr>
      </w:pPr>
    </w:p>
    <w:p w14:paraId="698343DE" w14:textId="77777777" w:rsidR="000A4D4A" w:rsidRPr="000A4D4A" w:rsidRDefault="000A4D4A" w:rsidP="000A4D4A">
      <w:pPr>
        <w:widowControl w:val="0"/>
        <w:autoSpaceDE w:val="0"/>
        <w:autoSpaceDN w:val="0"/>
        <w:adjustRightInd w:val="0"/>
        <w:spacing w:after="0" w:line="240" w:lineRule="auto"/>
        <w:jc w:val="both"/>
        <w:rPr>
          <w:rFonts w:ascii="Calibri" w:eastAsia="Times New Roman" w:hAnsi="Calibri" w:cs="Calibri"/>
          <w:sz w:val="20"/>
          <w:szCs w:val="20"/>
          <w:lang w:val="pt-BR"/>
        </w:rPr>
      </w:pPr>
      <w:r w:rsidRPr="000A4D4A">
        <w:rPr>
          <w:rFonts w:ascii="Calibri" w:eastAsia="Times New Roman" w:hAnsi="Calibri" w:cs="Calibri"/>
          <w:sz w:val="20"/>
          <w:szCs w:val="20"/>
          <w:lang w:val="pt-BR"/>
        </w:rPr>
        <w:t>9. Obligatiile principale ale furnizorului</w:t>
      </w:r>
    </w:p>
    <w:p w14:paraId="6BCF8BD0" w14:textId="77777777" w:rsidR="000A4D4A" w:rsidRPr="000A4D4A" w:rsidRDefault="000A4D4A" w:rsidP="000A4D4A">
      <w:pPr>
        <w:widowControl w:val="0"/>
        <w:autoSpaceDE w:val="0"/>
        <w:autoSpaceDN w:val="0"/>
        <w:adjustRightInd w:val="0"/>
        <w:spacing w:after="0" w:line="240" w:lineRule="auto"/>
        <w:jc w:val="both"/>
        <w:rPr>
          <w:rFonts w:ascii="Calibri" w:eastAsia="Times New Roman" w:hAnsi="Calibri" w:cs="Calibri"/>
          <w:sz w:val="20"/>
          <w:szCs w:val="20"/>
          <w:lang w:val="pt-BR"/>
        </w:rPr>
      </w:pPr>
      <w:r w:rsidRPr="000A4D4A">
        <w:rPr>
          <w:rFonts w:ascii="Calibri" w:eastAsia="Times New Roman" w:hAnsi="Calibri" w:cs="Calibri"/>
          <w:sz w:val="20"/>
          <w:szCs w:val="20"/>
          <w:lang w:val="pt-BR"/>
        </w:rPr>
        <w:t xml:space="preserve">9.1. Furnizorul se obligă să furnizeze produsele si sa presteze serviciile la standardele şi sau performanţele prezentate propunerea sa tehnico-financiara. </w:t>
      </w:r>
    </w:p>
    <w:p w14:paraId="1433A78C" w14:textId="77777777" w:rsidR="000A4D4A" w:rsidRPr="000A4D4A" w:rsidRDefault="000A4D4A" w:rsidP="000A4D4A">
      <w:pPr>
        <w:widowControl w:val="0"/>
        <w:autoSpaceDE w:val="0"/>
        <w:autoSpaceDN w:val="0"/>
        <w:adjustRightInd w:val="0"/>
        <w:spacing w:after="0" w:line="240" w:lineRule="auto"/>
        <w:jc w:val="both"/>
        <w:rPr>
          <w:rFonts w:ascii="Calibri" w:eastAsia="Times New Roman" w:hAnsi="Calibri" w:cs="Calibri"/>
          <w:sz w:val="20"/>
          <w:szCs w:val="20"/>
          <w:lang w:val="pt-BR"/>
        </w:rPr>
      </w:pPr>
      <w:r w:rsidRPr="000A4D4A">
        <w:rPr>
          <w:rFonts w:ascii="Calibri" w:eastAsia="Times New Roman" w:hAnsi="Calibri" w:cs="Calibri"/>
          <w:sz w:val="20"/>
          <w:szCs w:val="20"/>
          <w:lang w:val="pt-BR"/>
        </w:rPr>
        <w:t>9.2. Furnizorul se obligă să furnizeze produsele si sa presteze serviciile accesorii pana la data de ..................</w:t>
      </w:r>
    </w:p>
    <w:p w14:paraId="1CAF5870" w14:textId="77777777" w:rsidR="000A4D4A" w:rsidRPr="000A4D4A" w:rsidRDefault="000A4D4A" w:rsidP="000A4D4A">
      <w:pPr>
        <w:widowControl w:val="0"/>
        <w:autoSpaceDE w:val="0"/>
        <w:autoSpaceDN w:val="0"/>
        <w:adjustRightInd w:val="0"/>
        <w:spacing w:after="0" w:line="240" w:lineRule="auto"/>
        <w:jc w:val="both"/>
        <w:rPr>
          <w:rFonts w:ascii="Calibri" w:eastAsia="Times New Roman" w:hAnsi="Calibri" w:cs="Calibri"/>
          <w:sz w:val="20"/>
          <w:szCs w:val="20"/>
          <w:lang w:val="pt-BR"/>
        </w:rPr>
      </w:pPr>
      <w:r w:rsidRPr="000A4D4A">
        <w:rPr>
          <w:rFonts w:ascii="Calibri" w:eastAsia="Times New Roman" w:hAnsi="Calibri" w:cs="Calibri"/>
          <w:sz w:val="20"/>
          <w:szCs w:val="20"/>
          <w:lang w:val="pt-BR"/>
        </w:rPr>
        <w:t>9.3 Furnizorul se obliga să despăgubească achizitorul împotriva oricăror:</w:t>
      </w:r>
    </w:p>
    <w:p w14:paraId="0DE08B78" w14:textId="77777777" w:rsidR="000A4D4A" w:rsidRPr="000A4D4A" w:rsidRDefault="000A4D4A" w:rsidP="000A4D4A">
      <w:pPr>
        <w:widowControl w:val="0"/>
        <w:numPr>
          <w:ilvl w:val="0"/>
          <w:numId w:val="5"/>
        </w:numPr>
        <w:autoSpaceDE w:val="0"/>
        <w:autoSpaceDN w:val="0"/>
        <w:adjustRightInd w:val="0"/>
        <w:spacing w:after="0" w:line="240" w:lineRule="auto"/>
        <w:jc w:val="both"/>
        <w:rPr>
          <w:rFonts w:ascii="Calibri" w:eastAsia="Times New Roman" w:hAnsi="Calibri" w:cs="Calibri"/>
          <w:sz w:val="20"/>
          <w:szCs w:val="20"/>
          <w:lang w:val="pt-BR"/>
        </w:rPr>
      </w:pPr>
      <w:r w:rsidRPr="000A4D4A">
        <w:rPr>
          <w:rFonts w:ascii="Calibri" w:eastAsia="Times New Roman" w:hAnsi="Calibri" w:cs="Calibri"/>
          <w:sz w:val="20"/>
          <w:szCs w:val="20"/>
          <w:lang w:val="pt-BR"/>
        </w:rPr>
        <w:t>reclamaţii şi acţiuni în justiţie, ce rezultă din încălcarea unor drepturi de proprietate intelectuală (brevete, nume, mărci înregistrate etc.), legate de echipamentele, materialele, instalaţiile sau utilajele folosite pentru sau în legatură cu produsele achiziţionate, şi</w:t>
      </w:r>
    </w:p>
    <w:p w14:paraId="7A5338B5" w14:textId="77777777" w:rsidR="000A4D4A" w:rsidRPr="000A4D4A" w:rsidRDefault="000A4D4A" w:rsidP="000A4D4A">
      <w:pPr>
        <w:widowControl w:val="0"/>
        <w:numPr>
          <w:ilvl w:val="0"/>
          <w:numId w:val="5"/>
        </w:numPr>
        <w:autoSpaceDE w:val="0"/>
        <w:autoSpaceDN w:val="0"/>
        <w:adjustRightInd w:val="0"/>
        <w:spacing w:after="0" w:line="240" w:lineRule="auto"/>
        <w:jc w:val="both"/>
        <w:rPr>
          <w:rFonts w:ascii="Calibri" w:eastAsia="Times New Roman" w:hAnsi="Calibri" w:cs="Calibri"/>
          <w:sz w:val="20"/>
          <w:szCs w:val="20"/>
          <w:lang w:val="pt-BR"/>
        </w:rPr>
      </w:pPr>
      <w:r w:rsidRPr="000A4D4A">
        <w:rPr>
          <w:rFonts w:ascii="Calibri" w:eastAsia="Times New Roman" w:hAnsi="Calibri" w:cs="Calibri"/>
          <w:sz w:val="20"/>
          <w:szCs w:val="20"/>
          <w:lang w:val="pt-BR"/>
        </w:rPr>
        <w:t>daune-interese, costuri, taxe şi cheltuieli de orice natură, aferente, cu excepţia situaţiei în care o astfel de încălcare rezultă din respectarea caietului de sarcini întocmit de către achizitor.</w:t>
      </w:r>
    </w:p>
    <w:p w14:paraId="65B367D8" w14:textId="77777777" w:rsidR="000A4D4A" w:rsidRPr="000A4D4A" w:rsidRDefault="000A4D4A" w:rsidP="000A4D4A">
      <w:pPr>
        <w:widowControl w:val="0"/>
        <w:autoSpaceDE w:val="0"/>
        <w:autoSpaceDN w:val="0"/>
        <w:adjustRightInd w:val="0"/>
        <w:spacing w:after="0" w:line="240" w:lineRule="auto"/>
        <w:jc w:val="both"/>
        <w:rPr>
          <w:rFonts w:ascii="Calibri" w:eastAsia="Times New Roman" w:hAnsi="Calibri" w:cs="Calibri"/>
          <w:sz w:val="20"/>
          <w:szCs w:val="20"/>
          <w:lang w:val="pt-BR"/>
        </w:rPr>
      </w:pPr>
    </w:p>
    <w:p w14:paraId="2EA3BF7B" w14:textId="77777777" w:rsidR="000A4D4A" w:rsidRPr="000A4D4A" w:rsidRDefault="000A4D4A" w:rsidP="000A4D4A">
      <w:pPr>
        <w:widowControl w:val="0"/>
        <w:autoSpaceDE w:val="0"/>
        <w:autoSpaceDN w:val="0"/>
        <w:adjustRightInd w:val="0"/>
        <w:spacing w:after="0" w:line="240" w:lineRule="auto"/>
        <w:jc w:val="both"/>
        <w:rPr>
          <w:rFonts w:ascii="Calibri" w:eastAsia="Times New Roman" w:hAnsi="Calibri" w:cs="Calibri"/>
          <w:sz w:val="20"/>
          <w:szCs w:val="20"/>
          <w:lang w:val="fr-FR"/>
        </w:rPr>
      </w:pPr>
      <w:r w:rsidRPr="000A4D4A">
        <w:rPr>
          <w:rFonts w:ascii="Calibri" w:eastAsia="Times New Roman" w:hAnsi="Calibri" w:cs="Calibri"/>
          <w:sz w:val="20"/>
          <w:szCs w:val="20"/>
          <w:lang w:val="fr-FR"/>
        </w:rPr>
        <w:t>10. Obligatiile principale ale achizitorului</w:t>
      </w:r>
    </w:p>
    <w:p w14:paraId="5AF5AEBE" w14:textId="77777777" w:rsidR="000A4D4A" w:rsidRPr="000A4D4A" w:rsidRDefault="000A4D4A" w:rsidP="000A4D4A">
      <w:pPr>
        <w:widowControl w:val="0"/>
        <w:autoSpaceDE w:val="0"/>
        <w:autoSpaceDN w:val="0"/>
        <w:adjustRightInd w:val="0"/>
        <w:spacing w:after="0" w:line="240" w:lineRule="auto"/>
        <w:jc w:val="both"/>
        <w:rPr>
          <w:rFonts w:ascii="Calibri" w:eastAsia="Times New Roman" w:hAnsi="Calibri" w:cs="Calibri"/>
          <w:sz w:val="20"/>
          <w:szCs w:val="20"/>
          <w:lang w:val="fr-FR"/>
        </w:rPr>
      </w:pPr>
      <w:r w:rsidRPr="000A4D4A">
        <w:rPr>
          <w:rFonts w:ascii="Calibri" w:eastAsia="Times New Roman" w:hAnsi="Calibri" w:cs="Calibri"/>
          <w:sz w:val="20"/>
          <w:szCs w:val="20"/>
          <w:lang w:val="fr-FR"/>
        </w:rPr>
        <w:t>10.1 - Achizitorul se obliga sa receptioneze, potrivit clauzei 15, produsele livrate in termenul convenit.</w:t>
      </w:r>
    </w:p>
    <w:p w14:paraId="1E3D9FCB" w14:textId="77777777" w:rsidR="000A4D4A" w:rsidRPr="000A4D4A" w:rsidRDefault="000A4D4A" w:rsidP="000A4D4A">
      <w:pPr>
        <w:widowControl w:val="0"/>
        <w:autoSpaceDE w:val="0"/>
        <w:autoSpaceDN w:val="0"/>
        <w:adjustRightInd w:val="0"/>
        <w:spacing w:after="0" w:line="240" w:lineRule="auto"/>
        <w:jc w:val="both"/>
        <w:rPr>
          <w:rFonts w:ascii="Calibri" w:eastAsia="Times New Roman" w:hAnsi="Calibri" w:cs="Calibri"/>
          <w:sz w:val="20"/>
          <w:szCs w:val="20"/>
          <w:lang w:val="fr-FR"/>
        </w:rPr>
      </w:pPr>
      <w:r w:rsidRPr="000A4D4A">
        <w:rPr>
          <w:rFonts w:ascii="Calibri" w:eastAsia="Times New Roman" w:hAnsi="Calibri" w:cs="Calibri"/>
          <w:sz w:val="20"/>
          <w:szCs w:val="20"/>
          <w:lang w:val="fr-FR"/>
        </w:rPr>
        <w:t xml:space="preserve">10.2 - Achizitorul se obliga sa plateasca pretul catre prestator in maxim </w:t>
      </w:r>
      <w:r w:rsidRPr="000A4D4A">
        <w:rPr>
          <w:rFonts w:ascii="Calibri" w:eastAsia="Times New Roman" w:hAnsi="Calibri" w:cs="Calibri"/>
          <w:b/>
          <w:sz w:val="20"/>
          <w:szCs w:val="20"/>
          <w:lang w:val="fr-FR"/>
        </w:rPr>
        <w:t>15 zile</w:t>
      </w:r>
      <w:r w:rsidRPr="000A4D4A">
        <w:rPr>
          <w:rFonts w:ascii="Calibri" w:eastAsia="Times New Roman" w:hAnsi="Calibri" w:cs="Calibri"/>
          <w:sz w:val="20"/>
          <w:szCs w:val="20"/>
          <w:lang w:val="fr-FR"/>
        </w:rPr>
        <w:t xml:space="preserve"> de la emiterea facturii de catre prestator si a procesului verbal de receptie a livrabilelor.</w:t>
      </w:r>
    </w:p>
    <w:p w14:paraId="3D27F062" w14:textId="77777777" w:rsidR="000A4D4A" w:rsidRPr="000A4D4A" w:rsidRDefault="000A4D4A" w:rsidP="000A4D4A">
      <w:pPr>
        <w:widowControl w:val="0"/>
        <w:autoSpaceDE w:val="0"/>
        <w:autoSpaceDN w:val="0"/>
        <w:adjustRightInd w:val="0"/>
        <w:spacing w:after="0" w:line="240" w:lineRule="auto"/>
        <w:jc w:val="both"/>
        <w:rPr>
          <w:rFonts w:ascii="Calibri" w:eastAsia="Times New Roman" w:hAnsi="Calibri" w:cs="Calibri"/>
          <w:sz w:val="20"/>
          <w:szCs w:val="20"/>
          <w:lang w:val="fr-FR"/>
        </w:rPr>
      </w:pPr>
      <w:r w:rsidRPr="000A4D4A">
        <w:rPr>
          <w:rFonts w:ascii="Calibri" w:eastAsia="Times New Roman" w:hAnsi="Calibri" w:cs="Calibri"/>
          <w:sz w:val="20"/>
          <w:szCs w:val="20"/>
          <w:lang w:val="fr-FR"/>
        </w:rPr>
        <w:t>10.3 - Daca achizitorul nu onoreaza facturile in termen de 10 zile de la expirarea perioadei prevazute convenite, Furnizorul are dreptul de a sista livrarea produselor si de a beneficia de reactualizarea sumei de plata la nivelul corespunzator zilei de efectuare a platii. Imediat ce achizitorul onoreaza factura, Furnizorul va relua livrarea produselor in cel mai scurt timp posibil.</w:t>
      </w:r>
    </w:p>
    <w:p w14:paraId="403DBDF0" w14:textId="77777777" w:rsidR="000A4D4A" w:rsidRPr="000A4D4A" w:rsidRDefault="000A4D4A" w:rsidP="000A4D4A">
      <w:pPr>
        <w:widowControl w:val="0"/>
        <w:autoSpaceDE w:val="0"/>
        <w:autoSpaceDN w:val="0"/>
        <w:adjustRightInd w:val="0"/>
        <w:spacing w:after="0" w:line="240" w:lineRule="auto"/>
        <w:jc w:val="both"/>
        <w:rPr>
          <w:rFonts w:ascii="Calibri" w:eastAsia="Times New Roman" w:hAnsi="Calibri" w:cs="Calibri"/>
          <w:sz w:val="20"/>
          <w:szCs w:val="20"/>
          <w:lang w:val="fr-FR"/>
        </w:rPr>
      </w:pPr>
    </w:p>
    <w:p w14:paraId="1BAC6DF7" w14:textId="77777777" w:rsidR="000A4D4A" w:rsidRPr="000A4D4A" w:rsidRDefault="000A4D4A" w:rsidP="000A4D4A">
      <w:pPr>
        <w:widowControl w:val="0"/>
        <w:autoSpaceDE w:val="0"/>
        <w:autoSpaceDN w:val="0"/>
        <w:adjustRightInd w:val="0"/>
        <w:spacing w:after="0" w:line="240" w:lineRule="auto"/>
        <w:jc w:val="both"/>
        <w:rPr>
          <w:rFonts w:ascii="Calibri" w:eastAsia="Times New Roman" w:hAnsi="Calibri" w:cs="Calibri"/>
          <w:sz w:val="20"/>
          <w:szCs w:val="20"/>
          <w:lang w:val="fr-FR"/>
        </w:rPr>
      </w:pPr>
      <w:r w:rsidRPr="000A4D4A">
        <w:rPr>
          <w:rFonts w:ascii="Calibri" w:eastAsia="Times New Roman" w:hAnsi="Calibri" w:cs="Calibri"/>
          <w:sz w:val="20"/>
          <w:szCs w:val="20"/>
          <w:lang w:val="fr-FR"/>
        </w:rPr>
        <w:t>11. Sanctiuni pentru neindeplinirea culpabila a obligatiilor</w:t>
      </w:r>
    </w:p>
    <w:p w14:paraId="41036509" w14:textId="77777777" w:rsidR="000A4D4A" w:rsidRPr="000A4D4A" w:rsidRDefault="000A4D4A" w:rsidP="000A4D4A">
      <w:pPr>
        <w:widowControl w:val="0"/>
        <w:autoSpaceDE w:val="0"/>
        <w:autoSpaceDN w:val="0"/>
        <w:adjustRightInd w:val="0"/>
        <w:spacing w:after="0" w:line="240" w:lineRule="auto"/>
        <w:jc w:val="both"/>
        <w:rPr>
          <w:rFonts w:ascii="Calibri" w:eastAsia="Times New Roman" w:hAnsi="Calibri" w:cs="Calibri"/>
          <w:sz w:val="20"/>
          <w:szCs w:val="20"/>
          <w:lang w:val="fr-FR"/>
        </w:rPr>
      </w:pPr>
      <w:r w:rsidRPr="000A4D4A">
        <w:rPr>
          <w:rFonts w:ascii="Calibri" w:eastAsia="Times New Roman" w:hAnsi="Calibri" w:cs="Calibri"/>
          <w:sz w:val="20"/>
          <w:szCs w:val="20"/>
          <w:lang w:val="fr-FR"/>
        </w:rPr>
        <w:t>11.1 - In cazul in care, din vina sa exclusiva, Furnizorul nu reuseste sa-si execute obligatiile asumate prin contract, atunci achizitorul are dreptul de a deduce din pretul produselor nelivrate, ca penalitati, o suma echivalenta cu 0,1 % pe zi de intarziere.</w:t>
      </w:r>
    </w:p>
    <w:p w14:paraId="3A47EEF9" w14:textId="77777777" w:rsidR="000A4D4A" w:rsidRPr="000A4D4A" w:rsidRDefault="000A4D4A" w:rsidP="000A4D4A">
      <w:pPr>
        <w:widowControl w:val="0"/>
        <w:autoSpaceDE w:val="0"/>
        <w:autoSpaceDN w:val="0"/>
        <w:adjustRightInd w:val="0"/>
        <w:spacing w:after="0" w:line="240" w:lineRule="auto"/>
        <w:jc w:val="both"/>
        <w:rPr>
          <w:rFonts w:ascii="Calibri" w:eastAsia="Times New Roman" w:hAnsi="Calibri" w:cs="Calibri"/>
          <w:sz w:val="20"/>
          <w:szCs w:val="20"/>
          <w:lang w:val="fr-FR"/>
        </w:rPr>
      </w:pPr>
      <w:r w:rsidRPr="000A4D4A">
        <w:rPr>
          <w:rFonts w:ascii="Calibri" w:eastAsia="Times New Roman" w:hAnsi="Calibri" w:cs="Calibri"/>
          <w:sz w:val="20"/>
          <w:szCs w:val="20"/>
          <w:lang w:val="fr-FR"/>
        </w:rPr>
        <w:t>11.2 - In cazul in care achizitorul nu onoreaza facturile in termen de 10 de zile de la expirarea perioadei convenite, atunci acesta are obligatia de a plati, ca penalitati, o suma echivalenta cu 0,1 % pe zi de intarziere din plata neefectuata.</w:t>
      </w:r>
    </w:p>
    <w:p w14:paraId="74A7A517" w14:textId="77777777" w:rsidR="000A4D4A" w:rsidRPr="000A4D4A" w:rsidRDefault="000A4D4A" w:rsidP="000A4D4A">
      <w:pPr>
        <w:widowControl w:val="0"/>
        <w:autoSpaceDE w:val="0"/>
        <w:autoSpaceDN w:val="0"/>
        <w:adjustRightInd w:val="0"/>
        <w:spacing w:after="0" w:line="240" w:lineRule="auto"/>
        <w:jc w:val="both"/>
        <w:rPr>
          <w:rFonts w:ascii="Calibri" w:eastAsia="Times New Roman" w:hAnsi="Calibri" w:cs="Calibri"/>
          <w:sz w:val="20"/>
          <w:szCs w:val="20"/>
          <w:lang w:val="fr-FR"/>
        </w:rPr>
      </w:pPr>
      <w:r w:rsidRPr="000A4D4A">
        <w:rPr>
          <w:rFonts w:ascii="Calibri" w:eastAsia="Times New Roman" w:hAnsi="Calibri" w:cs="Calibri"/>
          <w:sz w:val="20"/>
          <w:szCs w:val="20"/>
          <w:lang w:val="fr-FR"/>
        </w:rPr>
        <w:t>11.3 - Nerespectarea obligatiilor asumate prin prezentul contract de catre una dintre parti, in mod culpabil si repetat, da dreptul partii lezate de a considera contractul de drept reziliat si de a pretinde plata de daune-interese.</w:t>
      </w:r>
    </w:p>
    <w:p w14:paraId="5E754D01" w14:textId="77777777" w:rsidR="000A4D4A" w:rsidRPr="000A4D4A" w:rsidRDefault="000A4D4A" w:rsidP="000A4D4A">
      <w:pPr>
        <w:widowControl w:val="0"/>
        <w:autoSpaceDE w:val="0"/>
        <w:autoSpaceDN w:val="0"/>
        <w:adjustRightInd w:val="0"/>
        <w:spacing w:after="0" w:line="240" w:lineRule="auto"/>
        <w:jc w:val="both"/>
        <w:rPr>
          <w:rFonts w:ascii="Calibri" w:eastAsia="Times New Roman" w:hAnsi="Calibri" w:cs="Calibri"/>
          <w:sz w:val="20"/>
          <w:szCs w:val="20"/>
          <w:lang w:val="pt-BR"/>
        </w:rPr>
      </w:pPr>
      <w:r w:rsidRPr="000A4D4A">
        <w:rPr>
          <w:rFonts w:ascii="Calibri" w:eastAsia="Times New Roman" w:hAnsi="Calibri" w:cs="Calibri"/>
          <w:sz w:val="20"/>
          <w:szCs w:val="20"/>
          <w:lang w:val="pt-BR"/>
        </w:rPr>
        <w:t>11.4 - Achizitorul isi rezerva dreptul de a renunta oricand la contract, printr-o notificare scrisa adresata Furnizorului, fara nici o compensatie, daca acesta din urma da faliment, cu conditia ca aceasta anulare sa nu prejudicieze sau sa afecteze dreptul la actiune sau despagubire pentru prestator. In acest caz, Furnizorul are dreptul de a pretinde numai plata corespunzatoare pentru partea din contract indeplinita pana la data denuntarii unilaterale a contractului.</w:t>
      </w:r>
    </w:p>
    <w:p w14:paraId="5517FDB2" w14:textId="77777777" w:rsidR="000A4D4A" w:rsidRPr="000A4D4A" w:rsidRDefault="000A4D4A" w:rsidP="000A4D4A">
      <w:pPr>
        <w:widowControl w:val="0"/>
        <w:autoSpaceDE w:val="0"/>
        <w:autoSpaceDN w:val="0"/>
        <w:adjustRightInd w:val="0"/>
        <w:spacing w:after="0" w:line="240" w:lineRule="auto"/>
        <w:jc w:val="both"/>
        <w:rPr>
          <w:rFonts w:ascii="Calibri" w:eastAsia="Times New Roman" w:hAnsi="Calibri" w:cs="Calibri"/>
          <w:sz w:val="20"/>
          <w:szCs w:val="20"/>
          <w:lang w:val="pt-BR"/>
        </w:rPr>
      </w:pPr>
    </w:p>
    <w:p w14:paraId="146C89CE" w14:textId="77777777" w:rsidR="000A4D4A" w:rsidRPr="000A4D4A" w:rsidRDefault="000A4D4A" w:rsidP="000A4D4A">
      <w:pPr>
        <w:widowControl w:val="0"/>
        <w:autoSpaceDE w:val="0"/>
        <w:autoSpaceDN w:val="0"/>
        <w:adjustRightInd w:val="0"/>
        <w:spacing w:after="0" w:line="240" w:lineRule="auto"/>
        <w:jc w:val="both"/>
        <w:rPr>
          <w:rFonts w:ascii="Calibri" w:eastAsia="Times New Roman" w:hAnsi="Calibri" w:cs="Calibri"/>
          <w:sz w:val="20"/>
          <w:szCs w:val="20"/>
          <w:lang w:val="pt-BR"/>
        </w:rPr>
      </w:pPr>
      <w:r w:rsidRPr="000A4D4A">
        <w:rPr>
          <w:rFonts w:ascii="Calibri" w:eastAsia="Times New Roman" w:hAnsi="Calibri" w:cs="Calibri"/>
          <w:sz w:val="20"/>
          <w:szCs w:val="20"/>
          <w:lang w:val="pt-BR"/>
        </w:rPr>
        <w:t>Clauze specifice</w:t>
      </w:r>
    </w:p>
    <w:p w14:paraId="22EF6C25" w14:textId="77777777" w:rsidR="000A4D4A" w:rsidRPr="000A4D4A" w:rsidRDefault="000A4D4A" w:rsidP="000A4D4A">
      <w:pPr>
        <w:widowControl w:val="0"/>
        <w:autoSpaceDE w:val="0"/>
        <w:autoSpaceDN w:val="0"/>
        <w:adjustRightInd w:val="0"/>
        <w:spacing w:after="0" w:line="240" w:lineRule="auto"/>
        <w:jc w:val="both"/>
        <w:rPr>
          <w:rFonts w:ascii="Calibri" w:eastAsia="Times New Roman" w:hAnsi="Calibri" w:cs="Calibri"/>
          <w:sz w:val="20"/>
          <w:szCs w:val="20"/>
          <w:lang w:val="pt-BR"/>
        </w:rPr>
      </w:pPr>
    </w:p>
    <w:p w14:paraId="561485C8" w14:textId="77777777" w:rsidR="000A4D4A" w:rsidRPr="000A4D4A" w:rsidRDefault="000A4D4A" w:rsidP="000A4D4A">
      <w:pPr>
        <w:widowControl w:val="0"/>
        <w:autoSpaceDE w:val="0"/>
        <w:autoSpaceDN w:val="0"/>
        <w:adjustRightInd w:val="0"/>
        <w:spacing w:after="0" w:line="240" w:lineRule="auto"/>
        <w:jc w:val="both"/>
        <w:rPr>
          <w:rFonts w:ascii="Calibri" w:eastAsia="Times New Roman" w:hAnsi="Calibri" w:cs="Calibri"/>
          <w:sz w:val="20"/>
          <w:szCs w:val="20"/>
          <w:lang w:val="pt-BR"/>
        </w:rPr>
      </w:pPr>
      <w:r w:rsidRPr="000A4D4A">
        <w:rPr>
          <w:rFonts w:ascii="Calibri" w:eastAsia="Times New Roman" w:hAnsi="Calibri" w:cs="Calibri"/>
          <w:sz w:val="20"/>
          <w:szCs w:val="20"/>
          <w:lang w:val="pt-BR"/>
        </w:rPr>
        <w:t>12. Garantia de buna executie a contractului-nu e cazul.</w:t>
      </w:r>
    </w:p>
    <w:p w14:paraId="6C5D284A" w14:textId="77777777" w:rsidR="000A4D4A" w:rsidRPr="000A4D4A" w:rsidRDefault="000A4D4A" w:rsidP="000A4D4A">
      <w:pPr>
        <w:widowControl w:val="0"/>
        <w:autoSpaceDE w:val="0"/>
        <w:autoSpaceDN w:val="0"/>
        <w:adjustRightInd w:val="0"/>
        <w:spacing w:after="0" w:line="240" w:lineRule="auto"/>
        <w:jc w:val="both"/>
        <w:rPr>
          <w:rFonts w:ascii="Calibri" w:eastAsia="Times New Roman" w:hAnsi="Calibri" w:cs="Calibri"/>
          <w:sz w:val="20"/>
          <w:szCs w:val="20"/>
          <w:lang w:val="pt-BR"/>
        </w:rPr>
      </w:pPr>
      <w:r w:rsidRPr="000A4D4A">
        <w:rPr>
          <w:rFonts w:ascii="Calibri" w:eastAsia="Times New Roman" w:hAnsi="Calibri" w:cs="Calibri"/>
          <w:sz w:val="20"/>
          <w:szCs w:val="20"/>
          <w:lang w:val="pt-BR"/>
        </w:rPr>
        <w:t xml:space="preserve">    </w:t>
      </w:r>
    </w:p>
    <w:p w14:paraId="4CDF8888" w14:textId="77777777" w:rsidR="000A4D4A" w:rsidRPr="000A4D4A" w:rsidRDefault="000A4D4A" w:rsidP="000A4D4A">
      <w:pPr>
        <w:widowControl w:val="0"/>
        <w:autoSpaceDE w:val="0"/>
        <w:autoSpaceDN w:val="0"/>
        <w:adjustRightInd w:val="0"/>
        <w:spacing w:after="0" w:line="240" w:lineRule="auto"/>
        <w:jc w:val="both"/>
        <w:rPr>
          <w:rFonts w:ascii="Calibri" w:eastAsia="Times New Roman" w:hAnsi="Calibri" w:cs="Calibri"/>
          <w:sz w:val="20"/>
          <w:szCs w:val="20"/>
          <w:lang w:val="pt-BR"/>
        </w:rPr>
      </w:pPr>
      <w:r w:rsidRPr="000A4D4A">
        <w:rPr>
          <w:rFonts w:ascii="Calibri" w:eastAsia="Times New Roman" w:hAnsi="Calibri" w:cs="Calibri"/>
          <w:sz w:val="20"/>
          <w:szCs w:val="20"/>
          <w:lang w:val="pt-BR"/>
        </w:rPr>
        <w:t>13. Alte responsabilitati ale Furnizorului</w:t>
      </w:r>
    </w:p>
    <w:p w14:paraId="3685A7BE" w14:textId="77777777" w:rsidR="000A4D4A" w:rsidRPr="000A4D4A" w:rsidRDefault="000A4D4A" w:rsidP="000A4D4A">
      <w:pPr>
        <w:widowControl w:val="0"/>
        <w:autoSpaceDE w:val="0"/>
        <w:autoSpaceDN w:val="0"/>
        <w:adjustRightInd w:val="0"/>
        <w:spacing w:after="0" w:line="240" w:lineRule="auto"/>
        <w:jc w:val="both"/>
        <w:rPr>
          <w:rFonts w:ascii="Calibri" w:eastAsia="Times New Roman" w:hAnsi="Calibri" w:cs="Calibri"/>
          <w:sz w:val="20"/>
          <w:szCs w:val="20"/>
          <w:lang w:val="pt-BR"/>
        </w:rPr>
      </w:pPr>
      <w:r w:rsidRPr="000A4D4A">
        <w:rPr>
          <w:rFonts w:ascii="Calibri" w:eastAsia="Times New Roman" w:hAnsi="Calibri" w:cs="Calibri"/>
          <w:sz w:val="20"/>
          <w:szCs w:val="20"/>
          <w:lang w:val="pt-BR"/>
        </w:rPr>
        <w:t>13.1 - (1) Furnizorul are obligaţia de a ambala produsele pentru ca acestea să facă faţă, fără limitare, la manipularea dură din timpul transportului, tranzitului şi expunerii la temperaturi extreme, la soare şi la precipiţaţiile care ar putea să apară în timpul transportului şi depozitării în aer liber, în aşa fel încât să ajungă în bună stare la destinaţia finală.</w:t>
      </w:r>
    </w:p>
    <w:p w14:paraId="4080F1CD" w14:textId="77777777" w:rsidR="000A4D4A" w:rsidRPr="000A4D4A" w:rsidRDefault="000A4D4A" w:rsidP="000A4D4A">
      <w:pPr>
        <w:widowControl w:val="0"/>
        <w:autoSpaceDE w:val="0"/>
        <w:autoSpaceDN w:val="0"/>
        <w:adjustRightInd w:val="0"/>
        <w:spacing w:after="0" w:line="240" w:lineRule="auto"/>
        <w:jc w:val="both"/>
        <w:rPr>
          <w:rFonts w:ascii="Calibri" w:eastAsia="Times New Roman" w:hAnsi="Calibri" w:cs="Calibri"/>
          <w:sz w:val="20"/>
          <w:szCs w:val="20"/>
          <w:lang w:val="pt-BR"/>
        </w:rPr>
      </w:pPr>
      <w:r w:rsidRPr="000A4D4A">
        <w:rPr>
          <w:rFonts w:ascii="Calibri" w:eastAsia="Times New Roman" w:hAnsi="Calibri" w:cs="Calibri"/>
          <w:sz w:val="20"/>
          <w:szCs w:val="20"/>
          <w:lang w:val="pt-BR"/>
        </w:rPr>
        <w:t>(2) În cazul ambalării greutăţilor şi volumelor în formă de cutii, Furnizorul va lua în considerare, unde este cazul, distanţa mare până la destinaţia finală a produselor şi absenţa facilităţilor de manipulare grea în toate punctele de tranzit.</w:t>
      </w:r>
    </w:p>
    <w:p w14:paraId="2DC90DC8" w14:textId="77777777" w:rsidR="000A4D4A" w:rsidRPr="000A4D4A" w:rsidRDefault="000A4D4A" w:rsidP="000A4D4A">
      <w:pPr>
        <w:widowControl w:val="0"/>
        <w:autoSpaceDE w:val="0"/>
        <w:autoSpaceDN w:val="0"/>
        <w:adjustRightInd w:val="0"/>
        <w:spacing w:after="0" w:line="240" w:lineRule="auto"/>
        <w:jc w:val="both"/>
        <w:rPr>
          <w:rFonts w:ascii="Calibri" w:eastAsia="Times New Roman" w:hAnsi="Calibri" w:cs="Calibri"/>
          <w:sz w:val="20"/>
          <w:szCs w:val="20"/>
          <w:lang w:val="pt-BR"/>
        </w:rPr>
      </w:pPr>
      <w:r w:rsidRPr="000A4D4A">
        <w:rPr>
          <w:rFonts w:ascii="Calibri" w:eastAsia="Times New Roman" w:hAnsi="Calibri" w:cs="Calibri"/>
          <w:sz w:val="20"/>
          <w:szCs w:val="20"/>
          <w:lang w:val="pt-BR"/>
        </w:rPr>
        <w:t xml:space="preserve">13.2 - Ambalarea, marcarea şi documentaţia din interiorul său din afara pachetelor va respecta strict cerinţele ce vor fi special prevăzute în contract, inclusiv cerinţele suplimentare. </w:t>
      </w:r>
    </w:p>
    <w:p w14:paraId="15227000" w14:textId="77777777" w:rsidR="000A4D4A" w:rsidRPr="000A4D4A" w:rsidRDefault="000A4D4A" w:rsidP="000A4D4A">
      <w:pPr>
        <w:widowControl w:val="0"/>
        <w:autoSpaceDE w:val="0"/>
        <w:autoSpaceDN w:val="0"/>
        <w:adjustRightInd w:val="0"/>
        <w:spacing w:after="0" w:line="240" w:lineRule="auto"/>
        <w:jc w:val="both"/>
        <w:rPr>
          <w:rFonts w:ascii="Calibri" w:eastAsia="Times New Roman" w:hAnsi="Calibri" w:cs="Calibri"/>
          <w:sz w:val="20"/>
          <w:szCs w:val="20"/>
          <w:lang w:val="pt-BR"/>
        </w:rPr>
      </w:pPr>
      <w:r w:rsidRPr="000A4D4A">
        <w:rPr>
          <w:rFonts w:ascii="Calibri" w:eastAsia="Times New Roman" w:hAnsi="Calibri" w:cs="Calibri"/>
          <w:sz w:val="20"/>
          <w:szCs w:val="20"/>
          <w:lang w:val="pt-BR"/>
        </w:rPr>
        <w:t>13.3 - Toate materialele de ambalare a produselor, precum şi toate materialele necesare protecţiei coletelor (paleţi de lemn, foi de protecţie, etc) ramân în proprietatea achizitorului.</w:t>
      </w:r>
    </w:p>
    <w:p w14:paraId="652F6845" w14:textId="77777777" w:rsidR="000A4D4A" w:rsidRPr="000A4D4A" w:rsidRDefault="000A4D4A" w:rsidP="000A4D4A">
      <w:pPr>
        <w:widowControl w:val="0"/>
        <w:autoSpaceDE w:val="0"/>
        <w:autoSpaceDN w:val="0"/>
        <w:adjustRightInd w:val="0"/>
        <w:spacing w:after="0" w:line="240" w:lineRule="auto"/>
        <w:jc w:val="both"/>
        <w:rPr>
          <w:rFonts w:ascii="Calibri" w:eastAsia="Times New Roman" w:hAnsi="Calibri" w:cs="Calibri"/>
          <w:sz w:val="20"/>
          <w:szCs w:val="20"/>
          <w:lang w:val="pt-BR"/>
        </w:rPr>
      </w:pPr>
      <w:r w:rsidRPr="000A4D4A">
        <w:rPr>
          <w:rFonts w:ascii="Calibri" w:eastAsia="Times New Roman" w:hAnsi="Calibri" w:cs="Calibri"/>
          <w:sz w:val="20"/>
          <w:szCs w:val="20"/>
          <w:lang w:val="pt-BR"/>
        </w:rPr>
        <w:t>13.4 - Furnizorul are obligaţia de a asigura complet produsele furnizate prin contract împotriva pierderii sau deteriorării neprevăzute la fabricare, transport, depozitare şi livrare, în funcţie de termenul comercial de livrare convenit.</w:t>
      </w:r>
    </w:p>
    <w:p w14:paraId="66C008B7" w14:textId="77777777" w:rsidR="000A4D4A" w:rsidRPr="000A4D4A" w:rsidRDefault="000A4D4A" w:rsidP="000A4D4A">
      <w:pPr>
        <w:widowControl w:val="0"/>
        <w:autoSpaceDE w:val="0"/>
        <w:autoSpaceDN w:val="0"/>
        <w:adjustRightInd w:val="0"/>
        <w:spacing w:after="0" w:line="240" w:lineRule="auto"/>
        <w:jc w:val="both"/>
        <w:rPr>
          <w:rFonts w:ascii="Calibri" w:eastAsia="Times New Roman" w:hAnsi="Calibri" w:cs="Calibri"/>
          <w:sz w:val="20"/>
          <w:szCs w:val="20"/>
          <w:lang w:val="pt-BR"/>
        </w:rPr>
      </w:pPr>
      <w:r w:rsidRPr="000A4D4A">
        <w:rPr>
          <w:rFonts w:ascii="Calibri" w:eastAsia="Times New Roman" w:hAnsi="Calibri" w:cs="Calibri"/>
          <w:sz w:val="20"/>
          <w:szCs w:val="20"/>
          <w:lang w:val="pt-BR"/>
        </w:rPr>
        <w:t>13.5 - Pe lângă furnizarea efectivă a produselor, Furnizorul are obligaţia de a presta şi serviciile accesorii furnizării produselor, fără a modifica preţul contractului.</w:t>
      </w:r>
    </w:p>
    <w:p w14:paraId="701B32AA" w14:textId="77777777" w:rsidR="000A4D4A" w:rsidRPr="000A4D4A" w:rsidRDefault="000A4D4A" w:rsidP="000A4D4A">
      <w:pPr>
        <w:widowControl w:val="0"/>
        <w:autoSpaceDE w:val="0"/>
        <w:autoSpaceDN w:val="0"/>
        <w:adjustRightInd w:val="0"/>
        <w:spacing w:after="0" w:line="240" w:lineRule="auto"/>
        <w:jc w:val="both"/>
        <w:rPr>
          <w:rFonts w:ascii="Calibri" w:eastAsia="Times New Roman" w:hAnsi="Calibri" w:cs="Calibri"/>
          <w:sz w:val="20"/>
          <w:szCs w:val="20"/>
          <w:lang w:val="pt-BR"/>
        </w:rPr>
      </w:pPr>
      <w:r w:rsidRPr="000A4D4A">
        <w:rPr>
          <w:rFonts w:ascii="Calibri" w:eastAsia="Times New Roman" w:hAnsi="Calibri" w:cs="Calibri"/>
          <w:sz w:val="20"/>
          <w:szCs w:val="20"/>
          <w:lang w:val="pt-BR"/>
        </w:rPr>
        <w:t xml:space="preserve">13.6 -  Furnizorul are obligaţia de a presta serviciile, pentru perioada de timp convenită, cu condiţia ca aceste servicii să nu </w:t>
      </w:r>
      <w:r w:rsidRPr="000A4D4A">
        <w:rPr>
          <w:rFonts w:ascii="Calibri" w:eastAsia="Times New Roman" w:hAnsi="Calibri" w:cs="Calibri"/>
          <w:sz w:val="20"/>
          <w:szCs w:val="20"/>
          <w:lang w:val="pt-BR"/>
        </w:rPr>
        <w:lastRenderedPageBreak/>
        <w:t>elibereze Furnizorul de nici o obligaţie de garanţie asumată prin contract.</w:t>
      </w:r>
    </w:p>
    <w:p w14:paraId="5E7389F5" w14:textId="77777777" w:rsidR="000A4D4A" w:rsidRPr="000A4D4A" w:rsidRDefault="000A4D4A" w:rsidP="000A4D4A">
      <w:pPr>
        <w:widowControl w:val="0"/>
        <w:autoSpaceDE w:val="0"/>
        <w:autoSpaceDN w:val="0"/>
        <w:adjustRightInd w:val="0"/>
        <w:spacing w:after="0" w:line="240" w:lineRule="auto"/>
        <w:jc w:val="both"/>
        <w:rPr>
          <w:rFonts w:ascii="Calibri" w:eastAsia="Times New Roman" w:hAnsi="Calibri" w:cs="Calibri"/>
          <w:sz w:val="20"/>
          <w:szCs w:val="20"/>
          <w:lang w:val="pt-BR"/>
        </w:rPr>
      </w:pPr>
      <w:r w:rsidRPr="000A4D4A">
        <w:rPr>
          <w:rFonts w:ascii="Calibri" w:eastAsia="Times New Roman" w:hAnsi="Calibri" w:cs="Calibri"/>
          <w:sz w:val="20"/>
          <w:szCs w:val="20"/>
          <w:lang w:val="pt-BR"/>
        </w:rPr>
        <w:t xml:space="preserve">    </w:t>
      </w:r>
    </w:p>
    <w:p w14:paraId="118072EB" w14:textId="77777777" w:rsidR="000A4D4A" w:rsidRPr="000A4D4A" w:rsidRDefault="000A4D4A" w:rsidP="000A4D4A">
      <w:pPr>
        <w:widowControl w:val="0"/>
        <w:autoSpaceDE w:val="0"/>
        <w:autoSpaceDN w:val="0"/>
        <w:adjustRightInd w:val="0"/>
        <w:spacing w:after="0" w:line="240" w:lineRule="auto"/>
        <w:jc w:val="both"/>
        <w:rPr>
          <w:rFonts w:ascii="Calibri" w:eastAsia="Times New Roman" w:hAnsi="Calibri" w:cs="Calibri"/>
          <w:sz w:val="20"/>
          <w:szCs w:val="20"/>
          <w:lang w:val="pt-BR"/>
        </w:rPr>
      </w:pPr>
      <w:r w:rsidRPr="000A4D4A">
        <w:rPr>
          <w:rFonts w:ascii="Calibri" w:eastAsia="Times New Roman" w:hAnsi="Calibri" w:cs="Calibri"/>
          <w:sz w:val="20"/>
          <w:szCs w:val="20"/>
          <w:lang w:val="pt-BR"/>
        </w:rPr>
        <w:t>14. Alte responsabilitati ale achizitorului</w:t>
      </w:r>
    </w:p>
    <w:p w14:paraId="07C55EF7" w14:textId="77777777" w:rsidR="000A4D4A" w:rsidRPr="000A4D4A" w:rsidRDefault="000A4D4A" w:rsidP="000A4D4A">
      <w:pPr>
        <w:widowControl w:val="0"/>
        <w:autoSpaceDE w:val="0"/>
        <w:autoSpaceDN w:val="0"/>
        <w:adjustRightInd w:val="0"/>
        <w:spacing w:after="0" w:line="240" w:lineRule="auto"/>
        <w:jc w:val="both"/>
        <w:rPr>
          <w:rFonts w:ascii="Calibri" w:eastAsia="Times New Roman" w:hAnsi="Calibri" w:cs="Calibri"/>
          <w:sz w:val="20"/>
          <w:szCs w:val="20"/>
          <w:lang w:val="pt-BR"/>
        </w:rPr>
      </w:pPr>
      <w:r w:rsidRPr="000A4D4A">
        <w:rPr>
          <w:rFonts w:ascii="Calibri" w:eastAsia="Times New Roman" w:hAnsi="Calibri" w:cs="Calibri"/>
          <w:sz w:val="20"/>
          <w:szCs w:val="20"/>
          <w:lang w:val="pt-BR"/>
        </w:rPr>
        <w:t>14.1 - Achizitorul se obliga sa puna la dispozitia Furnizorului orice facilitati si/sau informatii pe care acesta le-a cerut si pe care le considera necesare indeplinirii contractului.</w:t>
      </w:r>
    </w:p>
    <w:p w14:paraId="39D8E90C" w14:textId="77777777" w:rsidR="000A4D4A" w:rsidRPr="000A4D4A" w:rsidRDefault="000A4D4A" w:rsidP="000A4D4A">
      <w:pPr>
        <w:widowControl w:val="0"/>
        <w:autoSpaceDE w:val="0"/>
        <w:autoSpaceDN w:val="0"/>
        <w:adjustRightInd w:val="0"/>
        <w:spacing w:after="0" w:line="240" w:lineRule="auto"/>
        <w:jc w:val="both"/>
        <w:rPr>
          <w:rFonts w:ascii="Calibri" w:eastAsia="Times New Roman" w:hAnsi="Calibri" w:cs="Calibri"/>
          <w:sz w:val="20"/>
          <w:szCs w:val="20"/>
          <w:lang w:val="pt-BR"/>
        </w:rPr>
      </w:pPr>
    </w:p>
    <w:p w14:paraId="5171377E" w14:textId="77777777" w:rsidR="000A4D4A" w:rsidRPr="000A4D4A" w:rsidRDefault="000A4D4A" w:rsidP="000A4D4A">
      <w:pPr>
        <w:widowControl w:val="0"/>
        <w:autoSpaceDE w:val="0"/>
        <w:autoSpaceDN w:val="0"/>
        <w:adjustRightInd w:val="0"/>
        <w:spacing w:after="0" w:line="240" w:lineRule="auto"/>
        <w:jc w:val="both"/>
        <w:rPr>
          <w:rFonts w:ascii="Calibri" w:eastAsia="Times New Roman" w:hAnsi="Calibri" w:cs="Calibri"/>
          <w:sz w:val="20"/>
          <w:szCs w:val="20"/>
          <w:lang w:val="pt-BR"/>
        </w:rPr>
      </w:pPr>
      <w:r w:rsidRPr="000A4D4A">
        <w:rPr>
          <w:rFonts w:ascii="Calibri" w:eastAsia="Times New Roman" w:hAnsi="Calibri" w:cs="Calibri"/>
          <w:sz w:val="20"/>
          <w:szCs w:val="20"/>
          <w:lang w:val="pt-BR"/>
        </w:rPr>
        <w:t>15. Receptie si verificari</w:t>
      </w:r>
    </w:p>
    <w:p w14:paraId="7F6AB735" w14:textId="77777777" w:rsidR="000A4D4A" w:rsidRPr="000A4D4A" w:rsidRDefault="000A4D4A" w:rsidP="000A4D4A">
      <w:pPr>
        <w:widowControl w:val="0"/>
        <w:autoSpaceDE w:val="0"/>
        <w:autoSpaceDN w:val="0"/>
        <w:adjustRightInd w:val="0"/>
        <w:spacing w:after="0" w:line="240" w:lineRule="auto"/>
        <w:jc w:val="both"/>
        <w:rPr>
          <w:rFonts w:ascii="Calibri" w:eastAsia="Times New Roman" w:hAnsi="Calibri" w:cs="Calibri"/>
          <w:sz w:val="20"/>
          <w:szCs w:val="20"/>
          <w:lang w:val="pt-BR"/>
        </w:rPr>
      </w:pPr>
      <w:r w:rsidRPr="000A4D4A">
        <w:rPr>
          <w:rFonts w:ascii="Calibri" w:eastAsia="Times New Roman" w:hAnsi="Calibri" w:cs="Calibri"/>
          <w:sz w:val="20"/>
          <w:szCs w:val="20"/>
          <w:lang w:val="pt-BR"/>
        </w:rPr>
        <w:t>15.1 - Achizitorul sau reprezentantul sau are dreptul de a inspecta şi/sau testa produsele pentru a verifica conformitatea lor cu specificaţiile din anexa/anexele la contract.</w:t>
      </w:r>
    </w:p>
    <w:p w14:paraId="3C0375AC" w14:textId="77777777" w:rsidR="000A4D4A" w:rsidRPr="000A4D4A" w:rsidRDefault="000A4D4A" w:rsidP="000A4D4A">
      <w:pPr>
        <w:widowControl w:val="0"/>
        <w:autoSpaceDE w:val="0"/>
        <w:autoSpaceDN w:val="0"/>
        <w:adjustRightInd w:val="0"/>
        <w:spacing w:after="0" w:line="240" w:lineRule="auto"/>
        <w:jc w:val="both"/>
        <w:rPr>
          <w:rFonts w:ascii="Calibri" w:eastAsia="Times New Roman" w:hAnsi="Calibri" w:cs="Calibri"/>
          <w:sz w:val="20"/>
          <w:szCs w:val="20"/>
          <w:lang w:val="pt-BR"/>
        </w:rPr>
      </w:pPr>
      <w:r w:rsidRPr="000A4D4A">
        <w:rPr>
          <w:rFonts w:ascii="Calibri" w:eastAsia="Times New Roman" w:hAnsi="Calibri" w:cs="Calibri"/>
          <w:sz w:val="20"/>
          <w:szCs w:val="20"/>
          <w:lang w:val="pt-BR"/>
        </w:rPr>
        <w:t>15.2 - Inspecţiile şi testele din cadrul recepţiei provizorii şi recepţiei finale (calitative) se vor face la destinaţia finală a produselor, respectiv sediul achizitorului.</w:t>
      </w:r>
    </w:p>
    <w:p w14:paraId="6BC6266B" w14:textId="77777777" w:rsidR="000A4D4A" w:rsidRPr="000A4D4A" w:rsidRDefault="000A4D4A" w:rsidP="000A4D4A">
      <w:pPr>
        <w:widowControl w:val="0"/>
        <w:autoSpaceDE w:val="0"/>
        <w:autoSpaceDN w:val="0"/>
        <w:adjustRightInd w:val="0"/>
        <w:spacing w:after="0" w:line="240" w:lineRule="auto"/>
        <w:jc w:val="both"/>
        <w:rPr>
          <w:rFonts w:ascii="Calibri" w:eastAsia="Times New Roman" w:hAnsi="Calibri" w:cs="Calibri"/>
          <w:sz w:val="20"/>
          <w:szCs w:val="20"/>
          <w:lang w:val="pt-BR"/>
        </w:rPr>
      </w:pPr>
      <w:r w:rsidRPr="000A4D4A">
        <w:rPr>
          <w:rFonts w:ascii="Calibri" w:eastAsia="Times New Roman" w:hAnsi="Calibri" w:cs="Calibri"/>
          <w:sz w:val="20"/>
          <w:szCs w:val="20"/>
          <w:lang w:val="pt-BR"/>
        </w:rPr>
        <w:t xml:space="preserve">15.3 - Dacă vreunul din produsele inspectate sau testate nu corespunde specificaţiilor, achizitorul are dreptul sa îl respingă, iar Furnizorul are obligaţia, fără a modifica preţul contractului: </w:t>
      </w:r>
      <w:r w:rsidRPr="000A4D4A">
        <w:rPr>
          <w:rFonts w:ascii="Calibri" w:eastAsia="Times New Roman" w:hAnsi="Calibri" w:cs="Calibri"/>
          <w:sz w:val="20"/>
          <w:szCs w:val="20"/>
          <w:lang w:val="pt-BR"/>
        </w:rPr>
        <w:tab/>
        <w:t xml:space="preserve">          </w:t>
      </w:r>
    </w:p>
    <w:p w14:paraId="2BBCB608" w14:textId="77777777" w:rsidR="000A4D4A" w:rsidRPr="000A4D4A" w:rsidRDefault="000A4D4A" w:rsidP="000A4D4A">
      <w:pPr>
        <w:widowControl w:val="0"/>
        <w:autoSpaceDE w:val="0"/>
        <w:autoSpaceDN w:val="0"/>
        <w:adjustRightInd w:val="0"/>
        <w:spacing w:after="0" w:line="240" w:lineRule="auto"/>
        <w:jc w:val="both"/>
        <w:rPr>
          <w:rFonts w:ascii="Calibri" w:eastAsia="Times New Roman" w:hAnsi="Calibri" w:cs="Calibri"/>
          <w:sz w:val="20"/>
          <w:szCs w:val="20"/>
          <w:lang w:val="pt-BR"/>
        </w:rPr>
      </w:pPr>
      <w:r w:rsidRPr="000A4D4A">
        <w:rPr>
          <w:rFonts w:ascii="Calibri" w:eastAsia="Times New Roman" w:hAnsi="Calibri" w:cs="Calibri"/>
          <w:sz w:val="20"/>
          <w:szCs w:val="20"/>
          <w:lang w:val="pt-BR"/>
        </w:rPr>
        <w:t xml:space="preserve">        a) de a înlocui produsele refuzate, sau</w:t>
      </w:r>
    </w:p>
    <w:p w14:paraId="01A01EC3" w14:textId="77777777" w:rsidR="000A4D4A" w:rsidRPr="000A4D4A" w:rsidRDefault="000A4D4A" w:rsidP="000A4D4A">
      <w:pPr>
        <w:widowControl w:val="0"/>
        <w:autoSpaceDE w:val="0"/>
        <w:autoSpaceDN w:val="0"/>
        <w:adjustRightInd w:val="0"/>
        <w:spacing w:after="0" w:line="240" w:lineRule="auto"/>
        <w:jc w:val="both"/>
        <w:rPr>
          <w:rFonts w:ascii="Calibri" w:eastAsia="Times New Roman" w:hAnsi="Calibri" w:cs="Calibri"/>
          <w:sz w:val="20"/>
          <w:szCs w:val="20"/>
          <w:lang w:val="pt-BR"/>
        </w:rPr>
      </w:pPr>
      <w:r w:rsidRPr="000A4D4A">
        <w:rPr>
          <w:rFonts w:ascii="Calibri" w:eastAsia="Times New Roman" w:hAnsi="Calibri" w:cs="Calibri"/>
          <w:sz w:val="20"/>
          <w:szCs w:val="20"/>
          <w:lang w:val="pt-BR"/>
        </w:rPr>
        <w:t xml:space="preserve">        b) de a face toate modificarile necesare pentru ca produsele sa corespundă specificaţiilor lor tehnice.  </w:t>
      </w:r>
    </w:p>
    <w:p w14:paraId="76C8C7BF" w14:textId="77777777" w:rsidR="000A4D4A" w:rsidRPr="000A4D4A" w:rsidRDefault="000A4D4A" w:rsidP="000A4D4A">
      <w:pPr>
        <w:widowControl w:val="0"/>
        <w:autoSpaceDE w:val="0"/>
        <w:autoSpaceDN w:val="0"/>
        <w:adjustRightInd w:val="0"/>
        <w:spacing w:after="0" w:line="240" w:lineRule="auto"/>
        <w:jc w:val="both"/>
        <w:rPr>
          <w:rFonts w:ascii="Calibri" w:eastAsia="Times New Roman" w:hAnsi="Calibri" w:cs="Calibri"/>
          <w:sz w:val="20"/>
          <w:szCs w:val="20"/>
          <w:lang w:val="pt-BR"/>
        </w:rPr>
      </w:pPr>
      <w:r w:rsidRPr="000A4D4A">
        <w:rPr>
          <w:rFonts w:ascii="Calibri" w:eastAsia="Times New Roman" w:hAnsi="Calibri" w:cs="Calibri"/>
          <w:sz w:val="20"/>
          <w:szCs w:val="20"/>
          <w:lang w:val="pt-BR"/>
        </w:rPr>
        <w:t>15.4 - Dreptul achizitorului de a inspecta, testa şi, daca este necesar, de a respinge, nu va fi limitat sau amânat datorită faptului că produsele au fost inspectate şi testate de prestator, cu sau fără participarea unui reprezentant al achizitorului, anterior livrării acestora la destinaţia finală.</w:t>
      </w:r>
      <w:r w:rsidRPr="000A4D4A">
        <w:rPr>
          <w:rFonts w:ascii="Calibri" w:eastAsia="Times New Roman" w:hAnsi="Calibri" w:cs="Calibri"/>
          <w:color w:val="FF0000"/>
          <w:sz w:val="20"/>
          <w:szCs w:val="20"/>
          <w:lang w:val="pt-BR"/>
        </w:rPr>
        <w:t xml:space="preserve">    </w:t>
      </w:r>
    </w:p>
    <w:p w14:paraId="0FA3F156" w14:textId="77777777" w:rsidR="000A4D4A" w:rsidRPr="000A4D4A" w:rsidRDefault="000A4D4A" w:rsidP="000A4D4A">
      <w:pPr>
        <w:widowControl w:val="0"/>
        <w:autoSpaceDE w:val="0"/>
        <w:autoSpaceDN w:val="0"/>
        <w:adjustRightInd w:val="0"/>
        <w:spacing w:after="0" w:line="240" w:lineRule="auto"/>
        <w:jc w:val="both"/>
        <w:rPr>
          <w:rFonts w:ascii="Calibri" w:eastAsia="Times New Roman" w:hAnsi="Calibri" w:cs="Calibri"/>
          <w:sz w:val="20"/>
          <w:szCs w:val="20"/>
          <w:lang w:val="pt-BR"/>
        </w:rPr>
      </w:pPr>
    </w:p>
    <w:p w14:paraId="1F6E3481" w14:textId="77777777" w:rsidR="000A4D4A" w:rsidRPr="000A4D4A" w:rsidRDefault="000A4D4A" w:rsidP="000A4D4A">
      <w:pPr>
        <w:widowControl w:val="0"/>
        <w:autoSpaceDE w:val="0"/>
        <w:autoSpaceDN w:val="0"/>
        <w:adjustRightInd w:val="0"/>
        <w:spacing w:after="0" w:line="240" w:lineRule="auto"/>
        <w:jc w:val="both"/>
        <w:rPr>
          <w:rFonts w:ascii="Calibri" w:eastAsia="Times New Roman" w:hAnsi="Calibri" w:cs="Calibri"/>
          <w:sz w:val="20"/>
          <w:szCs w:val="20"/>
          <w:lang w:val="pt-BR"/>
        </w:rPr>
      </w:pPr>
      <w:r w:rsidRPr="000A4D4A">
        <w:rPr>
          <w:rFonts w:ascii="Calibri" w:eastAsia="Times New Roman" w:hAnsi="Calibri" w:cs="Calibri"/>
          <w:sz w:val="20"/>
          <w:szCs w:val="20"/>
          <w:lang w:val="pt-BR"/>
        </w:rPr>
        <w:t>16. Incepere, finalizare, intarzieri, sistare</w:t>
      </w:r>
    </w:p>
    <w:p w14:paraId="61E0FE8B" w14:textId="77777777" w:rsidR="000A4D4A" w:rsidRPr="000A4D4A" w:rsidRDefault="000A4D4A" w:rsidP="000A4D4A">
      <w:pPr>
        <w:widowControl w:val="0"/>
        <w:autoSpaceDE w:val="0"/>
        <w:autoSpaceDN w:val="0"/>
        <w:adjustRightInd w:val="0"/>
        <w:spacing w:after="0" w:line="240" w:lineRule="auto"/>
        <w:jc w:val="both"/>
        <w:rPr>
          <w:rFonts w:ascii="Calibri" w:eastAsia="Times New Roman" w:hAnsi="Calibri" w:cs="Calibri"/>
          <w:sz w:val="20"/>
          <w:szCs w:val="20"/>
          <w:lang w:val="pt-BR"/>
        </w:rPr>
      </w:pPr>
      <w:r w:rsidRPr="000A4D4A">
        <w:rPr>
          <w:rFonts w:ascii="Calibri" w:eastAsia="Times New Roman" w:hAnsi="Calibri" w:cs="Calibri"/>
          <w:sz w:val="20"/>
          <w:szCs w:val="20"/>
          <w:lang w:val="pt-BR"/>
        </w:rPr>
        <w:t>16.1 - (1) In cazul in care Furnizorul sufera intarzieri si/sau suporta costuri suplimentare, datorate in exclusivitate achizitorului partile vor stabili de comun acord prelungirea perioadei de livrare a produselor.</w:t>
      </w:r>
    </w:p>
    <w:p w14:paraId="0F9217DB" w14:textId="77777777" w:rsidR="000A4D4A" w:rsidRPr="000A4D4A" w:rsidRDefault="000A4D4A" w:rsidP="000A4D4A">
      <w:pPr>
        <w:widowControl w:val="0"/>
        <w:autoSpaceDE w:val="0"/>
        <w:autoSpaceDN w:val="0"/>
        <w:adjustRightInd w:val="0"/>
        <w:spacing w:after="0" w:line="240" w:lineRule="auto"/>
        <w:jc w:val="both"/>
        <w:rPr>
          <w:rFonts w:ascii="Calibri" w:eastAsia="Times New Roman" w:hAnsi="Calibri" w:cs="Calibri"/>
          <w:sz w:val="20"/>
          <w:szCs w:val="20"/>
          <w:lang w:val="pt-BR"/>
        </w:rPr>
      </w:pPr>
      <w:r w:rsidRPr="000A4D4A">
        <w:rPr>
          <w:rFonts w:ascii="Calibri" w:eastAsia="Times New Roman" w:hAnsi="Calibri" w:cs="Calibri"/>
          <w:sz w:val="20"/>
          <w:szCs w:val="20"/>
          <w:lang w:val="pt-BR"/>
        </w:rPr>
        <w:t>(2) In cazul in care:</w:t>
      </w:r>
    </w:p>
    <w:p w14:paraId="72A9DB9C" w14:textId="77777777" w:rsidR="000A4D4A" w:rsidRPr="000A4D4A" w:rsidRDefault="000A4D4A" w:rsidP="000A4D4A">
      <w:pPr>
        <w:widowControl w:val="0"/>
        <w:autoSpaceDE w:val="0"/>
        <w:autoSpaceDN w:val="0"/>
        <w:adjustRightInd w:val="0"/>
        <w:spacing w:after="0" w:line="240" w:lineRule="auto"/>
        <w:jc w:val="both"/>
        <w:rPr>
          <w:rFonts w:ascii="Calibri" w:eastAsia="Times New Roman" w:hAnsi="Calibri" w:cs="Calibri"/>
          <w:sz w:val="20"/>
          <w:szCs w:val="20"/>
          <w:lang w:val="pt-BR"/>
        </w:rPr>
      </w:pPr>
      <w:r w:rsidRPr="000A4D4A">
        <w:rPr>
          <w:rFonts w:ascii="Calibri" w:eastAsia="Times New Roman" w:hAnsi="Calibri" w:cs="Calibri"/>
          <w:sz w:val="20"/>
          <w:szCs w:val="20"/>
          <w:lang w:val="pt-BR"/>
        </w:rPr>
        <w:t>i) orice motive de intarziere, ce nu se datoreaza Furnizorului, sau</w:t>
      </w:r>
    </w:p>
    <w:p w14:paraId="795AF292" w14:textId="77777777" w:rsidR="000A4D4A" w:rsidRPr="000A4D4A" w:rsidRDefault="000A4D4A" w:rsidP="000A4D4A">
      <w:pPr>
        <w:widowControl w:val="0"/>
        <w:autoSpaceDE w:val="0"/>
        <w:autoSpaceDN w:val="0"/>
        <w:adjustRightInd w:val="0"/>
        <w:spacing w:after="0" w:line="240" w:lineRule="auto"/>
        <w:jc w:val="both"/>
        <w:rPr>
          <w:rFonts w:ascii="Calibri" w:eastAsia="Times New Roman" w:hAnsi="Calibri" w:cs="Calibri"/>
          <w:sz w:val="20"/>
          <w:szCs w:val="20"/>
          <w:lang w:val="pt-BR"/>
        </w:rPr>
      </w:pPr>
      <w:r w:rsidRPr="000A4D4A">
        <w:rPr>
          <w:rFonts w:ascii="Calibri" w:eastAsia="Times New Roman" w:hAnsi="Calibri" w:cs="Calibri"/>
          <w:sz w:val="20"/>
          <w:szCs w:val="20"/>
          <w:lang w:val="pt-BR"/>
        </w:rPr>
        <w:t>ii) alte circumstante neobisnuite susceptibile de a surveni, altfel decat prin incalcarea contractului de catre prestator, indreptatesc Furnizorul de a solicita prelungirea perioadei de livrare a produselor, atunci partile vor revizui, de comun acord, perioada de livrare si vor semna un act aditional.</w:t>
      </w:r>
    </w:p>
    <w:p w14:paraId="3118B178" w14:textId="77777777" w:rsidR="000A4D4A" w:rsidRPr="000A4D4A" w:rsidRDefault="000A4D4A" w:rsidP="000A4D4A">
      <w:pPr>
        <w:widowControl w:val="0"/>
        <w:autoSpaceDE w:val="0"/>
        <w:autoSpaceDN w:val="0"/>
        <w:adjustRightInd w:val="0"/>
        <w:spacing w:after="0" w:line="240" w:lineRule="auto"/>
        <w:jc w:val="both"/>
        <w:rPr>
          <w:rFonts w:ascii="Calibri" w:eastAsia="Times New Roman" w:hAnsi="Calibri" w:cs="Calibri"/>
          <w:sz w:val="20"/>
          <w:szCs w:val="20"/>
          <w:lang w:val="pt-BR"/>
        </w:rPr>
      </w:pPr>
      <w:r w:rsidRPr="000A4D4A">
        <w:rPr>
          <w:rFonts w:ascii="Calibri" w:eastAsia="Times New Roman" w:hAnsi="Calibri" w:cs="Calibri"/>
          <w:sz w:val="20"/>
          <w:szCs w:val="20"/>
          <w:lang w:val="pt-BR"/>
        </w:rPr>
        <w:t>16.3 - Daca pe parcursul indeplinirii contractului, Furnizorul nu respecta termenul de livrare, acesta are obligatia de a notifica acest lucru, in timp util, achizitorului.</w:t>
      </w:r>
    </w:p>
    <w:p w14:paraId="1B5D07C3" w14:textId="77777777" w:rsidR="000A4D4A" w:rsidRPr="000A4D4A" w:rsidRDefault="000A4D4A" w:rsidP="000A4D4A">
      <w:pPr>
        <w:widowControl w:val="0"/>
        <w:autoSpaceDE w:val="0"/>
        <w:autoSpaceDN w:val="0"/>
        <w:adjustRightInd w:val="0"/>
        <w:spacing w:after="0" w:line="240" w:lineRule="auto"/>
        <w:jc w:val="both"/>
        <w:rPr>
          <w:rFonts w:ascii="Calibri" w:eastAsia="Times New Roman" w:hAnsi="Calibri" w:cs="Calibri"/>
          <w:sz w:val="20"/>
          <w:szCs w:val="20"/>
          <w:lang w:val="pt-BR"/>
        </w:rPr>
      </w:pPr>
      <w:r w:rsidRPr="000A4D4A">
        <w:rPr>
          <w:rFonts w:ascii="Calibri" w:eastAsia="Times New Roman" w:hAnsi="Calibri" w:cs="Calibri"/>
          <w:sz w:val="20"/>
          <w:szCs w:val="20"/>
          <w:lang w:val="pt-BR"/>
        </w:rPr>
        <w:t>16.4 - In afara cazului in care achizitorul este de acord cu o prelungire a termenului de executie, orice intarziere in indeplinirea contractului da dreptul achizitorului de a solicita penalitati Furnizorului.</w:t>
      </w:r>
    </w:p>
    <w:p w14:paraId="5AFF7C09" w14:textId="77777777" w:rsidR="000A4D4A" w:rsidRPr="000A4D4A" w:rsidRDefault="000A4D4A" w:rsidP="000A4D4A">
      <w:pPr>
        <w:widowControl w:val="0"/>
        <w:autoSpaceDE w:val="0"/>
        <w:autoSpaceDN w:val="0"/>
        <w:adjustRightInd w:val="0"/>
        <w:spacing w:after="0" w:line="240" w:lineRule="auto"/>
        <w:jc w:val="both"/>
        <w:rPr>
          <w:rFonts w:ascii="Calibri" w:eastAsia="Times New Roman" w:hAnsi="Calibri" w:cs="Calibri"/>
          <w:sz w:val="20"/>
          <w:szCs w:val="20"/>
          <w:lang w:val="pt-BR"/>
        </w:rPr>
      </w:pPr>
    </w:p>
    <w:p w14:paraId="164647F4" w14:textId="77777777" w:rsidR="000A4D4A" w:rsidRPr="000A4D4A" w:rsidRDefault="000A4D4A" w:rsidP="000A4D4A">
      <w:pPr>
        <w:widowControl w:val="0"/>
        <w:autoSpaceDE w:val="0"/>
        <w:autoSpaceDN w:val="0"/>
        <w:adjustRightInd w:val="0"/>
        <w:spacing w:after="0" w:line="240" w:lineRule="auto"/>
        <w:jc w:val="both"/>
        <w:rPr>
          <w:rFonts w:ascii="Calibri" w:eastAsia="Times New Roman" w:hAnsi="Calibri" w:cs="Calibri"/>
          <w:sz w:val="20"/>
          <w:szCs w:val="20"/>
          <w:lang w:val="pt-BR"/>
        </w:rPr>
      </w:pPr>
      <w:r w:rsidRPr="000A4D4A">
        <w:rPr>
          <w:rFonts w:ascii="Calibri" w:eastAsia="Times New Roman" w:hAnsi="Calibri" w:cs="Calibri"/>
          <w:sz w:val="20"/>
          <w:szCs w:val="20"/>
          <w:lang w:val="pt-BR"/>
        </w:rPr>
        <w:t>17. Ajustarea pretului contractului</w:t>
      </w:r>
    </w:p>
    <w:p w14:paraId="21431796" w14:textId="77777777" w:rsidR="000A4D4A" w:rsidRPr="000A4D4A" w:rsidRDefault="000A4D4A" w:rsidP="000A4D4A">
      <w:pPr>
        <w:widowControl w:val="0"/>
        <w:autoSpaceDE w:val="0"/>
        <w:autoSpaceDN w:val="0"/>
        <w:adjustRightInd w:val="0"/>
        <w:spacing w:after="0" w:line="240" w:lineRule="auto"/>
        <w:jc w:val="both"/>
        <w:rPr>
          <w:rFonts w:ascii="Calibri" w:eastAsia="Times New Roman" w:hAnsi="Calibri" w:cs="Calibri"/>
          <w:sz w:val="20"/>
          <w:szCs w:val="20"/>
          <w:lang w:val="pt-BR"/>
        </w:rPr>
      </w:pPr>
      <w:r w:rsidRPr="000A4D4A">
        <w:rPr>
          <w:rFonts w:ascii="Calibri" w:eastAsia="Times New Roman" w:hAnsi="Calibri" w:cs="Calibri"/>
          <w:sz w:val="20"/>
          <w:szCs w:val="20"/>
          <w:lang w:val="pt-BR"/>
        </w:rPr>
        <w:t>17.1 - Pentru produsele livrate, platile datorate de achizitor Furnizorului sunt preturile declarate in contract.</w:t>
      </w:r>
    </w:p>
    <w:p w14:paraId="25EC94F5" w14:textId="77777777" w:rsidR="000A4D4A" w:rsidRPr="000A4D4A" w:rsidRDefault="000A4D4A" w:rsidP="000A4D4A">
      <w:pPr>
        <w:widowControl w:val="0"/>
        <w:autoSpaceDE w:val="0"/>
        <w:autoSpaceDN w:val="0"/>
        <w:adjustRightInd w:val="0"/>
        <w:spacing w:after="0" w:line="240" w:lineRule="auto"/>
        <w:jc w:val="both"/>
        <w:rPr>
          <w:rFonts w:ascii="Calibri" w:eastAsia="Times New Roman" w:hAnsi="Calibri" w:cs="Calibri"/>
          <w:sz w:val="20"/>
          <w:szCs w:val="20"/>
          <w:lang w:val="pt-BR"/>
        </w:rPr>
      </w:pPr>
      <w:r w:rsidRPr="000A4D4A">
        <w:rPr>
          <w:rFonts w:ascii="Calibri" w:eastAsia="Times New Roman" w:hAnsi="Calibri" w:cs="Calibri"/>
          <w:sz w:val="20"/>
          <w:szCs w:val="20"/>
          <w:lang w:val="pt-BR"/>
        </w:rPr>
        <w:t>17.2 - Pretul contractului nu se ajusteaza.</w:t>
      </w:r>
    </w:p>
    <w:p w14:paraId="001B4F14" w14:textId="77777777" w:rsidR="000A4D4A" w:rsidRPr="000A4D4A" w:rsidRDefault="000A4D4A" w:rsidP="000A4D4A">
      <w:pPr>
        <w:widowControl w:val="0"/>
        <w:autoSpaceDE w:val="0"/>
        <w:autoSpaceDN w:val="0"/>
        <w:adjustRightInd w:val="0"/>
        <w:spacing w:after="0" w:line="240" w:lineRule="auto"/>
        <w:jc w:val="both"/>
        <w:rPr>
          <w:rFonts w:ascii="Calibri" w:eastAsia="Times New Roman" w:hAnsi="Calibri" w:cs="Calibri"/>
          <w:sz w:val="20"/>
          <w:szCs w:val="20"/>
          <w:lang w:val="pt-BR"/>
        </w:rPr>
      </w:pPr>
      <w:r w:rsidRPr="000A4D4A">
        <w:rPr>
          <w:rFonts w:ascii="Calibri" w:eastAsia="Times New Roman" w:hAnsi="Calibri" w:cs="Calibri"/>
          <w:sz w:val="20"/>
          <w:szCs w:val="20"/>
          <w:lang w:val="pt-BR"/>
        </w:rPr>
        <w:t xml:space="preserve">    </w:t>
      </w:r>
    </w:p>
    <w:p w14:paraId="32B55E1A" w14:textId="77777777" w:rsidR="000A4D4A" w:rsidRPr="000A4D4A" w:rsidRDefault="000A4D4A" w:rsidP="000A4D4A">
      <w:pPr>
        <w:widowControl w:val="0"/>
        <w:autoSpaceDE w:val="0"/>
        <w:autoSpaceDN w:val="0"/>
        <w:adjustRightInd w:val="0"/>
        <w:spacing w:after="0" w:line="240" w:lineRule="auto"/>
        <w:jc w:val="both"/>
        <w:rPr>
          <w:rFonts w:ascii="Calibri" w:eastAsia="Times New Roman" w:hAnsi="Calibri" w:cs="Calibri"/>
          <w:sz w:val="20"/>
          <w:szCs w:val="20"/>
          <w:lang w:val="pt-BR"/>
        </w:rPr>
      </w:pPr>
      <w:r w:rsidRPr="000A4D4A">
        <w:rPr>
          <w:rFonts w:ascii="Calibri" w:eastAsia="Times New Roman" w:hAnsi="Calibri" w:cs="Calibri"/>
          <w:sz w:val="20"/>
          <w:szCs w:val="20"/>
          <w:lang w:val="pt-BR"/>
        </w:rPr>
        <w:t>18. Amendamente</w:t>
      </w:r>
    </w:p>
    <w:p w14:paraId="72E7C8E3" w14:textId="77777777" w:rsidR="000A4D4A" w:rsidRPr="000A4D4A" w:rsidRDefault="000A4D4A" w:rsidP="000A4D4A">
      <w:pPr>
        <w:widowControl w:val="0"/>
        <w:autoSpaceDE w:val="0"/>
        <w:autoSpaceDN w:val="0"/>
        <w:adjustRightInd w:val="0"/>
        <w:spacing w:after="0" w:line="240" w:lineRule="auto"/>
        <w:jc w:val="both"/>
        <w:rPr>
          <w:rFonts w:ascii="Calibri" w:eastAsia="Times New Roman" w:hAnsi="Calibri" w:cs="Calibri"/>
          <w:sz w:val="20"/>
          <w:szCs w:val="20"/>
          <w:lang w:val="pt-BR"/>
        </w:rPr>
      </w:pPr>
      <w:r w:rsidRPr="000A4D4A">
        <w:rPr>
          <w:rFonts w:ascii="Calibri" w:eastAsia="Times New Roman" w:hAnsi="Calibri" w:cs="Calibri"/>
          <w:sz w:val="20"/>
          <w:szCs w:val="20"/>
          <w:lang w:val="pt-BR"/>
        </w:rPr>
        <w:t>18.1 - Partile contractante au dreptul, pe durata indeplinirii contractului, de a conveni modificarea clauzelor contractului, prin act aditional, numai in cazul aparitiei unor circumstante care lezeaza interesele comerciale legitime ale acestora si care nu au putut fi prevazute la data incheierii contractului.</w:t>
      </w:r>
    </w:p>
    <w:p w14:paraId="41129298" w14:textId="77777777" w:rsidR="000A4D4A" w:rsidRPr="000A4D4A" w:rsidRDefault="000A4D4A" w:rsidP="000A4D4A">
      <w:pPr>
        <w:widowControl w:val="0"/>
        <w:autoSpaceDE w:val="0"/>
        <w:autoSpaceDN w:val="0"/>
        <w:adjustRightInd w:val="0"/>
        <w:spacing w:after="0" w:line="240" w:lineRule="auto"/>
        <w:jc w:val="both"/>
        <w:rPr>
          <w:rFonts w:ascii="Calibri" w:eastAsia="Times New Roman" w:hAnsi="Calibri" w:cs="Calibri"/>
          <w:sz w:val="20"/>
          <w:szCs w:val="20"/>
          <w:lang w:val="pt-BR"/>
        </w:rPr>
      </w:pPr>
    </w:p>
    <w:p w14:paraId="008E9AE1" w14:textId="77777777" w:rsidR="000A4D4A" w:rsidRPr="000A4D4A" w:rsidRDefault="000A4D4A" w:rsidP="000A4D4A">
      <w:pPr>
        <w:widowControl w:val="0"/>
        <w:autoSpaceDE w:val="0"/>
        <w:autoSpaceDN w:val="0"/>
        <w:adjustRightInd w:val="0"/>
        <w:spacing w:after="0" w:line="240" w:lineRule="auto"/>
        <w:jc w:val="both"/>
        <w:rPr>
          <w:rFonts w:ascii="Calibri" w:eastAsia="Times New Roman" w:hAnsi="Calibri" w:cs="Calibri"/>
          <w:sz w:val="20"/>
          <w:szCs w:val="20"/>
          <w:lang w:val="pt-BR"/>
        </w:rPr>
      </w:pPr>
      <w:r w:rsidRPr="000A4D4A">
        <w:rPr>
          <w:rFonts w:ascii="Calibri" w:eastAsia="Times New Roman" w:hAnsi="Calibri" w:cs="Calibri"/>
          <w:sz w:val="20"/>
          <w:szCs w:val="20"/>
          <w:lang w:val="pt-BR"/>
        </w:rPr>
        <w:t>19. Subcontractanti-nu e cazul</w:t>
      </w:r>
    </w:p>
    <w:p w14:paraId="79D84C0D" w14:textId="77777777" w:rsidR="000A4D4A" w:rsidRPr="000A4D4A" w:rsidRDefault="000A4D4A" w:rsidP="000A4D4A">
      <w:pPr>
        <w:widowControl w:val="0"/>
        <w:autoSpaceDE w:val="0"/>
        <w:autoSpaceDN w:val="0"/>
        <w:adjustRightInd w:val="0"/>
        <w:spacing w:after="0" w:line="240" w:lineRule="auto"/>
        <w:jc w:val="both"/>
        <w:rPr>
          <w:rFonts w:ascii="Calibri" w:eastAsia="Times New Roman" w:hAnsi="Calibri" w:cs="Calibri"/>
          <w:sz w:val="20"/>
          <w:szCs w:val="20"/>
          <w:lang w:val="pt-BR"/>
        </w:rPr>
      </w:pPr>
    </w:p>
    <w:p w14:paraId="79EA9644" w14:textId="77777777" w:rsidR="000A4D4A" w:rsidRPr="000A4D4A" w:rsidRDefault="000A4D4A" w:rsidP="000A4D4A">
      <w:pPr>
        <w:widowControl w:val="0"/>
        <w:autoSpaceDE w:val="0"/>
        <w:autoSpaceDN w:val="0"/>
        <w:adjustRightInd w:val="0"/>
        <w:spacing w:after="0" w:line="240" w:lineRule="auto"/>
        <w:jc w:val="both"/>
        <w:rPr>
          <w:rFonts w:ascii="Calibri" w:eastAsia="Times New Roman" w:hAnsi="Calibri" w:cs="Calibri"/>
          <w:sz w:val="20"/>
          <w:szCs w:val="20"/>
          <w:lang w:val="pt-BR"/>
        </w:rPr>
      </w:pPr>
      <w:r w:rsidRPr="000A4D4A">
        <w:rPr>
          <w:rFonts w:ascii="Calibri" w:eastAsia="Times New Roman" w:hAnsi="Calibri" w:cs="Calibri"/>
          <w:sz w:val="20"/>
          <w:szCs w:val="20"/>
          <w:lang w:val="pt-BR"/>
        </w:rPr>
        <w:t>20. Cesiunea</w:t>
      </w:r>
    </w:p>
    <w:p w14:paraId="3793AAB6" w14:textId="77777777" w:rsidR="000A4D4A" w:rsidRPr="000A4D4A" w:rsidRDefault="000A4D4A" w:rsidP="000A4D4A">
      <w:pPr>
        <w:widowControl w:val="0"/>
        <w:autoSpaceDE w:val="0"/>
        <w:autoSpaceDN w:val="0"/>
        <w:adjustRightInd w:val="0"/>
        <w:spacing w:after="0" w:line="240" w:lineRule="auto"/>
        <w:jc w:val="both"/>
        <w:rPr>
          <w:rFonts w:ascii="Calibri" w:eastAsia="Times New Roman" w:hAnsi="Calibri" w:cs="Calibri"/>
          <w:sz w:val="20"/>
          <w:szCs w:val="20"/>
          <w:lang w:val="pt-BR"/>
        </w:rPr>
      </w:pPr>
      <w:r w:rsidRPr="000A4D4A">
        <w:rPr>
          <w:rFonts w:ascii="Calibri" w:eastAsia="Times New Roman" w:hAnsi="Calibri" w:cs="Calibri"/>
          <w:sz w:val="20"/>
          <w:szCs w:val="20"/>
          <w:lang w:val="pt-BR"/>
        </w:rPr>
        <w:t>20.1 - Furnizorul are obligatia de a nu transfera total sau partial obligatiile sale asumate prin contract, fara sa obtina, in prealabil, acordul scris al achizitorului.</w:t>
      </w:r>
    </w:p>
    <w:p w14:paraId="3708D345" w14:textId="77777777" w:rsidR="000A4D4A" w:rsidRPr="000A4D4A" w:rsidRDefault="000A4D4A" w:rsidP="000A4D4A">
      <w:pPr>
        <w:widowControl w:val="0"/>
        <w:autoSpaceDE w:val="0"/>
        <w:autoSpaceDN w:val="0"/>
        <w:adjustRightInd w:val="0"/>
        <w:spacing w:after="0" w:line="240" w:lineRule="auto"/>
        <w:jc w:val="both"/>
        <w:rPr>
          <w:rFonts w:ascii="Calibri" w:eastAsia="Times New Roman" w:hAnsi="Calibri" w:cs="Calibri"/>
          <w:sz w:val="20"/>
          <w:szCs w:val="20"/>
          <w:lang w:val="pt-BR"/>
        </w:rPr>
      </w:pPr>
      <w:r w:rsidRPr="000A4D4A">
        <w:rPr>
          <w:rFonts w:ascii="Calibri" w:eastAsia="Times New Roman" w:hAnsi="Calibri" w:cs="Calibri"/>
          <w:sz w:val="20"/>
          <w:szCs w:val="20"/>
          <w:lang w:val="pt-BR"/>
        </w:rPr>
        <w:t xml:space="preserve">    </w:t>
      </w:r>
    </w:p>
    <w:p w14:paraId="689DDF05" w14:textId="77777777" w:rsidR="000A4D4A" w:rsidRPr="000A4D4A" w:rsidRDefault="000A4D4A" w:rsidP="000A4D4A">
      <w:pPr>
        <w:widowControl w:val="0"/>
        <w:autoSpaceDE w:val="0"/>
        <w:autoSpaceDN w:val="0"/>
        <w:adjustRightInd w:val="0"/>
        <w:spacing w:after="0" w:line="240" w:lineRule="auto"/>
        <w:jc w:val="both"/>
        <w:rPr>
          <w:rFonts w:ascii="Calibri" w:eastAsia="Times New Roman" w:hAnsi="Calibri" w:cs="Calibri"/>
          <w:sz w:val="20"/>
          <w:szCs w:val="20"/>
          <w:lang w:val="pt-BR"/>
        </w:rPr>
      </w:pPr>
      <w:r w:rsidRPr="000A4D4A">
        <w:rPr>
          <w:rFonts w:ascii="Calibri" w:eastAsia="Times New Roman" w:hAnsi="Calibri" w:cs="Calibri"/>
          <w:sz w:val="20"/>
          <w:szCs w:val="20"/>
          <w:lang w:val="pt-BR"/>
        </w:rPr>
        <w:t>21. Forta majora</w:t>
      </w:r>
    </w:p>
    <w:p w14:paraId="0B81C4AC" w14:textId="77777777" w:rsidR="000A4D4A" w:rsidRPr="000A4D4A" w:rsidRDefault="000A4D4A" w:rsidP="000A4D4A">
      <w:pPr>
        <w:widowControl w:val="0"/>
        <w:autoSpaceDE w:val="0"/>
        <w:autoSpaceDN w:val="0"/>
        <w:adjustRightInd w:val="0"/>
        <w:spacing w:after="0" w:line="240" w:lineRule="auto"/>
        <w:jc w:val="both"/>
        <w:rPr>
          <w:rFonts w:ascii="Calibri" w:eastAsia="Times New Roman" w:hAnsi="Calibri" w:cs="Calibri"/>
          <w:sz w:val="20"/>
          <w:szCs w:val="20"/>
          <w:lang w:val="pt-BR"/>
        </w:rPr>
      </w:pPr>
      <w:r w:rsidRPr="000A4D4A">
        <w:rPr>
          <w:rFonts w:ascii="Calibri" w:eastAsia="Times New Roman" w:hAnsi="Calibri" w:cs="Calibri"/>
          <w:sz w:val="20"/>
          <w:szCs w:val="20"/>
          <w:lang w:val="pt-BR"/>
        </w:rPr>
        <w:t>21.1 - Forta majora este constatata de o autoritate competenta.</w:t>
      </w:r>
    </w:p>
    <w:p w14:paraId="0C62A5A6" w14:textId="77777777" w:rsidR="000A4D4A" w:rsidRPr="000A4D4A" w:rsidRDefault="000A4D4A" w:rsidP="000A4D4A">
      <w:pPr>
        <w:widowControl w:val="0"/>
        <w:autoSpaceDE w:val="0"/>
        <w:autoSpaceDN w:val="0"/>
        <w:adjustRightInd w:val="0"/>
        <w:spacing w:after="0" w:line="240" w:lineRule="auto"/>
        <w:jc w:val="both"/>
        <w:rPr>
          <w:rFonts w:ascii="Calibri" w:eastAsia="Times New Roman" w:hAnsi="Calibri" w:cs="Calibri"/>
          <w:sz w:val="20"/>
          <w:szCs w:val="20"/>
          <w:lang w:val="pt-BR"/>
        </w:rPr>
      </w:pPr>
      <w:r w:rsidRPr="000A4D4A">
        <w:rPr>
          <w:rFonts w:ascii="Calibri" w:eastAsia="Times New Roman" w:hAnsi="Calibri" w:cs="Calibri"/>
          <w:sz w:val="20"/>
          <w:szCs w:val="20"/>
          <w:lang w:val="pt-BR"/>
        </w:rPr>
        <w:t>21.2 - Forta majora exonereaza partile contractante de indeplinirea obligatiilor asumate prin prezentul contract, pe toata perioada in care aceasta actioneaza.</w:t>
      </w:r>
    </w:p>
    <w:p w14:paraId="3F797665" w14:textId="77777777" w:rsidR="000A4D4A" w:rsidRPr="000A4D4A" w:rsidRDefault="000A4D4A" w:rsidP="000A4D4A">
      <w:pPr>
        <w:widowControl w:val="0"/>
        <w:autoSpaceDE w:val="0"/>
        <w:autoSpaceDN w:val="0"/>
        <w:adjustRightInd w:val="0"/>
        <w:spacing w:after="0" w:line="240" w:lineRule="auto"/>
        <w:jc w:val="both"/>
        <w:rPr>
          <w:rFonts w:ascii="Calibri" w:eastAsia="Times New Roman" w:hAnsi="Calibri" w:cs="Calibri"/>
          <w:sz w:val="20"/>
          <w:szCs w:val="20"/>
          <w:lang w:val="pt-BR"/>
        </w:rPr>
      </w:pPr>
      <w:r w:rsidRPr="000A4D4A">
        <w:rPr>
          <w:rFonts w:ascii="Calibri" w:eastAsia="Times New Roman" w:hAnsi="Calibri" w:cs="Calibri"/>
          <w:sz w:val="20"/>
          <w:szCs w:val="20"/>
          <w:lang w:val="pt-BR"/>
        </w:rPr>
        <w:t>21.3 - Indeplinirea contractului va fi suspendata in perioada de actiune a fortei majore, dar fara a prejudicia drepturile ce li se cuveneau partilor pana la aparitia acesteia.</w:t>
      </w:r>
    </w:p>
    <w:p w14:paraId="31BFD729" w14:textId="77777777" w:rsidR="000A4D4A" w:rsidRPr="000A4D4A" w:rsidRDefault="000A4D4A" w:rsidP="000A4D4A">
      <w:pPr>
        <w:widowControl w:val="0"/>
        <w:autoSpaceDE w:val="0"/>
        <w:autoSpaceDN w:val="0"/>
        <w:adjustRightInd w:val="0"/>
        <w:spacing w:after="0" w:line="240" w:lineRule="auto"/>
        <w:jc w:val="both"/>
        <w:rPr>
          <w:rFonts w:ascii="Calibri" w:eastAsia="Times New Roman" w:hAnsi="Calibri" w:cs="Calibri"/>
          <w:sz w:val="20"/>
          <w:szCs w:val="20"/>
          <w:lang w:val="pt-BR"/>
        </w:rPr>
      </w:pPr>
      <w:r w:rsidRPr="000A4D4A">
        <w:rPr>
          <w:rFonts w:ascii="Calibri" w:eastAsia="Times New Roman" w:hAnsi="Calibri" w:cs="Calibri"/>
          <w:sz w:val="20"/>
          <w:szCs w:val="20"/>
          <w:lang w:val="pt-BR"/>
        </w:rPr>
        <w:t>21.4 - Partea contractanta care invoca forta majora are obligatia de a notifica celeilalte parti, imediat si in mod complet, producerea acesteia si sa ia orice masuri care ii stau la dispozitie in vederea limitarii consecintelor.</w:t>
      </w:r>
    </w:p>
    <w:p w14:paraId="27AE0AE6" w14:textId="77777777" w:rsidR="000A4D4A" w:rsidRPr="000A4D4A" w:rsidRDefault="000A4D4A" w:rsidP="000A4D4A">
      <w:pPr>
        <w:widowControl w:val="0"/>
        <w:autoSpaceDE w:val="0"/>
        <w:autoSpaceDN w:val="0"/>
        <w:adjustRightInd w:val="0"/>
        <w:spacing w:after="0" w:line="240" w:lineRule="auto"/>
        <w:jc w:val="both"/>
        <w:rPr>
          <w:rFonts w:ascii="Calibri" w:eastAsia="Times New Roman" w:hAnsi="Calibri" w:cs="Calibri"/>
          <w:sz w:val="20"/>
          <w:szCs w:val="20"/>
          <w:lang w:val="pt-BR"/>
        </w:rPr>
      </w:pPr>
      <w:r w:rsidRPr="000A4D4A">
        <w:rPr>
          <w:rFonts w:ascii="Calibri" w:eastAsia="Times New Roman" w:hAnsi="Calibri" w:cs="Calibri"/>
          <w:sz w:val="20"/>
          <w:szCs w:val="20"/>
          <w:lang w:val="pt-BR"/>
        </w:rPr>
        <w:t>21.5 - Daca forta majora actioneaza sau se estimeaza ca va actiona o perioada mai mare de 6 luni, fiecare parte va avea dreptul sa notifice celeilalte parti incetarea de plin drept a prezentului contract, fara ca vreuna din parti sa poata pretinde celeilalte daune-interese.</w:t>
      </w:r>
    </w:p>
    <w:p w14:paraId="5AE4EC93" w14:textId="77777777" w:rsidR="000A4D4A" w:rsidRPr="000A4D4A" w:rsidRDefault="000A4D4A" w:rsidP="000A4D4A">
      <w:pPr>
        <w:widowControl w:val="0"/>
        <w:autoSpaceDE w:val="0"/>
        <w:autoSpaceDN w:val="0"/>
        <w:adjustRightInd w:val="0"/>
        <w:spacing w:after="0" w:line="240" w:lineRule="auto"/>
        <w:jc w:val="both"/>
        <w:rPr>
          <w:rFonts w:ascii="Calibri" w:eastAsia="Times New Roman" w:hAnsi="Calibri" w:cs="Calibri"/>
          <w:sz w:val="20"/>
          <w:szCs w:val="20"/>
          <w:lang w:val="pt-BR"/>
        </w:rPr>
      </w:pPr>
    </w:p>
    <w:p w14:paraId="1B54A722" w14:textId="77777777" w:rsidR="000A4D4A" w:rsidRPr="000A4D4A" w:rsidRDefault="000A4D4A" w:rsidP="000A4D4A">
      <w:pPr>
        <w:widowControl w:val="0"/>
        <w:autoSpaceDE w:val="0"/>
        <w:autoSpaceDN w:val="0"/>
        <w:adjustRightInd w:val="0"/>
        <w:spacing w:after="0" w:line="240" w:lineRule="auto"/>
        <w:jc w:val="both"/>
        <w:rPr>
          <w:rFonts w:ascii="Calibri" w:eastAsia="Times New Roman" w:hAnsi="Calibri" w:cs="Calibri"/>
          <w:sz w:val="20"/>
          <w:szCs w:val="20"/>
          <w:lang w:val="pt-BR"/>
        </w:rPr>
      </w:pPr>
      <w:r w:rsidRPr="000A4D4A">
        <w:rPr>
          <w:rFonts w:ascii="Calibri" w:eastAsia="Times New Roman" w:hAnsi="Calibri" w:cs="Calibri"/>
          <w:sz w:val="20"/>
          <w:szCs w:val="20"/>
          <w:lang w:val="pt-BR"/>
        </w:rPr>
        <w:t>22. Solutionarea litigiilor</w:t>
      </w:r>
    </w:p>
    <w:p w14:paraId="199C9420" w14:textId="77777777" w:rsidR="000A4D4A" w:rsidRPr="000A4D4A" w:rsidRDefault="000A4D4A" w:rsidP="000A4D4A">
      <w:pPr>
        <w:widowControl w:val="0"/>
        <w:autoSpaceDE w:val="0"/>
        <w:autoSpaceDN w:val="0"/>
        <w:adjustRightInd w:val="0"/>
        <w:spacing w:after="0" w:line="240" w:lineRule="auto"/>
        <w:jc w:val="both"/>
        <w:rPr>
          <w:rFonts w:ascii="Calibri" w:eastAsia="Times New Roman" w:hAnsi="Calibri" w:cs="Calibri"/>
          <w:sz w:val="20"/>
          <w:szCs w:val="20"/>
          <w:lang w:val="pt-BR"/>
        </w:rPr>
      </w:pPr>
      <w:r w:rsidRPr="000A4D4A">
        <w:rPr>
          <w:rFonts w:ascii="Calibri" w:eastAsia="Times New Roman" w:hAnsi="Calibri" w:cs="Calibri"/>
          <w:sz w:val="20"/>
          <w:szCs w:val="20"/>
          <w:lang w:val="pt-BR"/>
        </w:rPr>
        <w:t>22.1 - Achizitorul si Furnizorul vor face toate eforturile pentru a rezolva pe cale amiabila, prin tratative directe, orice neintelegere sau disputa care se poate ivi intre ei in cadrul sau in legatura cu indeplinirea contractului.</w:t>
      </w:r>
    </w:p>
    <w:p w14:paraId="26EB621F" w14:textId="77777777" w:rsidR="000A4D4A" w:rsidRPr="000A4D4A" w:rsidRDefault="000A4D4A" w:rsidP="000A4D4A">
      <w:pPr>
        <w:widowControl w:val="0"/>
        <w:autoSpaceDE w:val="0"/>
        <w:autoSpaceDN w:val="0"/>
        <w:adjustRightInd w:val="0"/>
        <w:spacing w:after="0" w:line="240" w:lineRule="auto"/>
        <w:jc w:val="both"/>
        <w:rPr>
          <w:rFonts w:ascii="Calibri" w:eastAsia="Times New Roman" w:hAnsi="Calibri" w:cs="Calibri"/>
          <w:sz w:val="20"/>
          <w:szCs w:val="20"/>
          <w:lang w:val="pt-BR"/>
        </w:rPr>
      </w:pPr>
      <w:r w:rsidRPr="000A4D4A">
        <w:rPr>
          <w:rFonts w:ascii="Calibri" w:eastAsia="Times New Roman" w:hAnsi="Calibri" w:cs="Calibri"/>
          <w:sz w:val="20"/>
          <w:szCs w:val="20"/>
          <w:lang w:val="pt-BR"/>
        </w:rPr>
        <w:lastRenderedPageBreak/>
        <w:t>22.2 - Daca, dupa 15 zile de la inceperea acestor tratative neoficiale, achizitorul si Furnizorul nu reusesc sa rezolve in mod amiabil o divergenta contractuala, fiecare poate solicita ca disputa sa se solutioneze,  de catre instanta judecatoreasca competenta.</w:t>
      </w:r>
    </w:p>
    <w:p w14:paraId="2F201894" w14:textId="77777777" w:rsidR="000A4D4A" w:rsidRPr="000A4D4A" w:rsidRDefault="000A4D4A" w:rsidP="000A4D4A">
      <w:pPr>
        <w:widowControl w:val="0"/>
        <w:autoSpaceDE w:val="0"/>
        <w:autoSpaceDN w:val="0"/>
        <w:adjustRightInd w:val="0"/>
        <w:spacing w:after="0" w:line="240" w:lineRule="auto"/>
        <w:jc w:val="both"/>
        <w:rPr>
          <w:rFonts w:ascii="Calibri" w:eastAsia="Times New Roman" w:hAnsi="Calibri" w:cs="Calibri"/>
          <w:sz w:val="20"/>
          <w:szCs w:val="20"/>
          <w:lang w:val="pt-BR"/>
        </w:rPr>
      </w:pPr>
    </w:p>
    <w:p w14:paraId="7D5BAD05" w14:textId="77777777" w:rsidR="000A4D4A" w:rsidRPr="000A4D4A" w:rsidRDefault="000A4D4A" w:rsidP="000A4D4A">
      <w:pPr>
        <w:widowControl w:val="0"/>
        <w:autoSpaceDE w:val="0"/>
        <w:autoSpaceDN w:val="0"/>
        <w:adjustRightInd w:val="0"/>
        <w:spacing w:after="0" w:line="240" w:lineRule="auto"/>
        <w:jc w:val="both"/>
        <w:rPr>
          <w:rFonts w:ascii="Calibri" w:eastAsia="Times New Roman" w:hAnsi="Calibri" w:cs="Calibri"/>
          <w:sz w:val="20"/>
          <w:szCs w:val="20"/>
          <w:lang w:val="pt-BR"/>
        </w:rPr>
      </w:pPr>
      <w:r w:rsidRPr="000A4D4A">
        <w:rPr>
          <w:rFonts w:ascii="Calibri" w:eastAsia="Times New Roman" w:hAnsi="Calibri" w:cs="Calibri"/>
          <w:sz w:val="20"/>
          <w:szCs w:val="20"/>
          <w:lang w:val="pt-BR"/>
        </w:rPr>
        <w:t>23. Limba care guverneaza contractul</w:t>
      </w:r>
    </w:p>
    <w:p w14:paraId="41098F0E" w14:textId="77777777" w:rsidR="000A4D4A" w:rsidRPr="000A4D4A" w:rsidRDefault="000A4D4A" w:rsidP="000A4D4A">
      <w:pPr>
        <w:widowControl w:val="0"/>
        <w:autoSpaceDE w:val="0"/>
        <w:autoSpaceDN w:val="0"/>
        <w:adjustRightInd w:val="0"/>
        <w:spacing w:after="0" w:line="240" w:lineRule="auto"/>
        <w:jc w:val="both"/>
        <w:rPr>
          <w:rFonts w:ascii="Calibri" w:eastAsia="Times New Roman" w:hAnsi="Calibri" w:cs="Calibri"/>
          <w:sz w:val="20"/>
          <w:szCs w:val="20"/>
          <w:lang w:val="pt-BR"/>
        </w:rPr>
      </w:pPr>
      <w:r w:rsidRPr="000A4D4A">
        <w:rPr>
          <w:rFonts w:ascii="Calibri" w:eastAsia="Times New Roman" w:hAnsi="Calibri" w:cs="Calibri"/>
          <w:sz w:val="20"/>
          <w:szCs w:val="20"/>
          <w:lang w:val="pt-BR"/>
        </w:rPr>
        <w:t>23.1 - Limba care guverneaza contractul este limba romana.</w:t>
      </w:r>
    </w:p>
    <w:p w14:paraId="26C1D7D7" w14:textId="77777777" w:rsidR="000A4D4A" w:rsidRPr="000A4D4A" w:rsidRDefault="000A4D4A" w:rsidP="000A4D4A">
      <w:pPr>
        <w:widowControl w:val="0"/>
        <w:autoSpaceDE w:val="0"/>
        <w:autoSpaceDN w:val="0"/>
        <w:adjustRightInd w:val="0"/>
        <w:spacing w:after="0" w:line="240" w:lineRule="auto"/>
        <w:jc w:val="both"/>
        <w:rPr>
          <w:rFonts w:ascii="Calibri" w:eastAsia="Times New Roman" w:hAnsi="Calibri" w:cs="Calibri"/>
          <w:sz w:val="20"/>
          <w:szCs w:val="20"/>
          <w:lang w:val="pt-BR"/>
        </w:rPr>
      </w:pPr>
    </w:p>
    <w:p w14:paraId="75821F14" w14:textId="77777777" w:rsidR="000A4D4A" w:rsidRPr="000A4D4A" w:rsidRDefault="000A4D4A" w:rsidP="000A4D4A">
      <w:pPr>
        <w:widowControl w:val="0"/>
        <w:autoSpaceDE w:val="0"/>
        <w:autoSpaceDN w:val="0"/>
        <w:adjustRightInd w:val="0"/>
        <w:spacing w:after="0" w:line="240" w:lineRule="auto"/>
        <w:jc w:val="both"/>
        <w:rPr>
          <w:rFonts w:ascii="Calibri" w:eastAsia="Times New Roman" w:hAnsi="Calibri" w:cs="Calibri"/>
          <w:sz w:val="20"/>
          <w:szCs w:val="20"/>
          <w:lang w:val="pt-BR"/>
        </w:rPr>
      </w:pPr>
      <w:r w:rsidRPr="000A4D4A">
        <w:rPr>
          <w:rFonts w:ascii="Calibri" w:eastAsia="Times New Roman" w:hAnsi="Calibri" w:cs="Calibri"/>
          <w:sz w:val="20"/>
          <w:szCs w:val="20"/>
          <w:lang w:val="pt-BR"/>
        </w:rPr>
        <w:t>24. Comunicari</w:t>
      </w:r>
    </w:p>
    <w:p w14:paraId="1BEF4984" w14:textId="77777777" w:rsidR="000A4D4A" w:rsidRPr="000A4D4A" w:rsidRDefault="000A4D4A" w:rsidP="000A4D4A">
      <w:pPr>
        <w:widowControl w:val="0"/>
        <w:autoSpaceDE w:val="0"/>
        <w:autoSpaceDN w:val="0"/>
        <w:adjustRightInd w:val="0"/>
        <w:spacing w:after="0" w:line="240" w:lineRule="auto"/>
        <w:jc w:val="both"/>
        <w:rPr>
          <w:rFonts w:ascii="Calibri" w:eastAsia="Times New Roman" w:hAnsi="Calibri" w:cs="Calibri"/>
          <w:sz w:val="20"/>
          <w:szCs w:val="20"/>
          <w:lang w:val="pt-BR"/>
        </w:rPr>
      </w:pPr>
      <w:r w:rsidRPr="000A4D4A">
        <w:rPr>
          <w:rFonts w:ascii="Calibri" w:eastAsia="Times New Roman" w:hAnsi="Calibri" w:cs="Calibri"/>
          <w:sz w:val="20"/>
          <w:szCs w:val="20"/>
          <w:lang w:val="pt-BR"/>
        </w:rPr>
        <w:t>24.1 - (1) Orice comunicare intre parti, referitoare la indeplinirea prezentului contract, trebuie sa fie transmisa in scris.</w:t>
      </w:r>
    </w:p>
    <w:p w14:paraId="45E3FB2F" w14:textId="77777777" w:rsidR="000A4D4A" w:rsidRPr="000A4D4A" w:rsidRDefault="000A4D4A" w:rsidP="000A4D4A">
      <w:pPr>
        <w:widowControl w:val="0"/>
        <w:autoSpaceDE w:val="0"/>
        <w:autoSpaceDN w:val="0"/>
        <w:adjustRightInd w:val="0"/>
        <w:spacing w:after="0" w:line="240" w:lineRule="auto"/>
        <w:jc w:val="both"/>
        <w:rPr>
          <w:rFonts w:ascii="Calibri" w:eastAsia="Times New Roman" w:hAnsi="Calibri" w:cs="Calibri"/>
          <w:sz w:val="20"/>
          <w:szCs w:val="20"/>
          <w:lang w:val="pt-BR"/>
        </w:rPr>
      </w:pPr>
      <w:r w:rsidRPr="000A4D4A">
        <w:rPr>
          <w:rFonts w:ascii="Calibri" w:eastAsia="Times New Roman" w:hAnsi="Calibri" w:cs="Calibri"/>
          <w:sz w:val="20"/>
          <w:szCs w:val="20"/>
          <w:lang w:val="pt-BR"/>
        </w:rPr>
        <w:t>(2) Orice document scris trebuie inregistrat atat in momentul transmiterii cat si in momentul primirii.</w:t>
      </w:r>
    </w:p>
    <w:p w14:paraId="562816AF" w14:textId="77777777" w:rsidR="000A4D4A" w:rsidRPr="000A4D4A" w:rsidRDefault="000A4D4A" w:rsidP="000A4D4A">
      <w:pPr>
        <w:widowControl w:val="0"/>
        <w:autoSpaceDE w:val="0"/>
        <w:autoSpaceDN w:val="0"/>
        <w:adjustRightInd w:val="0"/>
        <w:spacing w:after="0" w:line="240" w:lineRule="auto"/>
        <w:jc w:val="both"/>
        <w:rPr>
          <w:rFonts w:ascii="Calibri" w:eastAsia="Times New Roman" w:hAnsi="Calibri" w:cs="Calibri"/>
          <w:sz w:val="20"/>
          <w:szCs w:val="20"/>
          <w:lang w:val="pt-BR"/>
        </w:rPr>
      </w:pPr>
      <w:r w:rsidRPr="000A4D4A">
        <w:rPr>
          <w:rFonts w:ascii="Calibri" w:eastAsia="Times New Roman" w:hAnsi="Calibri" w:cs="Calibri"/>
          <w:sz w:val="20"/>
          <w:szCs w:val="20"/>
          <w:lang w:val="pt-BR"/>
        </w:rPr>
        <w:t>24.2 - Comunicarile intre parti se pot face si prin telefon, fax sau e-mail cu conditia confirmarii in scris a primirii comunicarii.</w:t>
      </w:r>
    </w:p>
    <w:p w14:paraId="5AFB24E5" w14:textId="77777777" w:rsidR="000A4D4A" w:rsidRPr="000A4D4A" w:rsidRDefault="000A4D4A" w:rsidP="000A4D4A">
      <w:pPr>
        <w:widowControl w:val="0"/>
        <w:autoSpaceDE w:val="0"/>
        <w:autoSpaceDN w:val="0"/>
        <w:adjustRightInd w:val="0"/>
        <w:spacing w:after="0" w:line="240" w:lineRule="auto"/>
        <w:jc w:val="both"/>
        <w:rPr>
          <w:rFonts w:ascii="Calibri" w:eastAsia="Times New Roman" w:hAnsi="Calibri" w:cs="Calibri"/>
          <w:sz w:val="20"/>
          <w:szCs w:val="20"/>
          <w:lang w:val="pt-BR"/>
        </w:rPr>
      </w:pPr>
    </w:p>
    <w:p w14:paraId="6FC33F8D" w14:textId="77777777" w:rsidR="000A4D4A" w:rsidRPr="000A4D4A" w:rsidRDefault="000A4D4A" w:rsidP="000A4D4A">
      <w:pPr>
        <w:widowControl w:val="0"/>
        <w:autoSpaceDE w:val="0"/>
        <w:autoSpaceDN w:val="0"/>
        <w:adjustRightInd w:val="0"/>
        <w:spacing w:after="0" w:line="240" w:lineRule="auto"/>
        <w:jc w:val="both"/>
        <w:rPr>
          <w:rFonts w:ascii="Calibri" w:eastAsia="Times New Roman" w:hAnsi="Calibri" w:cs="Calibri"/>
          <w:sz w:val="20"/>
          <w:szCs w:val="20"/>
          <w:lang w:val="pt-BR"/>
        </w:rPr>
      </w:pPr>
      <w:r w:rsidRPr="000A4D4A">
        <w:rPr>
          <w:rFonts w:ascii="Calibri" w:eastAsia="Times New Roman" w:hAnsi="Calibri" w:cs="Calibri"/>
          <w:sz w:val="20"/>
          <w:szCs w:val="20"/>
          <w:lang w:val="pt-BR"/>
        </w:rPr>
        <w:t>25. Legea aplicabila contractului</w:t>
      </w:r>
    </w:p>
    <w:p w14:paraId="306A06AD" w14:textId="77777777" w:rsidR="000A4D4A" w:rsidRPr="000A4D4A" w:rsidRDefault="000A4D4A" w:rsidP="000A4D4A">
      <w:pPr>
        <w:widowControl w:val="0"/>
        <w:autoSpaceDE w:val="0"/>
        <w:autoSpaceDN w:val="0"/>
        <w:adjustRightInd w:val="0"/>
        <w:spacing w:after="0" w:line="240" w:lineRule="auto"/>
        <w:jc w:val="both"/>
        <w:rPr>
          <w:rFonts w:ascii="Calibri" w:eastAsia="Times New Roman" w:hAnsi="Calibri" w:cs="Calibri"/>
          <w:sz w:val="20"/>
          <w:szCs w:val="20"/>
          <w:lang w:val="pt-BR"/>
        </w:rPr>
      </w:pPr>
      <w:r w:rsidRPr="000A4D4A">
        <w:rPr>
          <w:rFonts w:ascii="Calibri" w:eastAsia="Times New Roman" w:hAnsi="Calibri" w:cs="Calibri"/>
          <w:sz w:val="20"/>
          <w:szCs w:val="20"/>
          <w:lang w:val="pt-BR"/>
        </w:rPr>
        <w:t>25.1- Contractul va fi interpretat conform legilor din Romania.</w:t>
      </w:r>
    </w:p>
    <w:p w14:paraId="6E8ED776" w14:textId="77777777" w:rsidR="000A4D4A" w:rsidRPr="000A4D4A" w:rsidRDefault="000A4D4A" w:rsidP="000A4D4A">
      <w:pPr>
        <w:widowControl w:val="0"/>
        <w:autoSpaceDE w:val="0"/>
        <w:autoSpaceDN w:val="0"/>
        <w:adjustRightInd w:val="0"/>
        <w:spacing w:after="0" w:line="240" w:lineRule="auto"/>
        <w:jc w:val="both"/>
        <w:rPr>
          <w:rFonts w:ascii="Calibri" w:eastAsia="Times New Roman" w:hAnsi="Calibri" w:cs="Calibri"/>
          <w:sz w:val="20"/>
          <w:szCs w:val="20"/>
          <w:lang w:val="pt-BR"/>
        </w:rPr>
      </w:pPr>
      <w:r w:rsidRPr="000A4D4A">
        <w:rPr>
          <w:rFonts w:ascii="Calibri" w:eastAsia="Times New Roman" w:hAnsi="Calibri" w:cs="Calibri"/>
          <w:sz w:val="20"/>
          <w:szCs w:val="20"/>
          <w:lang w:val="pt-BR"/>
        </w:rPr>
        <w:t>25.2- Conform Regulamentului (UE) 2016/679 privind protectia persoanelor fizice in ceea ce priveste prelucrarea datelor cu caracter personal, partile confirma consimtamantul clar si informat pentru prelucrarea datelor cu caracter personal, in scopul contractului</w:t>
      </w:r>
    </w:p>
    <w:p w14:paraId="78ECC80B" w14:textId="77777777" w:rsidR="000A4D4A" w:rsidRPr="000A4D4A" w:rsidRDefault="000A4D4A" w:rsidP="000A4D4A">
      <w:pPr>
        <w:widowControl w:val="0"/>
        <w:autoSpaceDE w:val="0"/>
        <w:autoSpaceDN w:val="0"/>
        <w:adjustRightInd w:val="0"/>
        <w:spacing w:after="0" w:line="240" w:lineRule="auto"/>
        <w:jc w:val="both"/>
        <w:rPr>
          <w:rFonts w:ascii="Calibri" w:eastAsia="Times New Roman" w:hAnsi="Calibri" w:cs="Calibri"/>
          <w:sz w:val="20"/>
          <w:szCs w:val="20"/>
          <w:lang w:val="pt-BR"/>
        </w:rPr>
      </w:pPr>
    </w:p>
    <w:p w14:paraId="2EC349B4" w14:textId="77777777" w:rsidR="000A4D4A" w:rsidRPr="000A4D4A" w:rsidRDefault="000A4D4A" w:rsidP="000A4D4A">
      <w:pPr>
        <w:widowControl w:val="0"/>
        <w:autoSpaceDE w:val="0"/>
        <w:autoSpaceDN w:val="0"/>
        <w:adjustRightInd w:val="0"/>
        <w:spacing w:after="0" w:line="240" w:lineRule="auto"/>
        <w:jc w:val="both"/>
        <w:rPr>
          <w:rFonts w:ascii="Calibri" w:eastAsia="Times New Roman" w:hAnsi="Calibri" w:cs="Calibri"/>
          <w:sz w:val="20"/>
          <w:szCs w:val="20"/>
          <w:lang w:val="pt-BR"/>
        </w:rPr>
      </w:pPr>
      <w:r w:rsidRPr="000A4D4A">
        <w:rPr>
          <w:rFonts w:ascii="Calibri" w:eastAsia="Times New Roman" w:hAnsi="Calibri" w:cs="Calibri"/>
          <w:sz w:val="20"/>
          <w:szCs w:val="20"/>
          <w:lang w:val="pt-BR"/>
        </w:rPr>
        <w:t>Partile au inteles sa incheie azi, ................., prezentul contract in doua exemplare, cate unul pentru fiecare parte.</w:t>
      </w:r>
    </w:p>
    <w:p w14:paraId="14EF5409" w14:textId="77777777" w:rsidR="000A4D4A" w:rsidRPr="000A4D4A" w:rsidRDefault="000A4D4A" w:rsidP="000A4D4A">
      <w:pPr>
        <w:widowControl w:val="0"/>
        <w:autoSpaceDE w:val="0"/>
        <w:autoSpaceDN w:val="0"/>
        <w:adjustRightInd w:val="0"/>
        <w:spacing w:after="0" w:line="240" w:lineRule="auto"/>
        <w:jc w:val="both"/>
        <w:rPr>
          <w:rFonts w:ascii="Calibri" w:eastAsia="Times New Roman" w:hAnsi="Calibri" w:cs="Calibri"/>
          <w:sz w:val="20"/>
          <w:szCs w:val="20"/>
          <w:lang w:val="pt-BR"/>
        </w:rPr>
      </w:pPr>
    </w:p>
    <w:p w14:paraId="3C77A859" w14:textId="77777777" w:rsidR="000A4D4A" w:rsidRPr="000A4D4A" w:rsidRDefault="000A4D4A" w:rsidP="000A4D4A">
      <w:pPr>
        <w:widowControl w:val="0"/>
        <w:autoSpaceDE w:val="0"/>
        <w:autoSpaceDN w:val="0"/>
        <w:adjustRightInd w:val="0"/>
        <w:spacing w:after="0" w:line="240" w:lineRule="auto"/>
        <w:jc w:val="both"/>
        <w:rPr>
          <w:rFonts w:ascii="Calibri" w:eastAsia="Times New Roman" w:hAnsi="Calibri" w:cs="Calibri"/>
          <w:sz w:val="20"/>
          <w:szCs w:val="20"/>
          <w:lang w:val="pt-BR"/>
        </w:rPr>
      </w:pPr>
      <w:r w:rsidRPr="000A4D4A">
        <w:rPr>
          <w:rFonts w:ascii="Calibri" w:eastAsia="Times New Roman" w:hAnsi="Calibri" w:cs="Calibri"/>
          <w:sz w:val="20"/>
          <w:szCs w:val="20"/>
          <w:lang w:val="pt-BR"/>
        </w:rPr>
        <w:t>Achizitor,</w:t>
      </w:r>
      <w:r w:rsidRPr="000A4D4A">
        <w:rPr>
          <w:rFonts w:ascii="Calibri" w:eastAsia="Times New Roman" w:hAnsi="Calibri" w:cs="Calibri"/>
          <w:sz w:val="20"/>
          <w:szCs w:val="20"/>
          <w:lang w:val="pt-BR"/>
        </w:rPr>
        <w:tab/>
      </w:r>
      <w:r w:rsidRPr="000A4D4A">
        <w:rPr>
          <w:rFonts w:ascii="Calibri" w:eastAsia="Times New Roman" w:hAnsi="Calibri" w:cs="Calibri"/>
          <w:sz w:val="20"/>
          <w:szCs w:val="20"/>
          <w:lang w:val="pt-BR"/>
        </w:rPr>
        <w:tab/>
      </w:r>
      <w:r w:rsidRPr="000A4D4A">
        <w:rPr>
          <w:rFonts w:ascii="Calibri" w:eastAsia="Times New Roman" w:hAnsi="Calibri" w:cs="Calibri"/>
          <w:sz w:val="20"/>
          <w:szCs w:val="20"/>
          <w:lang w:val="pt-BR"/>
        </w:rPr>
        <w:tab/>
      </w:r>
      <w:r w:rsidRPr="000A4D4A">
        <w:rPr>
          <w:rFonts w:ascii="Calibri" w:eastAsia="Times New Roman" w:hAnsi="Calibri" w:cs="Calibri"/>
          <w:sz w:val="20"/>
          <w:szCs w:val="20"/>
          <w:lang w:val="pt-BR"/>
        </w:rPr>
        <w:tab/>
      </w:r>
      <w:r w:rsidRPr="000A4D4A">
        <w:rPr>
          <w:rFonts w:ascii="Calibri" w:eastAsia="Times New Roman" w:hAnsi="Calibri" w:cs="Calibri"/>
          <w:sz w:val="20"/>
          <w:szCs w:val="20"/>
          <w:lang w:val="pt-BR"/>
        </w:rPr>
        <w:tab/>
      </w:r>
      <w:r w:rsidRPr="000A4D4A">
        <w:rPr>
          <w:rFonts w:ascii="Calibri" w:eastAsia="Times New Roman" w:hAnsi="Calibri" w:cs="Calibri"/>
          <w:sz w:val="20"/>
          <w:szCs w:val="20"/>
          <w:lang w:val="pt-BR"/>
        </w:rPr>
        <w:tab/>
      </w:r>
      <w:r w:rsidRPr="000A4D4A">
        <w:rPr>
          <w:rFonts w:ascii="Calibri" w:eastAsia="Times New Roman" w:hAnsi="Calibri" w:cs="Calibri"/>
          <w:sz w:val="20"/>
          <w:szCs w:val="20"/>
          <w:lang w:val="pt-BR"/>
        </w:rPr>
        <w:tab/>
        <w:t>Furnizor,</w:t>
      </w:r>
    </w:p>
    <w:p w14:paraId="55823852" w14:textId="77777777" w:rsidR="000A4D4A" w:rsidRPr="000A4D4A" w:rsidRDefault="000A4D4A" w:rsidP="000A4D4A">
      <w:pPr>
        <w:spacing w:after="0" w:line="240" w:lineRule="auto"/>
        <w:rPr>
          <w:rFonts w:ascii="Calibri" w:eastAsia="Times New Roman" w:hAnsi="Calibri" w:cs="Calibri"/>
          <w:b/>
          <w:sz w:val="20"/>
          <w:szCs w:val="20"/>
          <w:lang w:val="it-IT"/>
        </w:rPr>
      </w:pPr>
      <w:r w:rsidRPr="000A4D4A">
        <w:rPr>
          <w:rFonts w:ascii="Calibri" w:eastAsia="Times New Roman" w:hAnsi="Calibri" w:cs="Calibri"/>
          <w:b/>
          <w:sz w:val="20"/>
          <w:szCs w:val="20"/>
          <w:lang w:val="it-IT"/>
        </w:rPr>
        <w:t>Agentia pentru Dezvoltare Regionala Nord-Est</w:t>
      </w:r>
      <w:r w:rsidRPr="000A4D4A">
        <w:rPr>
          <w:rFonts w:ascii="Calibri" w:eastAsia="Times New Roman" w:hAnsi="Calibri" w:cs="Calibri"/>
          <w:b/>
          <w:sz w:val="20"/>
          <w:szCs w:val="20"/>
          <w:lang w:val="it-IT"/>
        </w:rPr>
        <w:tab/>
      </w:r>
      <w:r w:rsidRPr="000A4D4A">
        <w:rPr>
          <w:rFonts w:ascii="Calibri" w:eastAsia="Times New Roman" w:hAnsi="Calibri" w:cs="Calibri"/>
          <w:b/>
          <w:sz w:val="20"/>
          <w:szCs w:val="20"/>
          <w:lang w:val="it-IT"/>
        </w:rPr>
        <w:tab/>
        <w:t xml:space="preserve">    </w:t>
      </w:r>
    </w:p>
    <w:p w14:paraId="7FB78165" w14:textId="77777777" w:rsidR="000A4D4A" w:rsidRPr="000A4D4A" w:rsidRDefault="000A4D4A" w:rsidP="000A4D4A">
      <w:pPr>
        <w:spacing w:after="0" w:line="240" w:lineRule="auto"/>
        <w:rPr>
          <w:rFonts w:ascii="Calibri" w:eastAsia="Times New Roman" w:hAnsi="Calibri" w:cs="Calibri"/>
          <w:sz w:val="20"/>
          <w:szCs w:val="20"/>
          <w:lang w:val="it-IT"/>
        </w:rPr>
      </w:pPr>
    </w:p>
    <w:p w14:paraId="3DEBF734" w14:textId="77777777" w:rsidR="000A4D4A" w:rsidRPr="000A4D4A" w:rsidRDefault="000A4D4A" w:rsidP="000A4D4A">
      <w:pPr>
        <w:spacing w:after="0" w:line="240" w:lineRule="auto"/>
        <w:rPr>
          <w:rFonts w:ascii="Calibri" w:eastAsia="Times New Roman" w:hAnsi="Calibri" w:cs="Calibri"/>
          <w:sz w:val="20"/>
          <w:szCs w:val="20"/>
          <w:lang w:val="ro-RO"/>
        </w:rPr>
      </w:pPr>
      <w:r w:rsidRPr="000A4D4A">
        <w:rPr>
          <w:rFonts w:ascii="Calibri" w:eastAsia="Times New Roman" w:hAnsi="Calibri" w:cs="Calibri"/>
          <w:sz w:val="20"/>
          <w:szCs w:val="20"/>
          <w:lang w:val="ro-RO"/>
        </w:rPr>
        <w:t>Vasile ASANDEI,</w:t>
      </w:r>
      <w:r w:rsidRPr="000A4D4A">
        <w:rPr>
          <w:rFonts w:ascii="Calibri" w:eastAsia="Times New Roman" w:hAnsi="Calibri" w:cs="Calibri"/>
          <w:sz w:val="20"/>
          <w:szCs w:val="20"/>
          <w:lang w:val="ro-RO"/>
        </w:rPr>
        <w:tab/>
      </w:r>
      <w:r w:rsidRPr="000A4D4A">
        <w:rPr>
          <w:rFonts w:ascii="Calibri" w:eastAsia="Times New Roman" w:hAnsi="Calibri" w:cs="Calibri"/>
          <w:sz w:val="20"/>
          <w:szCs w:val="20"/>
          <w:lang w:val="ro-RO"/>
        </w:rPr>
        <w:tab/>
      </w:r>
      <w:r w:rsidRPr="000A4D4A">
        <w:rPr>
          <w:rFonts w:ascii="Calibri" w:eastAsia="Times New Roman" w:hAnsi="Calibri" w:cs="Calibri"/>
          <w:sz w:val="20"/>
          <w:szCs w:val="20"/>
          <w:lang w:val="ro-RO"/>
        </w:rPr>
        <w:tab/>
      </w:r>
      <w:r w:rsidRPr="000A4D4A">
        <w:rPr>
          <w:rFonts w:ascii="Calibri" w:eastAsia="Times New Roman" w:hAnsi="Calibri" w:cs="Calibri"/>
          <w:sz w:val="20"/>
          <w:szCs w:val="20"/>
          <w:lang w:val="ro-RO"/>
        </w:rPr>
        <w:tab/>
      </w:r>
      <w:r w:rsidRPr="000A4D4A">
        <w:rPr>
          <w:rFonts w:ascii="Calibri" w:eastAsia="Times New Roman" w:hAnsi="Calibri" w:cs="Calibri"/>
          <w:sz w:val="20"/>
          <w:szCs w:val="20"/>
          <w:lang w:val="ro-RO"/>
        </w:rPr>
        <w:tab/>
      </w:r>
      <w:r w:rsidRPr="000A4D4A">
        <w:rPr>
          <w:rFonts w:ascii="Calibri" w:eastAsia="Times New Roman" w:hAnsi="Calibri" w:cs="Calibri"/>
          <w:sz w:val="20"/>
          <w:szCs w:val="20"/>
          <w:lang w:val="ro-RO"/>
        </w:rPr>
        <w:tab/>
        <w:t xml:space="preserve"> </w:t>
      </w:r>
    </w:p>
    <w:p w14:paraId="207754F1" w14:textId="77777777" w:rsidR="000A4D4A" w:rsidRPr="000A4D4A" w:rsidRDefault="000A4D4A" w:rsidP="000A4D4A">
      <w:pPr>
        <w:spacing w:after="0" w:line="240" w:lineRule="auto"/>
        <w:rPr>
          <w:rFonts w:ascii="Calibri" w:eastAsia="Times New Roman" w:hAnsi="Calibri" w:cs="Calibri"/>
          <w:sz w:val="20"/>
          <w:szCs w:val="20"/>
          <w:lang w:val="ro-RO"/>
        </w:rPr>
      </w:pPr>
      <w:r w:rsidRPr="000A4D4A">
        <w:rPr>
          <w:rFonts w:ascii="Calibri" w:eastAsia="Times New Roman" w:hAnsi="Calibri" w:cs="Calibri"/>
          <w:sz w:val="20"/>
          <w:szCs w:val="20"/>
          <w:lang w:val="ro-RO"/>
        </w:rPr>
        <w:t>Director General</w:t>
      </w:r>
      <w:r w:rsidRPr="000A4D4A">
        <w:rPr>
          <w:rFonts w:ascii="Calibri" w:eastAsia="Times New Roman" w:hAnsi="Calibri" w:cs="Calibri"/>
          <w:sz w:val="20"/>
          <w:szCs w:val="20"/>
          <w:lang w:val="ro-RO"/>
        </w:rPr>
        <w:tab/>
      </w:r>
      <w:r w:rsidRPr="000A4D4A">
        <w:rPr>
          <w:rFonts w:ascii="Calibri" w:eastAsia="Times New Roman" w:hAnsi="Calibri" w:cs="Calibri"/>
          <w:sz w:val="20"/>
          <w:szCs w:val="20"/>
          <w:lang w:val="ro-RO"/>
        </w:rPr>
        <w:tab/>
      </w:r>
      <w:r w:rsidRPr="000A4D4A">
        <w:rPr>
          <w:rFonts w:ascii="Calibri" w:eastAsia="Times New Roman" w:hAnsi="Calibri" w:cs="Calibri"/>
          <w:sz w:val="20"/>
          <w:szCs w:val="20"/>
          <w:lang w:val="ro-RO"/>
        </w:rPr>
        <w:tab/>
      </w:r>
      <w:r w:rsidRPr="000A4D4A">
        <w:rPr>
          <w:rFonts w:ascii="Calibri" w:eastAsia="Times New Roman" w:hAnsi="Calibri" w:cs="Calibri"/>
          <w:sz w:val="20"/>
          <w:szCs w:val="20"/>
          <w:lang w:val="ro-RO"/>
        </w:rPr>
        <w:tab/>
      </w:r>
      <w:r w:rsidRPr="000A4D4A">
        <w:rPr>
          <w:rFonts w:ascii="Calibri" w:eastAsia="Times New Roman" w:hAnsi="Calibri" w:cs="Calibri"/>
          <w:sz w:val="20"/>
          <w:szCs w:val="20"/>
          <w:lang w:val="ro-RO"/>
        </w:rPr>
        <w:tab/>
      </w:r>
      <w:r w:rsidRPr="000A4D4A">
        <w:rPr>
          <w:rFonts w:ascii="Calibri" w:eastAsia="Times New Roman" w:hAnsi="Calibri" w:cs="Calibri"/>
          <w:sz w:val="20"/>
          <w:szCs w:val="20"/>
          <w:lang w:val="ro-RO"/>
        </w:rPr>
        <w:tab/>
        <w:t>Administrator</w:t>
      </w:r>
    </w:p>
    <w:p w14:paraId="1D026D3B" w14:textId="77777777" w:rsidR="000A4D4A" w:rsidRPr="000A4D4A" w:rsidRDefault="000A4D4A" w:rsidP="000A4D4A">
      <w:pPr>
        <w:spacing w:after="0" w:line="240" w:lineRule="auto"/>
        <w:rPr>
          <w:rFonts w:ascii="Calibri" w:eastAsia="Times New Roman" w:hAnsi="Calibri" w:cs="Calibri"/>
          <w:sz w:val="20"/>
          <w:szCs w:val="20"/>
          <w:lang w:val="ro-RO"/>
        </w:rPr>
      </w:pPr>
    </w:p>
    <w:p w14:paraId="01253572" w14:textId="77777777" w:rsidR="000A4D4A" w:rsidRPr="000A4D4A" w:rsidRDefault="000A4D4A" w:rsidP="000A4D4A">
      <w:pPr>
        <w:spacing w:after="0" w:line="240" w:lineRule="auto"/>
        <w:rPr>
          <w:rFonts w:ascii="Calibri" w:eastAsia="Times New Roman" w:hAnsi="Calibri" w:cs="Calibri"/>
          <w:sz w:val="20"/>
          <w:szCs w:val="20"/>
          <w:lang w:val="ro-RO"/>
        </w:rPr>
      </w:pPr>
    </w:p>
    <w:p w14:paraId="0B80150F" w14:textId="77777777" w:rsidR="000A4D4A" w:rsidRPr="000A4D4A" w:rsidRDefault="000A4D4A" w:rsidP="000A4D4A">
      <w:pPr>
        <w:spacing w:after="0" w:line="240" w:lineRule="auto"/>
        <w:rPr>
          <w:rFonts w:ascii="Calibri" w:eastAsia="Times New Roman" w:hAnsi="Calibri" w:cs="Calibri"/>
          <w:sz w:val="20"/>
          <w:szCs w:val="20"/>
          <w:lang w:val="ro-RO"/>
        </w:rPr>
      </w:pPr>
      <w:r w:rsidRPr="000A4D4A">
        <w:rPr>
          <w:rFonts w:ascii="Calibri" w:eastAsia="Times New Roman" w:hAnsi="Calibri" w:cs="Calibri"/>
          <w:sz w:val="20"/>
          <w:szCs w:val="20"/>
          <w:lang w:val="ro-RO"/>
        </w:rPr>
        <w:t>Iulian Mitrofan,</w:t>
      </w:r>
      <w:r w:rsidRPr="000A4D4A">
        <w:rPr>
          <w:rFonts w:ascii="Calibri" w:eastAsia="Times New Roman" w:hAnsi="Calibri" w:cs="Calibri"/>
          <w:sz w:val="20"/>
          <w:szCs w:val="20"/>
          <w:lang w:val="ro-RO"/>
        </w:rPr>
        <w:tab/>
      </w:r>
      <w:r w:rsidRPr="000A4D4A">
        <w:rPr>
          <w:rFonts w:ascii="Calibri" w:eastAsia="Times New Roman" w:hAnsi="Calibri" w:cs="Calibri"/>
          <w:sz w:val="20"/>
          <w:szCs w:val="20"/>
          <w:lang w:val="ro-RO"/>
        </w:rPr>
        <w:tab/>
      </w:r>
      <w:r w:rsidRPr="000A4D4A">
        <w:rPr>
          <w:rFonts w:ascii="Calibri" w:eastAsia="Times New Roman" w:hAnsi="Calibri" w:cs="Calibri"/>
          <w:sz w:val="20"/>
          <w:szCs w:val="20"/>
          <w:lang w:val="ro-RO"/>
        </w:rPr>
        <w:tab/>
      </w:r>
      <w:r w:rsidRPr="000A4D4A">
        <w:rPr>
          <w:rFonts w:ascii="Calibri" w:eastAsia="Times New Roman" w:hAnsi="Calibri" w:cs="Calibri"/>
          <w:sz w:val="20"/>
          <w:szCs w:val="20"/>
          <w:lang w:val="ro-RO"/>
        </w:rPr>
        <w:tab/>
      </w:r>
      <w:r w:rsidRPr="000A4D4A">
        <w:rPr>
          <w:rFonts w:ascii="Calibri" w:eastAsia="Times New Roman" w:hAnsi="Calibri" w:cs="Calibri"/>
          <w:sz w:val="20"/>
          <w:szCs w:val="20"/>
          <w:lang w:val="ro-RO"/>
        </w:rPr>
        <w:tab/>
      </w:r>
      <w:r w:rsidRPr="000A4D4A">
        <w:rPr>
          <w:rFonts w:ascii="Calibri" w:eastAsia="Times New Roman" w:hAnsi="Calibri" w:cs="Calibri"/>
          <w:sz w:val="20"/>
          <w:szCs w:val="20"/>
          <w:lang w:val="ro-RO"/>
        </w:rPr>
        <w:tab/>
      </w:r>
    </w:p>
    <w:p w14:paraId="4BB48E3B" w14:textId="77777777" w:rsidR="000A4D4A" w:rsidRPr="000A4D4A" w:rsidRDefault="000A4D4A" w:rsidP="000A4D4A">
      <w:pPr>
        <w:spacing w:after="0" w:line="240" w:lineRule="auto"/>
        <w:rPr>
          <w:rFonts w:ascii="Calibri" w:eastAsia="Times New Roman" w:hAnsi="Calibri" w:cs="Calibri"/>
          <w:sz w:val="20"/>
          <w:szCs w:val="20"/>
          <w:lang w:val="ro-RO"/>
        </w:rPr>
      </w:pPr>
      <w:r w:rsidRPr="000A4D4A">
        <w:rPr>
          <w:rFonts w:ascii="Calibri" w:eastAsia="Times New Roman" w:hAnsi="Calibri" w:cs="Calibri"/>
          <w:sz w:val="20"/>
          <w:szCs w:val="20"/>
          <w:lang w:val="ro-RO"/>
        </w:rPr>
        <w:t>Consilier Juridic</w:t>
      </w:r>
      <w:r w:rsidRPr="000A4D4A">
        <w:rPr>
          <w:rFonts w:ascii="Calibri" w:eastAsia="Times New Roman" w:hAnsi="Calibri" w:cs="Calibri"/>
          <w:sz w:val="20"/>
          <w:szCs w:val="20"/>
          <w:lang w:val="ro-RO"/>
        </w:rPr>
        <w:tab/>
      </w:r>
      <w:r w:rsidRPr="000A4D4A">
        <w:rPr>
          <w:rFonts w:ascii="Calibri" w:eastAsia="Times New Roman" w:hAnsi="Calibri" w:cs="Calibri"/>
          <w:sz w:val="20"/>
          <w:szCs w:val="20"/>
          <w:lang w:val="ro-RO"/>
        </w:rPr>
        <w:tab/>
      </w:r>
      <w:r w:rsidRPr="000A4D4A">
        <w:rPr>
          <w:rFonts w:ascii="Calibri" w:eastAsia="Times New Roman" w:hAnsi="Calibri" w:cs="Calibri"/>
          <w:sz w:val="20"/>
          <w:szCs w:val="20"/>
          <w:lang w:val="ro-RO"/>
        </w:rPr>
        <w:tab/>
      </w:r>
    </w:p>
    <w:p w14:paraId="68C15219" w14:textId="77777777" w:rsidR="000A4D4A" w:rsidRPr="000A4D4A" w:rsidRDefault="000A4D4A" w:rsidP="000A4D4A">
      <w:pPr>
        <w:spacing w:after="0" w:line="240" w:lineRule="auto"/>
        <w:rPr>
          <w:rFonts w:ascii="Calibri" w:eastAsia="Times New Roman" w:hAnsi="Calibri" w:cs="Calibri"/>
          <w:sz w:val="20"/>
          <w:szCs w:val="20"/>
          <w:lang w:val="ro-RO"/>
        </w:rPr>
      </w:pPr>
    </w:p>
    <w:p w14:paraId="5B777760" w14:textId="77777777" w:rsidR="000A4D4A" w:rsidRPr="000A4D4A" w:rsidRDefault="000A4D4A" w:rsidP="000A4D4A">
      <w:pPr>
        <w:spacing w:after="0" w:line="240" w:lineRule="auto"/>
        <w:rPr>
          <w:rFonts w:ascii="Calibri" w:eastAsia="Times New Roman" w:hAnsi="Calibri" w:cs="Calibri"/>
          <w:sz w:val="20"/>
          <w:szCs w:val="20"/>
          <w:lang w:val="ro-RO"/>
        </w:rPr>
      </w:pPr>
      <w:r w:rsidRPr="000A4D4A">
        <w:rPr>
          <w:rFonts w:ascii="Calibri" w:eastAsia="Times New Roman" w:hAnsi="Calibri" w:cs="Calibri"/>
          <w:sz w:val="20"/>
          <w:szCs w:val="20"/>
          <w:lang w:val="ro-RO"/>
        </w:rPr>
        <w:t>Control Financiar Preventiv,</w:t>
      </w:r>
    </w:p>
    <w:p w14:paraId="112B861A" w14:textId="77777777" w:rsidR="000A4D4A" w:rsidRPr="000A4D4A" w:rsidRDefault="000A4D4A" w:rsidP="000A4D4A">
      <w:pPr>
        <w:spacing w:after="0" w:line="240" w:lineRule="auto"/>
        <w:rPr>
          <w:rFonts w:ascii="Calibri" w:eastAsia="Times New Roman" w:hAnsi="Calibri" w:cs="Calibri"/>
          <w:b/>
          <w:sz w:val="20"/>
          <w:szCs w:val="20"/>
          <w:lang w:val="ro-RO"/>
        </w:rPr>
      </w:pPr>
    </w:p>
    <w:p w14:paraId="4DC46052" w14:textId="77777777" w:rsidR="000A4D4A" w:rsidRPr="000A4D4A" w:rsidRDefault="000A4D4A" w:rsidP="000A4D4A">
      <w:pPr>
        <w:spacing w:after="0" w:line="240" w:lineRule="auto"/>
        <w:rPr>
          <w:rFonts w:ascii="Calibri" w:eastAsia="Times New Roman" w:hAnsi="Calibri" w:cs="Calibri"/>
          <w:sz w:val="20"/>
          <w:szCs w:val="20"/>
          <w:lang w:val="ro-RO"/>
        </w:rPr>
      </w:pPr>
    </w:p>
    <w:p w14:paraId="2841AE87" w14:textId="23453CEF" w:rsidR="009A2352" w:rsidRPr="00C062A1" w:rsidRDefault="009A2352" w:rsidP="0030499F">
      <w:pPr>
        <w:spacing w:after="0"/>
        <w:rPr>
          <w:bCs/>
          <w:sz w:val="20"/>
          <w:szCs w:val="20"/>
        </w:rPr>
      </w:pPr>
    </w:p>
    <w:sectPr w:rsidR="009A2352" w:rsidRPr="00C062A1" w:rsidSect="0020769C">
      <w:footerReference w:type="default" r:id="rId46"/>
      <w:pgSz w:w="11909" w:h="16834" w:code="9"/>
      <w:pgMar w:top="810" w:right="569" w:bottom="810" w:left="990" w:header="0" w:footer="30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F5B944A" w14:textId="77777777" w:rsidR="007978AD" w:rsidRDefault="007978AD" w:rsidP="00D773F5">
      <w:pPr>
        <w:spacing w:after="0" w:line="240" w:lineRule="auto"/>
      </w:pPr>
      <w:r>
        <w:separator/>
      </w:r>
    </w:p>
  </w:endnote>
  <w:endnote w:type="continuationSeparator" w:id="0">
    <w:p w14:paraId="33088408" w14:textId="77777777" w:rsidR="007978AD" w:rsidRDefault="007978AD" w:rsidP="00D773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21802866"/>
      <w:docPartObj>
        <w:docPartGallery w:val="Page Numbers (Bottom of Page)"/>
        <w:docPartUnique/>
      </w:docPartObj>
    </w:sdtPr>
    <w:sdtEndPr>
      <w:rPr>
        <w:noProof/>
      </w:rPr>
    </w:sdtEndPr>
    <w:sdtContent>
      <w:p w14:paraId="1C18BC80" w14:textId="4C0AABF3" w:rsidR="00D773F5" w:rsidRDefault="00D773F5">
        <w:pPr>
          <w:pStyle w:val="Footer"/>
        </w:pPr>
        <w:r>
          <w:fldChar w:fldCharType="begin"/>
        </w:r>
        <w:r>
          <w:instrText xml:space="preserve"> PAGE   \* MERGEFORMAT </w:instrText>
        </w:r>
        <w:r>
          <w:fldChar w:fldCharType="separate"/>
        </w:r>
        <w:r>
          <w:rPr>
            <w:noProof/>
          </w:rPr>
          <w:t>2</w:t>
        </w:r>
        <w:r>
          <w:rPr>
            <w:noProof/>
          </w:rPr>
          <w:fldChar w:fldCharType="end"/>
        </w:r>
      </w:p>
    </w:sdtContent>
  </w:sdt>
  <w:p w14:paraId="3BDF5F1B" w14:textId="77777777" w:rsidR="00D773F5" w:rsidRDefault="00D773F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B01192" w14:textId="77777777" w:rsidR="00AB5557" w:rsidRDefault="00765EF8">
    <w:pPr>
      <w:pStyle w:val="Footer"/>
      <w:jc w:val="center"/>
    </w:pPr>
    <w:r>
      <w:fldChar w:fldCharType="begin"/>
    </w:r>
    <w:r>
      <w:instrText xml:space="preserve"> PAGE   \* MERGEFORMAT </w:instrText>
    </w:r>
    <w:r>
      <w:fldChar w:fldCharType="separate"/>
    </w:r>
    <w:r>
      <w:rPr>
        <w:noProof/>
      </w:rPr>
      <w:t>5</w:t>
    </w:r>
    <w:r>
      <w:fldChar w:fldCharType="end"/>
    </w:r>
  </w:p>
  <w:p w14:paraId="5A9EB11B" w14:textId="77777777" w:rsidR="00AB5557" w:rsidRDefault="007978A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DCD812E" w14:textId="77777777" w:rsidR="007978AD" w:rsidRDefault="007978AD" w:rsidP="00D773F5">
      <w:pPr>
        <w:spacing w:after="0" w:line="240" w:lineRule="auto"/>
      </w:pPr>
      <w:r>
        <w:separator/>
      </w:r>
    </w:p>
  </w:footnote>
  <w:footnote w:type="continuationSeparator" w:id="0">
    <w:p w14:paraId="6BB4D1EE" w14:textId="77777777" w:rsidR="007978AD" w:rsidRDefault="007978AD" w:rsidP="00D773F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0F16AE"/>
    <w:multiLevelType w:val="multilevel"/>
    <w:tmpl w:val="E2B85CFC"/>
    <w:lvl w:ilvl="0">
      <w:start w:val="2"/>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1D0E60D2"/>
    <w:multiLevelType w:val="hybridMultilevel"/>
    <w:tmpl w:val="3D484B9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6036DD6"/>
    <w:multiLevelType w:val="hybridMultilevel"/>
    <w:tmpl w:val="8A8A51F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FA1635C"/>
    <w:multiLevelType w:val="multilevel"/>
    <w:tmpl w:val="23EEEB3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1800" w:hanging="1440"/>
      </w:pPr>
      <w:rPr>
        <w:rFonts w:hint="default"/>
        <w:b/>
      </w:rPr>
    </w:lvl>
  </w:abstractNum>
  <w:abstractNum w:abstractNumId="4" w15:restartNumberingAfterBreak="0">
    <w:nsid w:val="5F285051"/>
    <w:multiLevelType w:val="hybridMultilevel"/>
    <w:tmpl w:val="684A56D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num>
  <w:num w:numId="2">
    <w:abstractNumId w:val="0"/>
  </w:num>
  <w:num w:numId="3">
    <w:abstractNumId w:val="4"/>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5D31"/>
    <w:rsid w:val="000A4D4A"/>
    <w:rsid w:val="000D5C9D"/>
    <w:rsid w:val="000F1FFB"/>
    <w:rsid w:val="00192C07"/>
    <w:rsid w:val="001950CC"/>
    <w:rsid w:val="001E7684"/>
    <w:rsid w:val="001F2F93"/>
    <w:rsid w:val="00210C2C"/>
    <w:rsid w:val="002A4817"/>
    <w:rsid w:val="0030499F"/>
    <w:rsid w:val="00393994"/>
    <w:rsid w:val="003D2AA3"/>
    <w:rsid w:val="003F1866"/>
    <w:rsid w:val="004229C2"/>
    <w:rsid w:val="004363B9"/>
    <w:rsid w:val="00456C53"/>
    <w:rsid w:val="00463216"/>
    <w:rsid w:val="0048723D"/>
    <w:rsid w:val="00491D5C"/>
    <w:rsid w:val="00495584"/>
    <w:rsid w:val="00596CAA"/>
    <w:rsid w:val="005F28AD"/>
    <w:rsid w:val="006C4E17"/>
    <w:rsid w:val="00765EF8"/>
    <w:rsid w:val="007978AD"/>
    <w:rsid w:val="007C1B23"/>
    <w:rsid w:val="00857AD8"/>
    <w:rsid w:val="008A3DE8"/>
    <w:rsid w:val="008E5D5F"/>
    <w:rsid w:val="009335CB"/>
    <w:rsid w:val="009A2352"/>
    <w:rsid w:val="009C2302"/>
    <w:rsid w:val="009C40D1"/>
    <w:rsid w:val="00A45D31"/>
    <w:rsid w:val="00B921B0"/>
    <w:rsid w:val="00BA452E"/>
    <w:rsid w:val="00BE1EBE"/>
    <w:rsid w:val="00C062A1"/>
    <w:rsid w:val="00C355E4"/>
    <w:rsid w:val="00C619FC"/>
    <w:rsid w:val="00D6764B"/>
    <w:rsid w:val="00D773F5"/>
    <w:rsid w:val="00D90311"/>
    <w:rsid w:val="00DC20DE"/>
    <w:rsid w:val="00DE0A9B"/>
    <w:rsid w:val="00EF4D0A"/>
    <w:rsid w:val="00F649D5"/>
    <w:rsid w:val="00F7457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FE5F559"/>
  <w15:chartTrackingRefBased/>
  <w15:docId w15:val="{D905828D-2977-49F8-8D08-D716AF6B3C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921B0"/>
    <w:pPr>
      <w:ind w:left="720"/>
      <w:contextualSpacing/>
    </w:pPr>
  </w:style>
  <w:style w:type="paragraph" w:styleId="Header">
    <w:name w:val="header"/>
    <w:basedOn w:val="Normal"/>
    <w:link w:val="HeaderChar"/>
    <w:uiPriority w:val="99"/>
    <w:unhideWhenUsed/>
    <w:rsid w:val="00D773F5"/>
    <w:pPr>
      <w:tabs>
        <w:tab w:val="center" w:pos="4513"/>
        <w:tab w:val="right" w:pos="9026"/>
      </w:tabs>
      <w:spacing w:after="0" w:line="240" w:lineRule="auto"/>
    </w:pPr>
  </w:style>
  <w:style w:type="character" w:customStyle="1" w:styleId="HeaderChar">
    <w:name w:val="Header Char"/>
    <w:basedOn w:val="DefaultParagraphFont"/>
    <w:link w:val="Header"/>
    <w:uiPriority w:val="99"/>
    <w:rsid w:val="00D773F5"/>
  </w:style>
  <w:style w:type="paragraph" w:styleId="Footer">
    <w:name w:val="footer"/>
    <w:basedOn w:val="Normal"/>
    <w:link w:val="FooterChar"/>
    <w:uiPriority w:val="99"/>
    <w:unhideWhenUsed/>
    <w:rsid w:val="00D773F5"/>
    <w:pPr>
      <w:tabs>
        <w:tab w:val="center" w:pos="4513"/>
        <w:tab w:val="right" w:pos="9026"/>
      </w:tabs>
      <w:spacing w:after="0" w:line="240" w:lineRule="auto"/>
    </w:pPr>
  </w:style>
  <w:style w:type="character" w:customStyle="1" w:styleId="FooterChar">
    <w:name w:val="Footer Char"/>
    <w:basedOn w:val="DefaultParagraphFont"/>
    <w:link w:val="Footer"/>
    <w:uiPriority w:val="99"/>
    <w:rsid w:val="00D773F5"/>
  </w:style>
  <w:style w:type="character" w:styleId="Hyperlink">
    <w:name w:val="Hyperlink"/>
    <w:basedOn w:val="DefaultParagraphFont"/>
    <w:uiPriority w:val="99"/>
    <w:unhideWhenUsed/>
    <w:rsid w:val="003F1866"/>
    <w:rPr>
      <w:color w:val="0000FF"/>
      <w:u w:val="single"/>
    </w:rPr>
  </w:style>
  <w:style w:type="character" w:styleId="UnresolvedMention">
    <w:name w:val="Unresolved Mention"/>
    <w:basedOn w:val="DefaultParagraphFont"/>
    <w:uiPriority w:val="99"/>
    <w:semiHidden/>
    <w:unhideWhenUsed/>
    <w:rsid w:val="00C355E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58225191">
      <w:bodyDiv w:val="1"/>
      <w:marLeft w:val="0"/>
      <w:marRight w:val="0"/>
      <w:marTop w:val="0"/>
      <w:marBottom w:val="0"/>
      <w:divBdr>
        <w:top w:val="none" w:sz="0" w:space="0" w:color="auto"/>
        <w:left w:val="none" w:sz="0" w:space="0" w:color="auto"/>
        <w:bottom w:val="none" w:sz="0" w:space="0" w:color="auto"/>
        <w:right w:val="none" w:sz="0" w:space="0" w:color="auto"/>
      </w:divBdr>
    </w:div>
    <w:div w:id="17798360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HOLVER.RO/SHOP/PLACI-DECORATIVE/PAL-MELAMINAT/PAL-MELAMINAT-GALBEN-STRALUCITOR-U114-ST9~P2877596?Q=U114+ST9" TargetMode="External"/><Relationship Id="rId18" Type="http://schemas.openxmlformats.org/officeDocument/2006/relationships/hyperlink" Target="HTTPS://WWW.HOLVER.RO/SHOP/PLACI-DECORATIVE/PAL-MELAMINAT/PAL-MELAMINAT-NEGRU-GRAFIT-U961-ST2-EGGER~P2204227?Q=U961" TargetMode="External"/><Relationship Id="rId26" Type="http://schemas.openxmlformats.org/officeDocument/2006/relationships/image" Target="media/image6.png"/><Relationship Id="rId39"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hyperlink" Target="HTTPS://WWW.HOLVER.RO/SHOP/PLACI-DECORATIVE/PAL-MELAMINAT/PAL-MELAMINAT-GALBEN-STRALUCITOR-U114-ST9~P2877596?Q=U114+ST99" TargetMode="External"/><Relationship Id="rId34" Type="http://schemas.openxmlformats.org/officeDocument/2006/relationships/hyperlink" Target="HTTPS://WWW.HOLVER.RO/DECORFINDER/STEJAR-NEBRASKA-NATUR-H3331-ST10~D1797466" TargetMode="External"/><Relationship Id="rId42" Type="http://schemas.openxmlformats.org/officeDocument/2006/relationships/image" Target="media/image11.png"/><Relationship Id="rId47" Type="http://schemas.openxmlformats.org/officeDocument/2006/relationships/fontTable" Target="fontTable.xml"/><Relationship Id="rId7" Type="http://schemas.openxmlformats.org/officeDocument/2006/relationships/hyperlink" Target="https://www.holver.ro/decorfinder/Stejar-Nebraska-Natur-H3331-ST10~d1797466" TargetMode="External"/><Relationship Id="rId12" Type="http://schemas.openxmlformats.org/officeDocument/2006/relationships/hyperlink" Target="HTTPS://WWW.HOLVER.RO/DECORFINDER/STEJAR-NEBRASKA-NATUR-H3331-ST10~D1797466" TargetMode="External"/><Relationship Id="rId17" Type="http://schemas.openxmlformats.org/officeDocument/2006/relationships/hyperlink" Target="HTTPS://WWW.HOLVER.RO/SHOP/PLACI-DECORATIVE/PAL-MELAMINAT/PAL-MELAMINAT-GALBEN-STRALUCITOR-U114-ST9~P2877596?Q=U114+ST9" TargetMode="External"/><Relationship Id="rId25" Type="http://schemas.openxmlformats.org/officeDocument/2006/relationships/hyperlink" Target="HTTPS://WWW.HOLVER.RO/SHOP/PLACI-DECORATIVE/PAL-MELAMINAT/PAL-MELAMINAT-GALBEN-STRALUCITOR-U114-ST9~P2877596?Q=U114+ST99" TargetMode="External"/><Relationship Id="rId33" Type="http://schemas.openxmlformats.org/officeDocument/2006/relationships/hyperlink" Target="HTTPS://WWW.HOLVER.RO/DECORFINDER/STEJAR-NEBRASKA-NATUR-H3331-ST10~D1797466" TargetMode="External"/><Relationship Id="rId38" Type="http://schemas.openxmlformats.org/officeDocument/2006/relationships/hyperlink" Target="HTTPS://WWW.HOLVER.RO/SHOP/PLACI-DECORATIVE/PAL-MELAMINAT/PAL-MELAMINAT-NEGRU-GRAFIT-U961-ST2-EGGER~P2204227?Q=U961" TargetMode="External"/><Relationship Id="rId46" Type="http://schemas.openxmlformats.org/officeDocument/2006/relationships/footer" Target="footer2.xml"/><Relationship Id="rId2" Type="http://schemas.openxmlformats.org/officeDocument/2006/relationships/styles" Target="styles.xml"/><Relationship Id="rId16" Type="http://schemas.openxmlformats.org/officeDocument/2006/relationships/hyperlink" Target="HTTPS://WWW.HOLVER.RO/DECORFINDER/STEJAR-NEBRASKA-NATUR-H3331-ST10~D1797466" TargetMode="External"/><Relationship Id="rId20" Type="http://schemas.openxmlformats.org/officeDocument/2006/relationships/hyperlink" Target="HTTPS://WWW.HOLVER.RO/DECORFINDER/STEJAR-NEBRASKA-NATUR-H3331-ST10~D1797466" TargetMode="External"/><Relationship Id="rId29" Type="http://schemas.openxmlformats.org/officeDocument/2006/relationships/hyperlink" Target="HTTPS://WWW.HOLVER.RO/DECORFINDER/STEJAR-NEBRASKA-NATUR-H3331-ST10~D1797466" TargetMode="External"/><Relationship Id="rId41" Type="http://schemas.openxmlformats.org/officeDocument/2006/relationships/hyperlink" Target="HTTPS://WWW.HOLVER.RO/SHOP/PLACI-DECORATIVE/PAL-MELAMINAT/PAL-MELAMINAT-VERDE-SMARALD-U655-ST9~P2877669?Q=U655"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hyperlink" Target="HTTPS://WWW.HOLVER.RO/DECORFINDER/STEJAR-NEBRASKA-NATUR-H3331-ST10~D1797466" TargetMode="External"/><Relationship Id="rId32" Type="http://schemas.openxmlformats.org/officeDocument/2006/relationships/image" Target="media/image8.png"/><Relationship Id="rId37" Type="http://schemas.openxmlformats.org/officeDocument/2006/relationships/hyperlink" Target="HTTPS://WWW.HOLVER.RO/DECORFINDER/STEJAR-NEBRASKA-NATUR-H3331-ST10~D1797466" TargetMode="External"/><Relationship Id="rId40" Type="http://schemas.openxmlformats.org/officeDocument/2006/relationships/hyperlink" Target="HTTPS://WWW.HOLVER.RO/DECORFINDER/STEJAR-NEBRASKA-NATUR-H3331-ST10~D1797466" TargetMode="External"/><Relationship Id="rId45"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5.png"/><Relationship Id="rId28" Type="http://schemas.openxmlformats.org/officeDocument/2006/relationships/hyperlink" Target="HTTPS://WWW.HOLVER.RO/SHOP/PLACI-DECORATIVE/PAL-MELAMINAT/PAL-MELAMINAT-NEGRU-GRAFIT-U961-ST2-EGGER~P2204227?Q=U961" TargetMode="External"/><Relationship Id="rId36" Type="http://schemas.openxmlformats.org/officeDocument/2006/relationships/image" Target="media/image9.png"/><Relationship Id="rId10" Type="http://schemas.openxmlformats.org/officeDocument/2006/relationships/hyperlink" Target="HTTPS://WWW.HOLVER.RO/SHOP/PLACI-DECORATIVE/PAL-MELAMINAT/PAL-MELAMINAT-GALBEN-STRALUCITOR-U114-ST9~P2877596?Q=U114+ST9" TargetMode="External"/><Relationship Id="rId19" Type="http://schemas.openxmlformats.org/officeDocument/2006/relationships/image" Target="media/image4.png"/><Relationship Id="rId31" Type="http://schemas.openxmlformats.org/officeDocument/2006/relationships/hyperlink" Target="HTTPS://WWW.HOLVER.RO/DECORFINDER/STEJAR-NEBRASKA-NATUR-H3331-ST10~D1797466" TargetMode="External"/><Relationship Id="rId44"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hyperlink" Target="HTTPS://WWW.HOLVER.RO/DECORFINDER/STEJAR-NEBRASKA-NATUR-H3331-ST10~D1797466" TargetMode="External"/><Relationship Id="rId14" Type="http://schemas.openxmlformats.org/officeDocument/2006/relationships/hyperlink" Target="HTTPS://WWW.HOLVER.RO/SHOP/PLACI-DECORATIVE/PAL-MELAMINAT/PAL-MELAMINAT-NEGRU-GRAFIT-U961-ST2-EGGER~P2204227?Q=U961" TargetMode="External"/><Relationship Id="rId22" Type="http://schemas.openxmlformats.org/officeDocument/2006/relationships/hyperlink" Target="HTTPS://WWW.HOLVER.RO/SHOP/PLACI-DECORATIVE/PAL-MELAMINAT/PAL-MELAMINAT-NEGRU-GRAFIT-U961-ST2-EGGER~P2204227?Q=U961" TargetMode="External"/><Relationship Id="rId27" Type="http://schemas.openxmlformats.org/officeDocument/2006/relationships/hyperlink" Target="HTTPS://WWW.HOLVER.RO/DECORFINDER/STEJAR-NEBRASKA-NATUR-H3331-ST10~D1797466" TargetMode="External"/><Relationship Id="rId30" Type="http://schemas.openxmlformats.org/officeDocument/2006/relationships/image" Target="media/image7.png"/><Relationship Id="rId35" Type="http://schemas.openxmlformats.org/officeDocument/2006/relationships/hyperlink" Target="HTTPS://WWW.HOLVER.RO/SHOP/PLACI-DECORATIVE/PAL-MELAMINAT/PAL-MELAMINAT-VERDE-SMARALD-U655-ST9~P2877669?Q=U655" TargetMode="External"/><Relationship Id="rId43" Type="http://schemas.openxmlformats.org/officeDocument/2006/relationships/hyperlink" Target="HTTPS://WWW.HOLVER.RO/DECORFINDER/STEJAR-NEBRASKA-NATUR-H3331-ST10~D1797466" TargetMode="External"/><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4835</TotalTime>
  <Pages>19</Pages>
  <Words>4597</Words>
  <Characters>26205</Characters>
  <Application>Microsoft Office Word</Application>
  <DocSecurity>0</DocSecurity>
  <Lines>218</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30741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AGENTIA PENTRU DEZVOLTARE REGIONALA NORD-EST</dc:creator>
  <cp:keywords/>
  <dc:description/>
  <cp:lastModifiedBy>Monica Lutz</cp:lastModifiedBy>
  <cp:revision>13</cp:revision>
  <cp:lastPrinted>2019-09-12T12:09:00Z</cp:lastPrinted>
  <dcterms:created xsi:type="dcterms:W3CDTF">2019-08-28T10:37:00Z</dcterms:created>
  <dcterms:modified xsi:type="dcterms:W3CDTF">2019-09-27T10:26:00Z</dcterms:modified>
</cp:coreProperties>
</file>